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8" w:rsidRPr="00926C10" w:rsidRDefault="00206DBC" w:rsidP="00FE0B94">
      <w:pPr>
        <w:pStyle w:val="a3"/>
        <w:jc w:val="both"/>
        <w:rPr>
          <w:color w:val="000000"/>
          <w:sz w:val="26"/>
          <w:szCs w:val="26"/>
        </w:rPr>
      </w:pPr>
      <w:r>
        <w:rPr>
          <w:color w:val="000000"/>
          <w:sz w:val="27"/>
          <w:szCs w:val="27"/>
        </w:rPr>
        <w:t xml:space="preserve">  </w:t>
      </w:r>
      <w:r w:rsidR="002833D8" w:rsidRPr="00926C10">
        <w:rPr>
          <w:color w:val="000000"/>
          <w:sz w:val="26"/>
          <w:szCs w:val="26"/>
        </w:rPr>
        <w:t>Перечень проведённых экспертно-аналитических мероприятий за</w:t>
      </w:r>
      <w:r w:rsidR="00806878" w:rsidRPr="00926C10">
        <w:rPr>
          <w:color w:val="000000"/>
          <w:sz w:val="26"/>
          <w:szCs w:val="26"/>
        </w:rPr>
        <w:t xml:space="preserve"> </w:t>
      </w:r>
      <w:r w:rsidR="003B14BC">
        <w:rPr>
          <w:color w:val="000000"/>
          <w:sz w:val="26"/>
          <w:szCs w:val="26"/>
        </w:rPr>
        <w:t>февраль</w:t>
      </w:r>
      <w:r w:rsidR="00A43487" w:rsidRPr="00926C10">
        <w:rPr>
          <w:color w:val="000000"/>
          <w:sz w:val="26"/>
          <w:szCs w:val="26"/>
        </w:rPr>
        <w:t xml:space="preserve"> </w:t>
      </w:r>
      <w:r w:rsidR="002833D8" w:rsidRPr="00926C10">
        <w:rPr>
          <w:color w:val="000000"/>
          <w:sz w:val="26"/>
          <w:szCs w:val="26"/>
        </w:rPr>
        <w:t>202</w:t>
      </w:r>
      <w:r w:rsidR="00FE0B94" w:rsidRPr="00926C10">
        <w:rPr>
          <w:color w:val="000000"/>
          <w:sz w:val="26"/>
          <w:szCs w:val="26"/>
        </w:rPr>
        <w:t>6</w:t>
      </w:r>
      <w:r w:rsidR="002833D8" w:rsidRPr="00926C10">
        <w:rPr>
          <w:color w:val="000000"/>
          <w:sz w:val="26"/>
          <w:szCs w:val="26"/>
        </w:rPr>
        <w:t xml:space="preserve"> года.</w:t>
      </w:r>
    </w:p>
    <w:p w:rsidR="00510CD2" w:rsidRPr="00926C10" w:rsidRDefault="002833D8" w:rsidP="00FE0B94">
      <w:pPr>
        <w:spacing w:after="0"/>
        <w:ind w:firstLine="709"/>
        <w:jc w:val="both"/>
        <w:rPr>
          <w:rFonts w:ascii="Times New Roman" w:hAnsi="Times New Roman" w:cs="Times New Roman"/>
          <w:kern w:val="2"/>
          <w:sz w:val="26"/>
          <w:szCs w:val="26"/>
          <w:lang w:eastAsia="zh-CN" w:bidi="hi-IN"/>
        </w:rPr>
      </w:pPr>
      <w:r w:rsidRPr="00926C10">
        <w:rPr>
          <w:rFonts w:ascii="Times New Roman" w:hAnsi="Times New Roman" w:cs="Times New Roman"/>
          <w:color w:val="000000"/>
          <w:sz w:val="26"/>
          <w:szCs w:val="26"/>
        </w:rPr>
        <w:t>По итогам проведения экспертно-аналитических мероприятий подготовлен</w:t>
      </w:r>
      <w:r w:rsidR="00124A2C" w:rsidRPr="00926C10">
        <w:rPr>
          <w:rFonts w:ascii="Times New Roman" w:hAnsi="Times New Roman" w:cs="Times New Roman"/>
          <w:color w:val="000000"/>
          <w:sz w:val="26"/>
          <w:szCs w:val="26"/>
        </w:rPr>
        <w:t xml:space="preserve">ы </w:t>
      </w:r>
      <w:proofErr w:type="gramStart"/>
      <w:r w:rsidR="00124A2C" w:rsidRPr="00926C10">
        <w:rPr>
          <w:rFonts w:ascii="Times New Roman" w:hAnsi="Times New Roman" w:cs="Times New Roman"/>
          <w:color w:val="000000"/>
          <w:sz w:val="26"/>
          <w:szCs w:val="26"/>
        </w:rPr>
        <w:t>заключения</w:t>
      </w:r>
      <w:r w:rsidRPr="00926C1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62684" w:rsidRPr="00926C10">
        <w:rPr>
          <w:rFonts w:ascii="Times New Roman" w:hAnsi="Times New Roman" w:cs="Times New Roman"/>
          <w:color w:val="000000"/>
          <w:sz w:val="26"/>
          <w:szCs w:val="26"/>
        </w:rPr>
        <w:t>:</w:t>
      </w:r>
      <w:proofErr w:type="gramEnd"/>
      <w:r w:rsidR="003D2EC1" w:rsidRPr="00926C10">
        <w:rPr>
          <w:rFonts w:ascii="Times New Roman" w:hAnsi="Times New Roman" w:cs="Times New Roman"/>
          <w:kern w:val="2"/>
          <w:sz w:val="26"/>
          <w:szCs w:val="26"/>
          <w:lang w:eastAsia="zh-CN" w:bidi="hi-IN"/>
        </w:rPr>
        <w:t xml:space="preserve"> </w:t>
      </w:r>
    </w:p>
    <w:p w:rsidR="009B07DD" w:rsidRPr="00926C10" w:rsidRDefault="00206DBC" w:rsidP="00206DBC">
      <w:pPr>
        <w:pStyle w:val="a3"/>
        <w:jc w:val="both"/>
        <w:rPr>
          <w:rFonts w:eastAsia="SimSun"/>
          <w:color w:val="00000A"/>
          <w:kern w:val="2"/>
          <w:sz w:val="26"/>
          <w:szCs w:val="26"/>
        </w:rPr>
      </w:pPr>
      <w:r w:rsidRPr="00926C10">
        <w:rPr>
          <w:kern w:val="2"/>
          <w:sz w:val="26"/>
          <w:szCs w:val="26"/>
          <w:lang w:eastAsia="zh-CN" w:bidi="hi-IN"/>
        </w:rPr>
        <w:t>-</w:t>
      </w:r>
      <w:r w:rsidR="009B07DD" w:rsidRPr="00926C10">
        <w:rPr>
          <w:rFonts w:eastAsia="SimSun"/>
          <w:color w:val="00000A"/>
          <w:kern w:val="2"/>
          <w:sz w:val="26"/>
          <w:szCs w:val="26"/>
        </w:rPr>
        <w:t xml:space="preserve"> на Отчет об </w:t>
      </w:r>
      <w:proofErr w:type="gramStart"/>
      <w:r w:rsidR="009B07DD" w:rsidRPr="00926C10">
        <w:rPr>
          <w:rFonts w:eastAsia="SimSun"/>
          <w:color w:val="00000A"/>
          <w:kern w:val="2"/>
          <w:sz w:val="26"/>
          <w:szCs w:val="26"/>
        </w:rPr>
        <w:t>исполнении  бюджета</w:t>
      </w:r>
      <w:proofErr w:type="gramEnd"/>
      <w:r w:rsidR="009B07DD" w:rsidRPr="00926C10">
        <w:rPr>
          <w:rFonts w:eastAsia="SimSun"/>
          <w:color w:val="00000A"/>
          <w:kern w:val="2"/>
          <w:sz w:val="26"/>
          <w:szCs w:val="26"/>
        </w:rPr>
        <w:t xml:space="preserve"> города Мценска за 9 месяце</w:t>
      </w:r>
      <w:r w:rsidRPr="00926C10">
        <w:rPr>
          <w:rFonts w:eastAsia="SimSun"/>
          <w:color w:val="00000A"/>
          <w:kern w:val="2"/>
          <w:sz w:val="26"/>
          <w:szCs w:val="26"/>
        </w:rPr>
        <w:t>в</w:t>
      </w:r>
      <w:r w:rsidR="009B07DD" w:rsidRPr="00926C10">
        <w:rPr>
          <w:rFonts w:eastAsia="SimSun"/>
          <w:color w:val="00000A"/>
          <w:kern w:val="2"/>
          <w:sz w:val="26"/>
          <w:szCs w:val="26"/>
        </w:rPr>
        <w:t xml:space="preserve"> 2025 года</w:t>
      </w:r>
      <w:r w:rsidRPr="00926C10">
        <w:rPr>
          <w:rFonts w:eastAsia="SimSun"/>
          <w:color w:val="00000A"/>
          <w:kern w:val="2"/>
          <w:sz w:val="26"/>
          <w:szCs w:val="26"/>
        </w:rPr>
        <w:t>;</w:t>
      </w:r>
    </w:p>
    <w:p w:rsidR="00510CD2" w:rsidRPr="00926C10" w:rsidRDefault="00206DBC" w:rsidP="00206DBC">
      <w:pPr>
        <w:pStyle w:val="a3"/>
        <w:jc w:val="both"/>
        <w:rPr>
          <w:kern w:val="2"/>
          <w:sz w:val="26"/>
          <w:szCs w:val="26"/>
          <w:lang w:eastAsia="zh-CN" w:bidi="hi-IN"/>
        </w:rPr>
      </w:pPr>
      <w:r w:rsidRPr="00926C10">
        <w:rPr>
          <w:rFonts w:eastAsia="SimSun"/>
          <w:color w:val="00000A"/>
          <w:kern w:val="2"/>
          <w:sz w:val="26"/>
          <w:szCs w:val="26"/>
        </w:rPr>
        <w:t xml:space="preserve">- о внесении изменений в решение </w:t>
      </w:r>
      <w:proofErr w:type="spellStart"/>
      <w:r w:rsidRPr="00926C10">
        <w:rPr>
          <w:rFonts w:eastAsia="SimSun"/>
          <w:color w:val="00000A"/>
          <w:kern w:val="2"/>
          <w:sz w:val="26"/>
          <w:szCs w:val="26"/>
        </w:rPr>
        <w:t>Мценского</w:t>
      </w:r>
      <w:proofErr w:type="spellEnd"/>
      <w:r w:rsidRPr="00926C10">
        <w:rPr>
          <w:rFonts w:eastAsia="SimSun"/>
          <w:color w:val="00000A"/>
          <w:kern w:val="2"/>
          <w:sz w:val="26"/>
          <w:szCs w:val="26"/>
        </w:rPr>
        <w:t xml:space="preserve"> городского Совета </w:t>
      </w:r>
      <w:proofErr w:type="gramStart"/>
      <w:r w:rsidRPr="00926C10">
        <w:rPr>
          <w:rFonts w:eastAsia="SimSun"/>
          <w:color w:val="00000A"/>
          <w:kern w:val="2"/>
          <w:sz w:val="26"/>
          <w:szCs w:val="26"/>
        </w:rPr>
        <w:t>народных  депутатов</w:t>
      </w:r>
      <w:proofErr w:type="gramEnd"/>
      <w:r w:rsidRPr="00926C10">
        <w:rPr>
          <w:rFonts w:eastAsia="SimSun"/>
          <w:color w:val="00000A"/>
          <w:kern w:val="2"/>
          <w:sz w:val="26"/>
          <w:szCs w:val="26"/>
        </w:rPr>
        <w:t xml:space="preserve"> от 19 декабря 2025 года №239-МПА «О бюджете города Мценска на 2026 год и на плановый период 2027 и 2028 годов.</w:t>
      </w:r>
      <w:bookmarkStart w:id="0" w:name="_GoBack"/>
      <w:bookmarkEnd w:id="0"/>
    </w:p>
    <w:p w:rsidR="00510CD2" w:rsidRDefault="00510CD2" w:rsidP="00FC2FA2">
      <w:pPr>
        <w:pStyle w:val="a3"/>
        <w:rPr>
          <w:kern w:val="2"/>
          <w:sz w:val="28"/>
          <w:szCs w:val="28"/>
          <w:lang w:eastAsia="zh-CN" w:bidi="hi-IN"/>
        </w:rPr>
      </w:pPr>
    </w:p>
    <w:p w:rsidR="00510CD2" w:rsidRDefault="00510CD2" w:rsidP="00FC2FA2">
      <w:pPr>
        <w:pStyle w:val="a3"/>
        <w:rPr>
          <w:kern w:val="2"/>
          <w:sz w:val="28"/>
          <w:szCs w:val="28"/>
          <w:lang w:eastAsia="zh-CN" w:bidi="hi-IN"/>
        </w:rPr>
      </w:pPr>
    </w:p>
    <w:sectPr w:rsidR="00510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1A"/>
    <w:rsid w:val="00025661"/>
    <w:rsid w:val="00090CCF"/>
    <w:rsid w:val="00124A2C"/>
    <w:rsid w:val="0013682E"/>
    <w:rsid w:val="001B4CE4"/>
    <w:rsid w:val="00206DBC"/>
    <w:rsid w:val="002833D8"/>
    <w:rsid w:val="00292C68"/>
    <w:rsid w:val="002C1172"/>
    <w:rsid w:val="003B14BC"/>
    <w:rsid w:val="003D2EC1"/>
    <w:rsid w:val="003F7F26"/>
    <w:rsid w:val="00474B55"/>
    <w:rsid w:val="00510CD2"/>
    <w:rsid w:val="005616F1"/>
    <w:rsid w:val="005940D7"/>
    <w:rsid w:val="006007BD"/>
    <w:rsid w:val="006110A9"/>
    <w:rsid w:val="006301C7"/>
    <w:rsid w:val="006613E6"/>
    <w:rsid w:val="006F7458"/>
    <w:rsid w:val="00701C49"/>
    <w:rsid w:val="00736096"/>
    <w:rsid w:val="00762684"/>
    <w:rsid w:val="00786963"/>
    <w:rsid w:val="007A55A9"/>
    <w:rsid w:val="007F056E"/>
    <w:rsid w:val="00806878"/>
    <w:rsid w:val="008079D4"/>
    <w:rsid w:val="00824F7E"/>
    <w:rsid w:val="00853B91"/>
    <w:rsid w:val="0088025D"/>
    <w:rsid w:val="008A56F3"/>
    <w:rsid w:val="00926C10"/>
    <w:rsid w:val="00932085"/>
    <w:rsid w:val="00960F8F"/>
    <w:rsid w:val="00996C1A"/>
    <w:rsid w:val="009B07DD"/>
    <w:rsid w:val="009B62EC"/>
    <w:rsid w:val="00A43487"/>
    <w:rsid w:val="00AD33BF"/>
    <w:rsid w:val="00B66AE7"/>
    <w:rsid w:val="00B84EA9"/>
    <w:rsid w:val="00C8750F"/>
    <w:rsid w:val="00D50C22"/>
    <w:rsid w:val="00F67BB2"/>
    <w:rsid w:val="00FC2FA2"/>
    <w:rsid w:val="00FE0B94"/>
    <w:rsid w:val="00FE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B1142-D04A-4D5E-B52F-FFDD6728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unhideWhenUsed/>
    <w:qFormat/>
    <w:rsid w:val="00A434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43487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47</cp:revision>
  <dcterms:created xsi:type="dcterms:W3CDTF">2024-03-25T06:23:00Z</dcterms:created>
  <dcterms:modified xsi:type="dcterms:W3CDTF">2026-03-27T07:45:00Z</dcterms:modified>
</cp:coreProperties>
</file>