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Pr="00926C10" w:rsidRDefault="00206DBC" w:rsidP="00FE0B94">
      <w:pPr>
        <w:pStyle w:val="a3"/>
        <w:jc w:val="both"/>
        <w:rPr>
          <w:color w:val="000000"/>
          <w:sz w:val="26"/>
          <w:szCs w:val="26"/>
        </w:rPr>
      </w:pPr>
      <w:r>
        <w:rPr>
          <w:color w:val="000000"/>
          <w:sz w:val="27"/>
          <w:szCs w:val="27"/>
        </w:rPr>
        <w:t xml:space="preserve">  </w:t>
      </w:r>
      <w:r w:rsidR="002833D8" w:rsidRPr="00926C10">
        <w:rPr>
          <w:color w:val="000000"/>
          <w:sz w:val="26"/>
          <w:szCs w:val="26"/>
        </w:rPr>
        <w:t>Перечень проведённых экспертно-аналитических мероприятий за</w:t>
      </w:r>
      <w:r w:rsidR="00806878" w:rsidRPr="00926C10">
        <w:rPr>
          <w:color w:val="000000"/>
          <w:sz w:val="26"/>
          <w:szCs w:val="26"/>
        </w:rPr>
        <w:t xml:space="preserve"> </w:t>
      </w:r>
      <w:r w:rsidR="006F7786">
        <w:rPr>
          <w:color w:val="000000"/>
          <w:sz w:val="26"/>
          <w:szCs w:val="26"/>
        </w:rPr>
        <w:t>май</w:t>
      </w:r>
      <w:r w:rsidR="00A43487" w:rsidRPr="00926C10">
        <w:rPr>
          <w:color w:val="000000"/>
          <w:sz w:val="26"/>
          <w:szCs w:val="26"/>
        </w:rPr>
        <w:t xml:space="preserve"> </w:t>
      </w:r>
      <w:r w:rsidR="002833D8" w:rsidRPr="00926C10">
        <w:rPr>
          <w:color w:val="000000"/>
          <w:sz w:val="26"/>
          <w:szCs w:val="26"/>
        </w:rPr>
        <w:t>202</w:t>
      </w:r>
      <w:r w:rsidR="00FE0B94" w:rsidRPr="00926C10">
        <w:rPr>
          <w:color w:val="000000"/>
          <w:sz w:val="26"/>
          <w:szCs w:val="26"/>
        </w:rPr>
        <w:t>6</w:t>
      </w:r>
      <w:r w:rsidR="002833D8" w:rsidRPr="00926C10">
        <w:rPr>
          <w:color w:val="000000"/>
          <w:sz w:val="26"/>
          <w:szCs w:val="26"/>
        </w:rPr>
        <w:t xml:space="preserve"> года.</w:t>
      </w:r>
    </w:p>
    <w:p w:rsidR="00510CD2" w:rsidRDefault="002833D8" w:rsidP="00484B25">
      <w:pPr>
        <w:spacing w:after="0"/>
        <w:ind w:firstLine="709"/>
        <w:jc w:val="both"/>
        <w:rPr>
          <w:kern w:val="2"/>
          <w:sz w:val="28"/>
          <w:szCs w:val="28"/>
          <w:lang w:eastAsia="zh-CN" w:bidi="hi-IN"/>
        </w:rPr>
      </w:pPr>
      <w:r w:rsidRPr="00926C10">
        <w:rPr>
          <w:rFonts w:ascii="Times New Roman" w:hAnsi="Times New Roman" w:cs="Times New Roman"/>
          <w:color w:val="000000"/>
          <w:sz w:val="26"/>
          <w:szCs w:val="26"/>
        </w:rPr>
        <w:t>По итогам проведения экспертно-аналитических мероприятий подготовлен</w:t>
      </w:r>
      <w:r w:rsidR="00004D74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5A3FCB"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124A2C" w:rsidRPr="00926C1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F7786" w:rsidRPr="006F7786" w:rsidRDefault="006F7786" w:rsidP="006F77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786">
        <w:rPr>
          <w:rFonts w:ascii="Times New Roman" w:eastAsia="Calibri" w:hAnsi="Times New Roman" w:cs="Times New Roman"/>
          <w:sz w:val="24"/>
          <w:szCs w:val="24"/>
        </w:rPr>
        <w:t xml:space="preserve">- заключение </w:t>
      </w:r>
      <w:r w:rsidRPr="006F7786">
        <w:rPr>
          <w:rFonts w:ascii="Times New Roman" w:eastAsia="Calibri" w:hAnsi="Times New Roman" w:cs="Times New Roman"/>
          <w:sz w:val="24"/>
          <w:szCs w:val="24"/>
        </w:rPr>
        <w:t>на проект постановления администрации города Мценска «Об утверждении муниципальной программы «Обеспечение межнационального и межконфессионального согласия, гармонизация межнациональных (межэтнических) отношений на территории города Мценска»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6F7786" w:rsidRPr="006F7786" w:rsidRDefault="006F7786" w:rsidP="006F77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F7786">
        <w:rPr>
          <w:rFonts w:ascii="Times New Roman" w:eastAsia="Calibri" w:hAnsi="Times New Roman" w:cs="Times New Roman"/>
          <w:sz w:val="24"/>
          <w:szCs w:val="24"/>
        </w:rPr>
        <w:t>-</w:t>
      </w:r>
      <w:r w:rsidRPr="006F7786">
        <w:rPr>
          <w:rFonts w:ascii="Times New Roman" w:eastAsia="Calibri" w:hAnsi="Times New Roman" w:cs="Times New Roman"/>
          <w:sz w:val="24"/>
          <w:szCs w:val="24"/>
        </w:rPr>
        <w:t>заключение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>по результатам экспертно-аналитического мероприятия «Внешняя проверка бюджетной отчетности главного администратора бюджетных средств Администрации города Мценска за 2025 год»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510CD2" w:rsidRPr="006F7786" w:rsidRDefault="006F7786" w:rsidP="006F77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zh-CN"/>
        </w:rPr>
      </w:pP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6F7786">
        <w:rPr>
          <w:rFonts w:ascii="Times New Roman" w:eastAsia="Calibri" w:hAnsi="Times New Roman" w:cs="Times New Roman"/>
          <w:sz w:val="24"/>
          <w:szCs w:val="24"/>
        </w:rPr>
        <w:t>заключение</w:t>
      </w:r>
      <w:r w:rsidRPr="006F7786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Pr="006F7786">
        <w:rPr>
          <w:rFonts w:ascii="Times New Roman" w:hAnsi="Times New Roman" w:cs="Times New Roman"/>
          <w:sz w:val="24"/>
          <w:szCs w:val="24"/>
          <w:lang w:eastAsia="zh-CN"/>
        </w:rPr>
        <w:t>о результатам экспертно-аналитического мероприятия «Внешняя проверка бюджетной отчетности главного администратора бюджетных средств Управления жилищно-коммунального хозяйства администрации города Мценска за 2025 год»</w:t>
      </w:r>
      <w:r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6F7786" w:rsidRPr="006F7786" w:rsidRDefault="006F7786" w:rsidP="006F77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6F77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786">
        <w:rPr>
          <w:rFonts w:ascii="Times New Roman" w:eastAsia="Calibri" w:hAnsi="Times New Roman" w:cs="Times New Roman"/>
          <w:sz w:val="24"/>
          <w:szCs w:val="24"/>
        </w:rPr>
        <w:t>заключение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результатам экспертно-аналитического мероприятия «Внешняя проверка бюджетной отчетности главного администратора бюджетных средств контрольно-счетной палаты </w:t>
      </w:r>
      <w:proofErr w:type="spellStart"/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>г.Мценска</w:t>
      </w:r>
      <w:proofErr w:type="spellEnd"/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 2025 год»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6F7786" w:rsidRPr="006F7786" w:rsidRDefault="006F7786" w:rsidP="006F77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6F7786">
        <w:rPr>
          <w:rFonts w:ascii="Times New Roman" w:eastAsia="Calibri" w:hAnsi="Times New Roman" w:cs="Times New Roman"/>
          <w:sz w:val="24"/>
          <w:szCs w:val="24"/>
        </w:rPr>
        <w:t>заключение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результатам экспертно-аналитического мероприятия «Внешняя проверка бюджетной отчетности главного администратора бюджетных средств </w:t>
      </w:r>
      <w:proofErr w:type="spellStart"/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>Мценского</w:t>
      </w:r>
      <w:proofErr w:type="spellEnd"/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городского Совета народных депутатов за 2025 год»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6F7786" w:rsidRPr="006F7786" w:rsidRDefault="006F7786" w:rsidP="006F77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F7786">
        <w:rPr>
          <w:rFonts w:ascii="Times New Roman" w:eastAsia="Calibri" w:hAnsi="Times New Roman" w:cs="Times New Roman"/>
          <w:sz w:val="24"/>
          <w:szCs w:val="24"/>
        </w:rPr>
        <w:t>заключение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>по результатам экспертно-аналитического мероприятия «Внешняя проверка бюджетной отчетности главного администратора бюджетных средств Управления по муниципальному имуществу города Мценска за 2025 год»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6F7786" w:rsidRPr="006F7786" w:rsidRDefault="006F7786" w:rsidP="006F77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F7786">
        <w:rPr>
          <w:rFonts w:ascii="Times New Roman" w:eastAsia="Calibri" w:hAnsi="Times New Roman" w:cs="Times New Roman"/>
          <w:sz w:val="24"/>
          <w:szCs w:val="24"/>
        </w:rPr>
        <w:t>заключение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>по результатам экспертно-аналитического мероприятия «Внешняя проверка бюджетной отчетности главного администратора бюджетных средств Управления образования администрации города Мценска за 2025 год»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6F7786" w:rsidRPr="006F7786" w:rsidRDefault="006F7786" w:rsidP="006F77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6F7786">
        <w:rPr>
          <w:rFonts w:ascii="Times New Roman" w:eastAsia="Calibri" w:hAnsi="Times New Roman" w:cs="Times New Roman"/>
          <w:sz w:val="24"/>
          <w:szCs w:val="24"/>
        </w:rPr>
        <w:t>заключение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>по результатам экспертно-аналитического мероприятия «Внешняя проверка бюджетной отчетности главного администратора бюджетных средств Финансового управления администрации города Мценска за 2025 год»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bookmarkStart w:id="0" w:name="_GoBack"/>
      <w:bookmarkEnd w:id="0"/>
      <w:r w:rsidRPr="006F778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6F7786" w:rsidRPr="006F7786" w:rsidRDefault="006F7786" w:rsidP="006F7786">
      <w:pPr>
        <w:widowControl w:val="0"/>
        <w:suppressAutoHyphens/>
        <w:spacing w:after="0" w:line="240" w:lineRule="exact"/>
        <w:ind w:right="-108" w:firstLine="708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-з</w:t>
      </w:r>
      <w:r w:rsidRPr="006F778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>аключение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zh-CN"/>
        </w:rPr>
        <w:t xml:space="preserve"> </w:t>
      </w:r>
      <w:r w:rsidRPr="006F7786"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shd w:val="clear" w:color="auto" w:fill="FFFFFF"/>
          <w:lang w:eastAsia="ru-RU"/>
        </w:rPr>
        <w:t>о результатах внешней проверки годового отчета об исполнении бюджета города Мценска за 2025 год</w:t>
      </w:r>
      <w:r>
        <w:rPr>
          <w:rFonts w:ascii="Times New Roman" w:eastAsia="Times New Roman" w:hAnsi="Times New Roman" w:cs="Times New Roman"/>
          <w:bCs/>
          <w:color w:val="000000"/>
          <w:kern w:val="1"/>
          <w:sz w:val="24"/>
          <w:szCs w:val="24"/>
          <w:shd w:val="clear" w:color="auto" w:fill="FFFFFF"/>
          <w:lang w:eastAsia="ru-RU"/>
        </w:rPr>
        <w:t>.</w:t>
      </w:r>
    </w:p>
    <w:p w:rsidR="006F7786" w:rsidRPr="006F7786" w:rsidRDefault="006F7786" w:rsidP="006F7786">
      <w:pPr>
        <w:pStyle w:val="a3"/>
        <w:rPr>
          <w:kern w:val="2"/>
          <w:lang w:eastAsia="zh-CN" w:bidi="hi-IN"/>
        </w:rPr>
      </w:pPr>
    </w:p>
    <w:sectPr w:rsidR="006F7786" w:rsidRPr="006F7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04D74"/>
    <w:rsid w:val="00025661"/>
    <w:rsid w:val="00090CCF"/>
    <w:rsid w:val="00124A2C"/>
    <w:rsid w:val="0013682E"/>
    <w:rsid w:val="001B4CE4"/>
    <w:rsid w:val="00206DBC"/>
    <w:rsid w:val="002217E8"/>
    <w:rsid w:val="002833D8"/>
    <w:rsid w:val="00292C68"/>
    <w:rsid w:val="002C1172"/>
    <w:rsid w:val="003D2EC1"/>
    <w:rsid w:val="003F7F26"/>
    <w:rsid w:val="00474B55"/>
    <w:rsid w:val="00484B25"/>
    <w:rsid w:val="00510CD2"/>
    <w:rsid w:val="005616F1"/>
    <w:rsid w:val="005940D7"/>
    <w:rsid w:val="005A3FCB"/>
    <w:rsid w:val="006007BD"/>
    <w:rsid w:val="006110A9"/>
    <w:rsid w:val="006301C7"/>
    <w:rsid w:val="006613E6"/>
    <w:rsid w:val="006F7458"/>
    <w:rsid w:val="006F7786"/>
    <w:rsid w:val="00701C49"/>
    <w:rsid w:val="00736096"/>
    <w:rsid w:val="00762684"/>
    <w:rsid w:val="00786963"/>
    <w:rsid w:val="007A55A9"/>
    <w:rsid w:val="007F056E"/>
    <w:rsid w:val="00806878"/>
    <w:rsid w:val="008079D4"/>
    <w:rsid w:val="00824F7E"/>
    <w:rsid w:val="00853B91"/>
    <w:rsid w:val="0088025D"/>
    <w:rsid w:val="008A56F3"/>
    <w:rsid w:val="00926C10"/>
    <w:rsid w:val="00932085"/>
    <w:rsid w:val="00960F8F"/>
    <w:rsid w:val="00996C1A"/>
    <w:rsid w:val="009B07DD"/>
    <w:rsid w:val="009B4C51"/>
    <w:rsid w:val="009B62EC"/>
    <w:rsid w:val="00A43487"/>
    <w:rsid w:val="00AD33BF"/>
    <w:rsid w:val="00B66AE7"/>
    <w:rsid w:val="00B84EA9"/>
    <w:rsid w:val="00C8750F"/>
    <w:rsid w:val="00D50C22"/>
    <w:rsid w:val="00F10FC4"/>
    <w:rsid w:val="00F67BB2"/>
    <w:rsid w:val="00FC2FA2"/>
    <w:rsid w:val="00FE0B94"/>
    <w:rsid w:val="00FE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uiPriority w:val="9"/>
    <w:unhideWhenUsed/>
    <w:qFormat/>
    <w:rsid w:val="00A434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4348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WW8Num1z0">
    <w:name w:val="WW8Num1z0"/>
    <w:rsid w:val="006F7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53</cp:revision>
  <dcterms:created xsi:type="dcterms:W3CDTF">2024-03-25T06:23:00Z</dcterms:created>
  <dcterms:modified xsi:type="dcterms:W3CDTF">2026-06-19T05:57:00Z</dcterms:modified>
</cp:coreProperties>
</file>