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204" w:rsidRDefault="002375CD">
      <w:pPr>
        <w:jc w:val="center"/>
        <w:rPr>
          <w:b/>
        </w:rPr>
      </w:pPr>
      <w:r w:rsidRPr="002375CD">
        <w:rPr>
          <w:noProof/>
          <w:color w:val="auto"/>
        </w:rPr>
        <w:drawing>
          <wp:inline distT="0" distB="0" distL="0" distR="0">
            <wp:extent cx="584200" cy="6794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" t="-2" r="-3" b="-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6794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82A" w:rsidRDefault="00AF282A">
      <w:pPr>
        <w:jc w:val="center"/>
        <w:rPr>
          <w:b/>
        </w:rPr>
      </w:pPr>
    </w:p>
    <w:p w:rsidR="00F12FB6" w:rsidRDefault="00705E1A">
      <w:pPr>
        <w:jc w:val="center"/>
        <w:rPr>
          <w:b/>
        </w:rPr>
      </w:pPr>
      <w:r>
        <w:rPr>
          <w:b/>
        </w:rPr>
        <w:t>РОССИЙСКАЯ ФЕДЕРАЦИЯ</w:t>
      </w:r>
    </w:p>
    <w:p w:rsidR="00F12FB6" w:rsidRDefault="00705E1A">
      <w:pPr>
        <w:jc w:val="center"/>
        <w:rPr>
          <w:b/>
        </w:rPr>
      </w:pPr>
      <w:r>
        <w:rPr>
          <w:b/>
        </w:rPr>
        <w:t>ОРЛОВСКАЯ ОБЛАСТЬ</w:t>
      </w:r>
    </w:p>
    <w:p w:rsidR="00F12FB6" w:rsidRDefault="00F12FB6">
      <w:pPr>
        <w:jc w:val="center"/>
        <w:rPr>
          <w:sz w:val="28"/>
          <w:szCs w:val="28"/>
        </w:rPr>
      </w:pPr>
    </w:p>
    <w:p w:rsidR="00F12FB6" w:rsidRDefault="00705E1A">
      <w:pPr>
        <w:jc w:val="center"/>
        <w:rPr>
          <w:b/>
        </w:rPr>
      </w:pPr>
      <w:r>
        <w:rPr>
          <w:b/>
        </w:rPr>
        <w:t>КОНТРОЛЬНО-СЧЕТНАЯ ПАЛАТА г. МЦЕНСКА</w:t>
      </w:r>
    </w:p>
    <w:p w:rsidR="00F12FB6" w:rsidRDefault="00F12FB6">
      <w:pPr>
        <w:jc w:val="center"/>
        <w:rPr>
          <w:b/>
          <w:i/>
          <w:sz w:val="20"/>
          <w:szCs w:val="20"/>
        </w:rPr>
      </w:pPr>
    </w:p>
    <w:p w:rsidR="00F12FB6" w:rsidRDefault="00705E1A">
      <w:pPr>
        <w:spacing w:line="360" w:lineRule="auto"/>
        <w:jc w:val="both"/>
      </w:pPr>
      <w:proofErr w:type="gramStart"/>
      <w:r>
        <w:rPr>
          <w:color w:val="000000"/>
        </w:rPr>
        <w:t>303030,  г.</w:t>
      </w:r>
      <w:proofErr w:type="gramEnd"/>
      <w:r>
        <w:rPr>
          <w:color w:val="000000"/>
        </w:rPr>
        <w:t xml:space="preserve"> Мценск, пл.  Ленина 1, </w:t>
      </w:r>
      <w:r>
        <w:rPr>
          <w:color w:val="000000"/>
          <w:lang w:val="en-US"/>
        </w:rPr>
        <w:t>e</w:t>
      </w:r>
      <w:r>
        <w:rPr>
          <w:color w:val="000000"/>
        </w:rPr>
        <w:t>-</w:t>
      </w:r>
      <w:r>
        <w:rPr>
          <w:color w:val="000000"/>
          <w:lang w:val="en-US"/>
        </w:rPr>
        <w:t>mail</w:t>
      </w:r>
      <w:r>
        <w:rPr>
          <w:color w:val="000000"/>
        </w:rPr>
        <w:t>:</w:t>
      </w:r>
      <w:r w:rsidR="006D7D82" w:rsidRPr="006D7D82">
        <w:rPr>
          <w:rStyle w:val="a3"/>
          <w:rFonts w:cs="Liberation Serif"/>
          <w:color w:val="000000"/>
          <w:lang w:eastAsia="ar-SA"/>
        </w:rPr>
        <w:t xml:space="preserve"> </w:t>
      </w:r>
      <w:r w:rsidR="00666D16">
        <w:rPr>
          <w:rStyle w:val="Internetlink"/>
          <w:rFonts w:cs="Liberation Serif"/>
          <w:color w:val="000000"/>
          <w:lang w:eastAsia="ar-SA"/>
        </w:rPr>
        <w:t>ksp-mtsensk@yandex.ru</w:t>
      </w:r>
      <w:r w:rsidR="00666D16">
        <w:rPr>
          <w:color w:val="000000"/>
        </w:rPr>
        <w:t>,</w:t>
      </w:r>
      <w:r>
        <w:t xml:space="preserve"> тел., факс (48646) 2-29-50 </w:t>
      </w:r>
    </w:p>
    <w:tbl>
      <w:tblPr>
        <w:tblW w:w="0" w:type="auto"/>
        <w:tblInd w:w="108" w:type="dxa"/>
        <w:tblBorders>
          <w:top w:val="double" w:sz="20" w:space="0" w:color="000001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530"/>
      </w:tblGrid>
      <w:tr w:rsidR="00F12FB6">
        <w:trPr>
          <w:trHeight w:val="100"/>
        </w:trPr>
        <w:tc>
          <w:tcPr>
            <w:tcW w:w="9540" w:type="dxa"/>
            <w:tcBorders>
              <w:top w:val="double" w:sz="20" w:space="0" w:color="000001"/>
              <w:left w:val="nil"/>
              <w:bottom w:val="nil"/>
              <w:right w:val="nil"/>
            </w:tcBorders>
            <w:shd w:val="clear" w:color="auto" w:fill="FFFFFF"/>
          </w:tcPr>
          <w:p w:rsidR="00F12FB6" w:rsidRDefault="00F12FB6">
            <w:pPr>
              <w:spacing w:line="360" w:lineRule="auto"/>
              <w:jc w:val="both"/>
            </w:pPr>
          </w:p>
        </w:tc>
      </w:tr>
    </w:tbl>
    <w:p w:rsidR="00F12FB6" w:rsidRDefault="00705E1A">
      <w:pPr>
        <w:spacing w:line="36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 №_____________________</w:t>
      </w:r>
    </w:p>
    <w:p w:rsidR="00F12FB6" w:rsidRDefault="00705E1A">
      <w:pPr>
        <w:spacing w:line="36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На №_____________________ от _____________________</w:t>
      </w:r>
    </w:p>
    <w:p w:rsidR="00F12FB6" w:rsidRDefault="00F12FB6">
      <w:pPr>
        <w:spacing w:line="200" w:lineRule="atLeast"/>
        <w:jc w:val="center"/>
      </w:pPr>
    </w:p>
    <w:p w:rsidR="00F12FB6" w:rsidRDefault="00705E1A">
      <w:pPr>
        <w:spacing w:line="200" w:lineRule="atLeas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ОТЧЁТ</w:t>
      </w:r>
    </w:p>
    <w:p w:rsidR="00F12FB6" w:rsidRDefault="00705E1A">
      <w:pPr>
        <w:spacing w:line="200" w:lineRule="atLeas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деятельности контрольно-счётной палаты</w:t>
      </w:r>
      <w:r w:rsidR="00A3373F">
        <w:rPr>
          <w:b/>
          <w:sz w:val="26"/>
          <w:szCs w:val="26"/>
        </w:rPr>
        <w:t xml:space="preserve"> г.</w:t>
      </w:r>
      <w:r>
        <w:rPr>
          <w:b/>
          <w:sz w:val="26"/>
          <w:szCs w:val="26"/>
        </w:rPr>
        <w:t>Мценска за 20</w:t>
      </w:r>
      <w:r w:rsidR="000B32A7">
        <w:rPr>
          <w:b/>
          <w:sz w:val="26"/>
          <w:szCs w:val="26"/>
        </w:rPr>
        <w:t>2</w:t>
      </w:r>
      <w:r w:rsidR="00DB393F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год.</w:t>
      </w:r>
    </w:p>
    <w:p w:rsidR="00B65400" w:rsidRDefault="00B65400" w:rsidP="00B65400">
      <w:pPr>
        <w:spacing w:line="200" w:lineRule="atLeast"/>
        <w:ind w:firstLine="720"/>
        <w:jc w:val="both"/>
      </w:pPr>
    </w:p>
    <w:p w:rsidR="00B65400" w:rsidRDefault="00BA627D" w:rsidP="00D3601D">
      <w:pPr>
        <w:spacing w:line="200" w:lineRule="atLeast"/>
        <w:ind w:left="-737" w:firstLine="720"/>
        <w:jc w:val="both"/>
      </w:pPr>
      <w:r>
        <w:t>О</w:t>
      </w:r>
      <w:r w:rsidR="00B65400">
        <w:t>тчет</w:t>
      </w:r>
      <w:r>
        <w:t xml:space="preserve"> о деятельности контрольно-счетной палаты </w:t>
      </w:r>
      <w:proofErr w:type="spellStart"/>
      <w:r>
        <w:t>г.Мценска</w:t>
      </w:r>
      <w:proofErr w:type="spellEnd"/>
      <w:r>
        <w:t xml:space="preserve"> за 202</w:t>
      </w:r>
      <w:r w:rsidR="00DB393F">
        <w:t>5</w:t>
      </w:r>
      <w:r>
        <w:t xml:space="preserve"> год</w:t>
      </w:r>
      <w:r w:rsidR="00B65400">
        <w:t xml:space="preserve"> подготовлен в соответствии </w:t>
      </w:r>
      <w:r>
        <w:t>с требованиями</w:t>
      </w:r>
      <w:r w:rsidR="000B32A7">
        <w:rPr>
          <w:color w:val="000000"/>
        </w:rPr>
        <w:t xml:space="preserve"> стать</w:t>
      </w:r>
      <w:r>
        <w:rPr>
          <w:color w:val="000000"/>
        </w:rPr>
        <w:t>и</w:t>
      </w:r>
      <w:r w:rsidR="000B32A7">
        <w:rPr>
          <w:color w:val="000000"/>
        </w:rPr>
        <w:t xml:space="preserve"> 19 Федерального закона от 7 февраля 2011 г. № 6-ФЗ «Об общих принципах организации и деятельности </w:t>
      </w:r>
      <w:r>
        <w:rPr>
          <w:color w:val="000000"/>
        </w:rPr>
        <w:t>к</w:t>
      </w:r>
      <w:r w:rsidR="000B32A7">
        <w:rPr>
          <w:color w:val="000000"/>
        </w:rPr>
        <w:t>онтрольно-счетных органов субъектов Российской Федерации</w:t>
      </w:r>
      <w:r>
        <w:rPr>
          <w:color w:val="000000"/>
        </w:rPr>
        <w:t xml:space="preserve">, федеральных территорий и муниципальных </w:t>
      </w:r>
      <w:r w:rsidR="000B32A7">
        <w:rPr>
          <w:color w:val="000000"/>
        </w:rPr>
        <w:t xml:space="preserve"> образований», </w:t>
      </w:r>
      <w:r w:rsidR="000B32A7">
        <w:t>статьей 1</w:t>
      </w:r>
      <w:r w:rsidR="00F150AA">
        <w:t>3</w:t>
      </w:r>
      <w:r w:rsidR="000B32A7">
        <w:t xml:space="preserve"> </w:t>
      </w:r>
      <w:r w:rsidR="000B32A7">
        <w:rPr>
          <w:spacing w:val="8"/>
        </w:rPr>
        <w:t>Положения «О контрольно-счетной палате г. Мценска»</w:t>
      </w:r>
      <w:r>
        <w:rPr>
          <w:spacing w:val="8"/>
        </w:rPr>
        <w:t xml:space="preserve"> (далее КСП </w:t>
      </w:r>
      <w:proofErr w:type="spellStart"/>
      <w:r>
        <w:rPr>
          <w:spacing w:val="8"/>
        </w:rPr>
        <w:t>г.Мценска</w:t>
      </w:r>
      <w:proofErr w:type="spellEnd"/>
      <w:r>
        <w:rPr>
          <w:spacing w:val="8"/>
        </w:rPr>
        <w:t>)</w:t>
      </w:r>
      <w:r w:rsidR="000B32A7">
        <w:rPr>
          <w:spacing w:val="8"/>
        </w:rPr>
        <w:t xml:space="preserve">, утвержденного решением </w:t>
      </w:r>
      <w:proofErr w:type="spellStart"/>
      <w:r w:rsidR="000B32A7">
        <w:rPr>
          <w:spacing w:val="8"/>
        </w:rPr>
        <w:t>Мценского</w:t>
      </w:r>
      <w:proofErr w:type="spellEnd"/>
      <w:r w:rsidR="000B32A7">
        <w:rPr>
          <w:spacing w:val="8"/>
        </w:rPr>
        <w:t xml:space="preserve"> городского Совета народных депутатов  от </w:t>
      </w:r>
      <w:r w:rsidR="00F150AA">
        <w:rPr>
          <w:spacing w:val="8"/>
        </w:rPr>
        <w:t>28</w:t>
      </w:r>
      <w:r w:rsidR="000B32A7">
        <w:rPr>
          <w:spacing w:val="8"/>
        </w:rPr>
        <w:t>.</w:t>
      </w:r>
      <w:r w:rsidR="00F150AA">
        <w:rPr>
          <w:spacing w:val="8"/>
        </w:rPr>
        <w:t>10</w:t>
      </w:r>
      <w:r w:rsidR="000B32A7">
        <w:rPr>
          <w:spacing w:val="8"/>
        </w:rPr>
        <w:t>.20</w:t>
      </w:r>
      <w:r w:rsidR="00F150AA">
        <w:rPr>
          <w:spacing w:val="8"/>
        </w:rPr>
        <w:t>2</w:t>
      </w:r>
      <w:r w:rsidR="000B32A7">
        <w:rPr>
          <w:spacing w:val="8"/>
        </w:rPr>
        <w:t xml:space="preserve">1 № </w:t>
      </w:r>
      <w:r w:rsidR="00EA6FFB">
        <w:rPr>
          <w:spacing w:val="8"/>
        </w:rPr>
        <w:t>3</w:t>
      </w:r>
      <w:r w:rsidR="000B32A7">
        <w:rPr>
          <w:spacing w:val="8"/>
        </w:rPr>
        <w:t>-МПА</w:t>
      </w:r>
      <w:r w:rsidR="009713F4">
        <w:rPr>
          <w:spacing w:val="8"/>
        </w:rPr>
        <w:t>,</w:t>
      </w:r>
      <w:r w:rsidR="00B65400" w:rsidRPr="00B65400">
        <w:t xml:space="preserve"> </w:t>
      </w:r>
      <w:r w:rsidR="00B65400">
        <w:t>и содержит информацию об основных  результатах деятельности контрольно-счетной палаты г. Мценска</w:t>
      </w:r>
      <w:r w:rsidR="00461A62">
        <w:t xml:space="preserve"> за 202</w:t>
      </w:r>
      <w:r w:rsidR="009158CF">
        <w:t>5</w:t>
      </w:r>
      <w:r w:rsidR="00461A62">
        <w:t xml:space="preserve"> год</w:t>
      </w:r>
      <w:r w:rsidR="00B65400">
        <w:t>.</w:t>
      </w:r>
    </w:p>
    <w:p w:rsidR="00DB393F" w:rsidRPr="00DB393F" w:rsidRDefault="00DB393F" w:rsidP="001977DC">
      <w:pPr>
        <w:shd w:val="clear" w:color="auto" w:fill="FFFFFF"/>
        <w:suppressAutoHyphens w:val="0"/>
        <w:ind w:left="-737" w:firstLine="720"/>
        <w:jc w:val="both"/>
        <w:rPr>
          <w:color w:val="34343C"/>
        </w:rPr>
      </w:pPr>
      <w:r w:rsidRPr="00DB393F">
        <w:rPr>
          <w:color w:val="34343C"/>
        </w:rPr>
        <w:t xml:space="preserve">В представленном отчёте отражены результаты основных направлений деятельности </w:t>
      </w:r>
      <w:r>
        <w:rPr>
          <w:color w:val="34343C"/>
        </w:rPr>
        <w:t>к</w:t>
      </w:r>
      <w:r w:rsidRPr="00DB393F">
        <w:rPr>
          <w:color w:val="34343C"/>
        </w:rPr>
        <w:t>онтрольно-счетной палаты за 2025 год, информация о выявленных нарушениях по</w:t>
      </w:r>
      <w:r>
        <w:rPr>
          <w:color w:val="34343C"/>
        </w:rPr>
        <w:t xml:space="preserve"> </w:t>
      </w:r>
      <w:r w:rsidRPr="00DB393F">
        <w:rPr>
          <w:color w:val="34343C"/>
        </w:rPr>
        <w:t>результатам проведённых контрольных и экспертно-аналитических мероприятий, о принятых</w:t>
      </w:r>
      <w:r w:rsidR="001977DC">
        <w:rPr>
          <w:color w:val="34343C"/>
        </w:rPr>
        <w:t xml:space="preserve"> </w:t>
      </w:r>
      <w:r w:rsidRPr="00DB393F">
        <w:rPr>
          <w:color w:val="34343C"/>
        </w:rPr>
        <w:t>мерах по предупреждению и устранению выявленных нарушений и недостатков.</w:t>
      </w:r>
    </w:p>
    <w:p w:rsidR="00BA627D" w:rsidRDefault="00BA627D" w:rsidP="00D3601D">
      <w:pPr>
        <w:pStyle w:val="aff9"/>
        <w:widowControl w:val="0"/>
        <w:spacing w:line="288" w:lineRule="auto"/>
        <w:ind w:left="-737" w:firstLine="720"/>
        <w:contextualSpacing/>
        <w:jc w:val="both"/>
      </w:pPr>
      <w:r>
        <w:t>КСП г. Мценска является органом внешнего муниципального финансового контроля, обладает организационной и функциональной независимостью и осуществляет свою деятельность самостоятельно.</w:t>
      </w:r>
    </w:p>
    <w:p w:rsidR="00DB393F" w:rsidRPr="00DB393F" w:rsidRDefault="00DB393F" w:rsidP="00D3601D">
      <w:pPr>
        <w:shd w:val="clear" w:color="auto" w:fill="FFFFFF"/>
        <w:suppressAutoHyphens w:val="0"/>
        <w:ind w:left="-737" w:firstLine="720"/>
        <w:jc w:val="both"/>
        <w:rPr>
          <w:color w:val="34343C"/>
        </w:rPr>
      </w:pPr>
      <w:r w:rsidRPr="00DB393F">
        <w:rPr>
          <w:color w:val="34343C"/>
        </w:rPr>
        <w:t>Деятельность Контрольно-счетной палаты основывается на принципах законности,</w:t>
      </w:r>
      <w:r w:rsidR="009158CF">
        <w:rPr>
          <w:color w:val="34343C"/>
        </w:rPr>
        <w:t xml:space="preserve"> </w:t>
      </w:r>
      <w:r w:rsidRPr="00DB393F">
        <w:rPr>
          <w:color w:val="34343C"/>
        </w:rPr>
        <w:t>объективности, эффективности, независимости и гласности.</w:t>
      </w:r>
    </w:p>
    <w:p w:rsidR="00DB393F" w:rsidRPr="00DB393F" w:rsidRDefault="00DB393F" w:rsidP="00D3601D">
      <w:pPr>
        <w:shd w:val="clear" w:color="auto" w:fill="FFFFFF"/>
        <w:suppressAutoHyphens w:val="0"/>
        <w:ind w:left="-737" w:firstLine="720"/>
        <w:jc w:val="both"/>
        <w:rPr>
          <w:color w:val="34343C"/>
        </w:rPr>
      </w:pPr>
      <w:r w:rsidRPr="00DB393F">
        <w:rPr>
          <w:color w:val="34343C"/>
        </w:rPr>
        <w:t>Основы</w:t>
      </w:r>
      <w:r w:rsidR="009158CF">
        <w:rPr>
          <w:color w:val="34343C"/>
        </w:rPr>
        <w:t xml:space="preserve"> </w:t>
      </w:r>
      <w:r w:rsidRPr="00DB393F">
        <w:rPr>
          <w:color w:val="34343C"/>
        </w:rPr>
        <w:t>деятельности</w:t>
      </w:r>
      <w:r w:rsidR="009158CF">
        <w:rPr>
          <w:color w:val="34343C"/>
        </w:rPr>
        <w:t xml:space="preserve"> </w:t>
      </w:r>
      <w:r w:rsidRPr="00DB393F">
        <w:rPr>
          <w:color w:val="34343C"/>
        </w:rPr>
        <w:t>и</w:t>
      </w:r>
      <w:r w:rsidR="009158CF">
        <w:rPr>
          <w:color w:val="34343C"/>
        </w:rPr>
        <w:t xml:space="preserve"> </w:t>
      </w:r>
      <w:r w:rsidRPr="00DB393F">
        <w:rPr>
          <w:color w:val="34343C"/>
        </w:rPr>
        <w:t>полномочия</w:t>
      </w:r>
      <w:r w:rsidR="009158CF">
        <w:rPr>
          <w:color w:val="34343C"/>
        </w:rPr>
        <w:t xml:space="preserve"> к</w:t>
      </w:r>
      <w:r w:rsidRPr="00DB393F">
        <w:rPr>
          <w:color w:val="34343C"/>
        </w:rPr>
        <w:t>онтрольно-счетной</w:t>
      </w:r>
      <w:r w:rsidR="009158CF">
        <w:rPr>
          <w:color w:val="34343C"/>
        </w:rPr>
        <w:t xml:space="preserve"> </w:t>
      </w:r>
      <w:r w:rsidRPr="00DB393F">
        <w:rPr>
          <w:color w:val="34343C"/>
        </w:rPr>
        <w:t>палаты</w:t>
      </w:r>
      <w:r w:rsidR="009158CF">
        <w:rPr>
          <w:color w:val="34343C"/>
        </w:rPr>
        <w:t xml:space="preserve"> определены </w:t>
      </w:r>
      <w:r w:rsidRPr="00DB393F">
        <w:rPr>
          <w:color w:val="34343C"/>
        </w:rPr>
        <w:t>Бюджетным Кодексом Российской Федерации (далее – БК РФ), Федеральным законом от</w:t>
      </w:r>
      <w:r w:rsidR="009158CF">
        <w:rPr>
          <w:color w:val="34343C"/>
        </w:rPr>
        <w:t xml:space="preserve"> </w:t>
      </w:r>
      <w:r w:rsidRPr="00DB393F">
        <w:rPr>
          <w:color w:val="34343C"/>
        </w:rPr>
        <w:t>07.02.2011 № 6-ФЗ «Об общих принципах организации и деятельности контрольно-счетных</w:t>
      </w:r>
      <w:r w:rsidR="009158CF">
        <w:rPr>
          <w:color w:val="34343C"/>
        </w:rPr>
        <w:t xml:space="preserve"> </w:t>
      </w:r>
      <w:r w:rsidRPr="00DB393F">
        <w:rPr>
          <w:color w:val="34343C"/>
        </w:rPr>
        <w:t>органов субъектов Российской Федерации, федеральных территорий и муниципальных</w:t>
      </w:r>
      <w:r w:rsidR="009158CF">
        <w:rPr>
          <w:color w:val="34343C"/>
        </w:rPr>
        <w:t xml:space="preserve"> </w:t>
      </w:r>
      <w:r w:rsidRPr="00DB393F">
        <w:rPr>
          <w:color w:val="34343C"/>
        </w:rPr>
        <w:t xml:space="preserve">образований» (далее - Федеральный закон №6-ФЗ), Положением о </w:t>
      </w:r>
      <w:r w:rsidR="009158CF">
        <w:rPr>
          <w:color w:val="34343C"/>
        </w:rPr>
        <w:t>к</w:t>
      </w:r>
      <w:r w:rsidRPr="00DB393F">
        <w:rPr>
          <w:color w:val="34343C"/>
        </w:rPr>
        <w:t>онтрольно-счетной палате</w:t>
      </w:r>
      <w:r w:rsidR="00B14EDD">
        <w:rPr>
          <w:color w:val="34343C"/>
        </w:rPr>
        <w:t xml:space="preserve"> г. Мценска</w:t>
      </w:r>
      <w:r w:rsidRPr="00DB393F">
        <w:rPr>
          <w:color w:val="34343C"/>
        </w:rPr>
        <w:t>.</w:t>
      </w:r>
    </w:p>
    <w:p w:rsidR="009158CF" w:rsidRDefault="00DB393F" w:rsidP="00D3601D">
      <w:pPr>
        <w:shd w:val="clear" w:color="auto" w:fill="FFFFFF"/>
        <w:suppressAutoHyphens w:val="0"/>
        <w:ind w:left="-737" w:firstLine="720"/>
        <w:jc w:val="both"/>
      </w:pPr>
      <w:r w:rsidRPr="00DB393F">
        <w:rPr>
          <w:color w:val="34343C"/>
        </w:rPr>
        <w:t>План работы Контрольно-счетной палаты на 2025 год был сформирован, исходя из</w:t>
      </w:r>
      <w:r w:rsidR="009158CF">
        <w:rPr>
          <w:color w:val="34343C"/>
        </w:rPr>
        <w:t xml:space="preserve"> </w:t>
      </w:r>
      <w:r w:rsidRPr="00DB393F">
        <w:rPr>
          <w:color w:val="34343C"/>
        </w:rPr>
        <w:t>необходимости реализации задач, поставленных перед органом внешнего муниципального</w:t>
      </w:r>
      <w:r w:rsidR="009158CF">
        <w:rPr>
          <w:color w:val="34343C"/>
        </w:rPr>
        <w:t xml:space="preserve"> </w:t>
      </w:r>
      <w:r w:rsidRPr="00DB393F">
        <w:rPr>
          <w:color w:val="34343C"/>
        </w:rPr>
        <w:t>финансового контроля</w:t>
      </w:r>
      <w:r w:rsidR="00DD11F4">
        <w:rPr>
          <w:color w:val="34343C"/>
        </w:rPr>
        <w:t>,</w:t>
      </w:r>
      <w:r w:rsidRPr="00DB393F">
        <w:rPr>
          <w:color w:val="34343C"/>
        </w:rPr>
        <w:t xml:space="preserve"> и</w:t>
      </w:r>
      <w:r w:rsidR="009158CF" w:rsidRPr="009158CF">
        <w:t xml:space="preserve"> </w:t>
      </w:r>
      <w:r w:rsidR="009158CF">
        <w:t xml:space="preserve">с учетом предложений Главы города Мценска, депутатов </w:t>
      </w:r>
      <w:proofErr w:type="spellStart"/>
      <w:r w:rsidR="009158CF">
        <w:t>Мценского</w:t>
      </w:r>
      <w:proofErr w:type="spellEnd"/>
      <w:r w:rsidR="009158CF">
        <w:t xml:space="preserve"> городского Совета народных депутатов.</w:t>
      </w:r>
    </w:p>
    <w:p w:rsidR="00B00EEE" w:rsidRPr="00B00EEE" w:rsidRDefault="0011416B" w:rsidP="00D3601D">
      <w:pPr>
        <w:shd w:val="clear" w:color="auto" w:fill="FFFFFF"/>
        <w:suppressAutoHyphens w:val="0"/>
        <w:ind w:left="-737"/>
        <w:jc w:val="both"/>
        <w:rPr>
          <w:color w:val="34343C"/>
        </w:rPr>
      </w:pPr>
      <w:r>
        <w:rPr>
          <w:color w:val="34343C"/>
        </w:rPr>
        <w:t xml:space="preserve">         Контрольно-счетная п</w:t>
      </w:r>
      <w:r w:rsidR="00B00EEE" w:rsidRPr="00B00EEE">
        <w:rPr>
          <w:color w:val="34343C"/>
        </w:rPr>
        <w:t>алата входит в структуру органов муниципального образования, является</w:t>
      </w:r>
      <w:r w:rsidR="00B00EEE">
        <w:rPr>
          <w:color w:val="34343C"/>
        </w:rPr>
        <w:t xml:space="preserve"> </w:t>
      </w:r>
      <w:r w:rsidR="00B00EEE" w:rsidRPr="00B00EEE">
        <w:rPr>
          <w:color w:val="34343C"/>
        </w:rPr>
        <w:t>участником</w:t>
      </w:r>
      <w:r w:rsidR="00B00EEE">
        <w:rPr>
          <w:color w:val="34343C"/>
        </w:rPr>
        <w:t xml:space="preserve"> </w:t>
      </w:r>
      <w:r w:rsidR="00B00EEE" w:rsidRPr="00B00EEE">
        <w:rPr>
          <w:color w:val="34343C"/>
        </w:rPr>
        <w:t>бюджетного</w:t>
      </w:r>
      <w:r w:rsidR="00B00EEE">
        <w:rPr>
          <w:color w:val="34343C"/>
        </w:rPr>
        <w:t xml:space="preserve"> </w:t>
      </w:r>
      <w:r w:rsidR="00B00EEE" w:rsidRPr="00B00EEE">
        <w:rPr>
          <w:color w:val="34343C"/>
        </w:rPr>
        <w:t>процесса,</w:t>
      </w:r>
      <w:r w:rsidR="00B00EEE">
        <w:rPr>
          <w:color w:val="34343C"/>
        </w:rPr>
        <w:t xml:space="preserve"> </w:t>
      </w:r>
      <w:r w:rsidR="00B00EEE" w:rsidRPr="00B00EEE">
        <w:rPr>
          <w:color w:val="34343C"/>
        </w:rPr>
        <w:t>обладает</w:t>
      </w:r>
      <w:r w:rsidR="00B00EEE">
        <w:rPr>
          <w:color w:val="34343C"/>
        </w:rPr>
        <w:t xml:space="preserve"> </w:t>
      </w:r>
      <w:r w:rsidR="00B00EEE" w:rsidRPr="00B00EEE">
        <w:rPr>
          <w:color w:val="34343C"/>
        </w:rPr>
        <w:t>правами</w:t>
      </w:r>
      <w:r w:rsidR="00B00EEE">
        <w:rPr>
          <w:color w:val="34343C"/>
        </w:rPr>
        <w:t xml:space="preserve"> </w:t>
      </w:r>
      <w:r w:rsidR="00B00EEE" w:rsidRPr="00B00EEE">
        <w:rPr>
          <w:color w:val="34343C"/>
        </w:rPr>
        <w:t>юридического</w:t>
      </w:r>
      <w:r w:rsidR="00B00EEE">
        <w:rPr>
          <w:color w:val="34343C"/>
        </w:rPr>
        <w:t xml:space="preserve"> </w:t>
      </w:r>
      <w:r w:rsidR="00B00EEE" w:rsidRPr="00B00EEE">
        <w:rPr>
          <w:color w:val="34343C"/>
        </w:rPr>
        <w:t>лица</w:t>
      </w:r>
      <w:r w:rsidR="00DD11F4">
        <w:rPr>
          <w:color w:val="34343C"/>
        </w:rPr>
        <w:t>.</w:t>
      </w:r>
      <w:r w:rsidR="00B00EEE">
        <w:rPr>
          <w:color w:val="34343C"/>
        </w:rPr>
        <w:t xml:space="preserve"> </w:t>
      </w:r>
    </w:p>
    <w:p w:rsidR="00B00EEE" w:rsidRDefault="00B00EEE" w:rsidP="00D3601D">
      <w:pPr>
        <w:shd w:val="clear" w:color="auto" w:fill="FFFFFF"/>
        <w:suppressAutoHyphens w:val="0"/>
        <w:ind w:left="-737" w:firstLine="720"/>
        <w:jc w:val="both"/>
      </w:pPr>
    </w:p>
    <w:p w:rsidR="009158CF" w:rsidRPr="009158CF" w:rsidRDefault="009158CF" w:rsidP="00D3601D">
      <w:pPr>
        <w:shd w:val="clear" w:color="auto" w:fill="FFFFFF"/>
        <w:suppressAutoHyphens w:val="0"/>
        <w:ind w:left="-737" w:firstLine="720"/>
        <w:jc w:val="both"/>
        <w:rPr>
          <w:color w:val="34343C"/>
        </w:rPr>
      </w:pPr>
      <w:r w:rsidRPr="009158CF">
        <w:rPr>
          <w:color w:val="34343C"/>
        </w:rPr>
        <w:t xml:space="preserve">Штатная численность работников </w:t>
      </w:r>
      <w:r>
        <w:rPr>
          <w:color w:val="34343C"/>
        </w:rPr>
        <w:t>контрольно-счетной п</w:t>
      </w:r>
      <w:r w:rsidRPr="009158CF">
        <w:rPr>
          <w:color w:val="34343C"/>
        </w:rPr>
        <w:t>алаты</w:t>
      </w:r>
      <w:r>
        <w:rPr>
          <w:color w:val="34343C"/>
        </w:rPr>
        <w:t xml:space="preserve"> </w:t>
      </w:r>
      <w:proofErr w:type="spellStart"/>
      <w:r>
        <w:rPr>
          <w:color w:val="34343C"/>
        </w:rPr>
        <w:t>г.Мценска</w:t>
      </w:r>
      <w:proofErr w:type="spellEnd"/>
      <w:r w:rsidRPr="009158CF">
        <w:rPr>
          <w:color w:val="34343C"/>
        </w:rPr>
        <w:t xml:space="preserve"> на конец 2025 года составила </w:t>
      </w:r>
      <w:r>
        <w:rPr>
          <w:color w:val="34343C"/>
        </w:rPr>
        <w:t>2</w:t>
      </w:r>
      <w:r w:rsidR="001977DC">
        <w:rPr>
          <w:color w:val="34343C"/>
        </w:rPr>
        <w:t>,5</w:t>
      </w:r>
      <w:r w:rsidRPr="009158CF">
        <w:rPr>
          <w:color w:val="34343C"/>
        </w:rPr>
        <w:t xml:space="preserve"> человека, в</w:t>
      </w:r>
      <w:r>
        <w:rPr>
          <w:color w:val="34343C"/>
        </w:rPr>
        <w:t xml:space="preserve"> </w:t>
      </w:r>
      <w:r w:rsidRPr="009158CF">
        <w:rPr>
          <w:color w:val="34343C"/>
        </w:rPr>
        <w:t>том числе, председатель</w:t>
      </w:r>
      <w:r w:rsidR="00B14EDD">
        <w:rPr>
          <w:color w:val="34343C"/>
        </w:rPr>
        <w:t>,</w:t>
      </w:r>
      <w:r w:rsidRPr="009158CF">
        <w:rPr>
          <w:color w:val="34343C"/>
        </w:rPr>
        <w:t xml:space="preserve"> инспектор</w:t>
      </w:r>
      <w:r w:rsidR="001977DC">
        <w:rPr>
          <w:color w:val="34343C"/>
        </w:rPr>
        <w:t>, бухгалтер</w:t>
      </w:r>
      <w:r w:rsidRPr="009158CF">
        <w:rPr>
          <w:color w:val="34343C"/>
        </w:rPr>
        <w:t>.</w:t>
      </w:r>
    </w:p>
    <w:p w:rsidR="009158CF" w:rsidRPr="009158CF" w:rsidRDefault="009158CF" w:rsidP="00D3601D">
      <w:pPr>
        <w:shd w:val="clear" w:color="auto" w:fill="FFFFFF"/>
        <w:suppressAutoHyphens w:val="0"/>
        <w:ind w:left="-737" w:firstLine="720"/>
        <w:jc w:val="both"/>
        <w:rPr>
          <w:color w:val="34343C"/>
        </w:rPr>
      </w:pPr>
      <w:r w:rsidRPr="009158CF">
        <w:rPr>
          <w:color w:val="34343C"/>
        </w:rPr>
        <w:lastRenderedPageBreak/>
        <w:t>Кадровая работа, делопроизводство и архивная работа, исполнение полномочий</w:t>
      </w:r>
      <w:r>
        <w:rPr>
          <w:color w:val="34343C"/>
        </w:rPr>
        <w:t xml:space="preserve"> </w:t>
      </w:r>
      <w:r w:rsidRPr="009158CF">
        <w:rPr>
          <w:color w:val="34343C"/>
        </w:rPr>
        <w:t xml:space="preserve">контрактного управляющего </w:t>
      </w:r>
      <w:r>
        <w:rPr>
          <w:color w:val="34343C"/>
        </w:rPr>
        <w:t>к</w:t>
      </w:r>
      <w:r w:rsidRPr="009158CF">
        <w:rPr>
          <w:color w:val="34343C"/>
        </w:rPr>
        <w:t>онтрольно-счетной палаты проводятся в соответствии с</w:t>
      </w:r>
      <w:r>
        <w:rPr>
          <w:color w:val="34343C"/>
        </w:rPr>
        <w:t xml:space="preserve"> </w:t>
      </w:r>
      <w:r w:rsidRPr="009158CF">
        <w:rPr>
          <w:color w:val="34343C"/>
        </w:rPr>
        <w:t xml:space="preserve">действующим законодательством и осуществляется непосредственно специалистами </w:t>
      </w:r>
      <w:r>
        <w:rPr>
          <w:color w:val="34343C"/>
        </w:rPr>
        <w:t>контрольно-счетной п</w:t>
      </w:r>
      <w:r w:rsidRPr="009158CF">
        <w:rPr>
          <w:color w:val="34343C"/>
        </w:rPr>
        <w:t>алаты.</w:t>
      </w:r>
    </w:p>
    <w:p w:rsidR="004C3594" w:rsidRDefault="004C3594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center"/>
        <w:rPr>
          <w:rFonts w:eastAsia="Calibri"/>
          <w:b/>
          <w:bCs/>
          <w:u w:val="single"/>
          <w:lang w:eastAsia="en-US"/>
        </w:rPr>
      </w:pPr>
    </w:p>
    <w:p w:rsidR="00B00EEE" w:rsidRPr="004C3594" w:rsidRDefault="00705E1A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center"/>
        <w:rPr>
          <w:rFonts w:eastAsia="Calibri"/>
          <w:b/>
          <w:bCs/>
          <w:u w:val="single"/>
          <w:lang w:eastAsia="en-US"/>
        </w:rPr>
      </w:pPr>
      <w:r w:rsidRPr="004C3594">
        <w:rPr>
          <w:rFonts w:eastAsia="Calibri"/>
          <w:b/>
          <w:bCs/>
          <w:u w:val="single"/>
          <w:lang w:eastAsia="en-US"/>
        </w:rPr>
        <w:t>Основные результаты деятельности</w:t>
      </w:r>
    </w:p>
    <w:p w:rsidR="00B81AFA" w:rsidRDefault="00E9275B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t xml:space="preserve">Деятельность КСП г. </w:t>
      </w:r>
      <w:r w:rsidR="00B81AFA">
        <w:t>Мценска</w:t>
      </w:r>
      <w:r>
        <w:t xml:space="preserve"> в 202</w:t>
      </w:r>
      <w:r w:rsidR="009A35CE">
        <w:t>5</w:t>
      </w:r>
      <w:r>
        <w:t xml:space="preserve"> году осуществлялась в соответствии с планом работы на 202</w:t>
      </w:r>
      <w:r w:rsidR="00D66AC8">
        <w:t>5</w:t>
      </w:r>
      <w:r>
        <w:t xml:space="preserve"> год, исходя из основных направлений экспертно-аналитической, контрольной и текущей деятельности</w:t>
      </w:r>
      <w:r w:rsidR="00B81AFA">
        <w:t>.</w:t>
      </w:r>
      <w:r>
        <w:t xml:space="preserve"> </w:t>
      </w:r>
    </w:p>
    <w:p w:rsidR="00D66AC8" w:rsidRDefault="00D66AC8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t>В 2025 году КСП г. Мценска проведено всего 8</w:t>
      </w:r>
      <w:r w:rsidR="00B351B1">
        <w:t>3</w:t>
      </w:r>
      <w:bookmarkStart w:id="0" w:name="_GoBack"/>
      <w:bookmarkEnd w:id="0"/>
      <w:r>
        <w:t xml:space="preserve"> мероприяти</w:t>
      </w:r>
      <w:r w:rsidR="00AE1EB5">
        <w:t>е</w:t>
      </w:r>
      <w:r>
        <w:t>, в том числе:</w:t>
      </w:r>
    </w:p>
    <w:p w:rsidR="00D66AC8" w:rsidRDefault="00D66AC8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  <w:rPr>
          <w:rFonts w:eastAsia="Calibri"/>
          <w:color w:val="000000"/>
          <w:lang w:eastAsia="en-US"/>
        </w:rPr>
      </w:pPr>
      <w:r>
        <w:t>- 13 контрольных мероприятий</w:t>
      </w:r>
      <w:r w:rsidR="00EA4E7E">
        <w:t>;</w:t>
      </w:r>
      <w:r>
        <w:t xml:space="preserve"> </w:t>
      </w:r>
      <w:r w:rsidRPr="0007148C">
        <w:rPr>
          <w:rFonts w:eastAsia="Calibri"/>
          <w:color w:val="000000"/>
          <w:lang w:eastAsia="en-US"/>
        </w:rPr>
        <w:t xml:space="preserve"> </w:t>
      </w:r>
    </w:p>
    <w:p w:rsidR="00D66AC8" w:rsidRDefault="00D66AC8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  <w:rPr>
          <w:rFonts w:eastAsia="Calibri"/>
          <w:color w:val="000000"/>
          <w:lang w:eastAsia="en-US"/>
        </w:rPr>
      </w:pPr>
      <w:r>
        <w:t>- 70 экспертно-аналитических мероприятий</w:t>
      </w:r>
      <w:r w:rsidR="00AE1EB5">
        <w:t>.</w:t>
      </w:r>
    </w:p>
    <w:p w:rsidR="00D66AC8" w:rsidRDefault="00EA4E7E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rPr>
          <w:rFonts w:eastAsia="Calibri"/>
          <w:color w:val="000000"/>
          <w:lang w:eastAsia="en-US"/>
        </w:rPr>
        <w:t>Проверено 33 объекта контроля</w:t>
      </w:r>
      <w:r w:rsidR="00D66AC8">
        <w:rPr>
          <w:rFonts w:eastAsia="Calibri"/>
          <w:color w:val="000000"/>
          <w:lang w:eastAsia="en-US"/>
        </w:rPr>
        <w:t>,</w:t>
      </w:r>
      <w:r>
        <w:rPr>
          <w:rFonts w:eastAsia="Calibri"/>
          <w:color w:val="000000"/>
          <w:lang w:eastAsia="en-US"/>
        </w:rPr>
        <w:t xml:space="preserve"> в том числе</w:t>
      </w:r>
      <w:r w:rsidR="00D66AC8">
        <w:rPr>
          <w:rFonts w:eastAsia="Calibri"/>
          <w:color w:val="000000"/>
          <w:lang w:eastAsia="en-US"/>
        </w:rPr>
        <w:t xml:space="preserve"> </w:t>
      </w:r>
      <w:r>
        <w:rPr>
          <w:rFonts w:eastAsia="Calibri"/>
          <w:color w:val="000000"/>
          <w:lang w:eastAsia="en-US"/>
        </w:rPr>
        <w:t>8</w:t>
      </w:r>
      <w:r w:rsidR="00D66AC8">
        <w:rPr>
          <w:rFonts w:eastAsia="Calibri"/>
          <w:color w:val="000000"/>
          <w:lang w:eastAsia="en-US"/>
        </w:rPr>
        <w:t xml:space="preserve"> объектов являются органами местного самоуправления; 25 объектов – бюджетные учреждения</w:t>
      </w:r>
      <w:r>
        <w:rPr>
          <w:rFonts w:eastAsia="Calibri"/>
          <w:color w:val="000000"/>
          <w:lang w:eastAsia="en-US"/>
        </w:rPr>
        <w:t>.</w:t>
      </w:r>
      <w:r w:rsidR="00D66AC8">
        <w:t xml:space="preserve"> </w:t>
      </w:r>
    </w:p>
    <w:p w:rsidR="00D66AC8" w:rsidRDefault="00D66AC8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  <w:rPr>
          <w:rFonts w:eastAsia="Calibri"/>
          <w:b/>
          <w:bCs/>
          <w:u w:val="single"/>
          <w:lang w:eastAsia="en-US"/>
        </w:rPr>
      </w:pPr>
      <w:r>
        <w:t xml:space="preserve">Проведен анализ исполнения бюджета города Мценска за I квартал, I полугодие </w:t>
      </w:r>
      <w:r w:rsidR="00EA4E7E">
        <w:t>2025 года</w:t>
      </w:r>
      <w:r>
        <w:t>, внесение изменений в бюджет города Мценска   202</w:t>
      </w:r>
      <w:r w:rsidR="00EA4E7E">
        <w:t>5</w:t>
      </w:r>
      <w:r>
        <w:t xml:space="preserve"> года, годового отчета об исполнении бюджета города Мценска </w:t>
      </w:r>
      <w:proofErr w:type="gramStart"/>
      <w:r>
        <w:t>за  202</w:t>
      </w:r>
      <w:r w:rsidR="00EA4E7E">
        <w:t>4</w:t>
      </w:r>
      <w:proofErr w:type="gramEnd"/>
      <w:r>
        <w:t xml:space="preserve"> год, экспертиза муниципальных программ (изменений в них), экспертиза муниципальных правовых актов.</w:t>
      </w:r>
    </w:p>
    <w:p w:rsidR="00EA4E7E" w:rsidRDefault="00D66AC8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t>Общий объем проверенных средств за 2025 год составил 497313,5 тыс.</w:t>
      </w:r>
      <w:r w:rsidR="00027551">
        <w:t xml:space="preserve"> </w:t>
      </w:r>
      <w:r>
        <w:t>руб</w:t>
      </w:r>
      <w:r w:rsidR="00027551">
        <w:t>лей</w:t>
      </w:r>
      <w:r>
        <w:t xml:space="preserve">. </w:t>
      </w:r>
    </w:p>
    <w:p w:rsidR="00AE1EB5" w:rsidRDefault="00D66AC8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t>По результатам проведения контрольных мероприятий выявлено 2</w:t>
      </w:r>
      <w:r w:rsidR="00AE1EB5">
        <w:t>187</w:t>
      </w:r>
      <w:r>
        <w:t xml:space="preserve"> случаев нарушений</w:t>
      </w:r>
      <w:r w:rsidR="00AE1EB5">
        <w:t xml:space="preserve"> на сумму 119083,3 тыс. рублей</w:t>
      </w:r>
      <w:r>
        <w:t xml:space="preserve">, </w:t>
      </w:r>
      <w:r w:rsidR="00AE1EB5">
        <w:t>в том числе</w:t>
      </w:r>
    </w:p>
    <w:p w:rsidR="00AE1EB5" w:rsidRDefault="00D66AC8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t xml:space="preserve"> - нарушения в ходе исполнения бюджетов - </w:t>
      </w:r>
      <w:r w:rsidR="00AE1EB5">
        <w:t>36</w:t>
      </w:r>
      <w:r>
        <w:t xml:space="preserve"> случаев </w:t>
      </w:r>
      <w:r w:rsidR="00AE1EB5">
        <w:t>на сумму 270,6 тыс. рублей</w:t>
      </w:r>
      <w:r w:rsidR="00C820CB">
        <w:t xml:space="preserve">    или 0,2% от общей </w:t>
      </w:r>
      <w:proofErr w:type="gramStart"/>
      <w:r w:rsidR="00C820CB">
        <w:t>суммы  нарушений</w:t>
      </w:r>
      <w:proofErr w:type="gramEnd"/>
      <w:r>
        <w:t xml:space="preserve">; </w:t>
      </w:r>
    </w:p>
    <w:p w:rsidR="00AE1EB5" w:rsidRDefault="00D66AC8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t xml:space="preserve">- нарушения ведения бухгалтерского учета, составления и представления бухгалтерской (финансовой) отчетности – </w:t>
      </w:r>
      <w:r w:rsidR="00AE1EB5">
        <w:t xml:space="preserve">266 </w:t>
      </w:r>
      <w:proofErr w:type="gramStart"/>
      <w:r>
        <w:t>случа</w:t>
      </w:r>
      <w:r w:rsidR="00AE1EB5">
        <w:t>ев</w:t>
      </w:r>
      <w:r>
        <w:t xml:space="preserve"> </w:t>
      </w:r>
      <w:r w:rsidR="00AE1EB5">
        <w:t xml:space="preserve"> на</w:t>
      </w:r>
      <w:proofErr w:type="gramEnd"/>
      <w:r w:rsidR="00AE1EB5">
        <w:t xml:space="preserve"> сумму 3220,6 тыс. рублей</w:t>
      </w:r>
      <w:r w:rsidR="00C820CB" w:rsidRPr="00C820CB">
        <w:t xml:space="preserve"> </w:t>
      </w:r>
      <w:r w:rsidR="00C820CB">
        <w:t xml:space="preserve"> или 2,7 % от общей суммы  нарушений</w:t>
      </w:r>
      <w:r>
        <w:t xml:space="preserve">; </w:t>
      </w:r>
    </w:p>
    <w:p w:rsidR="00AE1EB5" w:rsidRDefault="00D66AC8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t xml:space="preserve">- нарушения в сфере управления и распоряжения муниципальной собственностью – </w:t>
      </w:r>
      <w:r w:rsidR="00AE1EB5">
        <w:t xml:space="preserve">1778 </w:t>
      </w:r>
      <w:proofErr w:type="gramStart"/>
      <w:r>
        <w:t xml:space="preserve">случаев </w:t>
      </w:r>
      <w:r w:rsidR="00AE1EB5">
        <w:t xml:space="preserve"> на</w:t>
      </w:r>
      <w:proofErr w:type="gramEnd"/>
      <w:r w:rsidR="00AE1EB5">
        <w:t xml:space="preserve"> сумму 17608,7 тыс. рублей</w:t>
      </w:r>
      <w:r w:rsidR="00C820CB">
        <w:t xml:space="preserve"> или 14,8% от общей суммы  нарушений</w:t>
      </w:r>
      <w:r>
        <w:t>;</w:t>
      </w:r>
    </w:p>
    <w:p w:rsidR="00AE1EB5" w:rsidRDefault="00D66AC8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t xml:space="preserve"> - нарушения при осуществлении муниципальных закупок – </w:t>
      </w:r>
      <w:r w:rsidR="00AE1EB5">
        <w:t>86</w:t>
      </w:r>
      <w:r>
        <w:t xml:space="preserve"> случаев</w:t>
      </w:r>
      <w:r w:rsidR="00AE1EB5">
        <w:t xml:space="preserve"> на сумму 97983,4 тыс. рублей</w:t>
      </w:r>
      <w:r w:rsidR="00C820CB">
        <w:t xml:space="preserve"> или 82,3%</w:t>
      </w:r>
      <w:r w:rsidR="00C820CB" w:rsidRPr="00C820CB">
        <w:t xml:space="preserve"> </w:t>
      </w:r>
      <w:r w:rsidR="00C820CB">
        <w:t xml:space="preserve">от общей </w:t>
      </w:r>
      <w:proofErr w:type="gramStart"/>
      <w:r w:rsidR="00C820CB">
        <w:t>суммы  нарушений</w:t>
      </w:r>
      <w:proofErr w:type="gramEnd"/>
      <w:r w:rsidR="00AE1EB5">
        <w:t>;</w:t>
      </w:r>
    </w:p>
    <w:p w:rsidR="00C820CB" w:rsidRDefault="00AE1EB5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t>- иные нарушения -21 случай</w:t>
      </w:r>
      <w:r w:rsidR="00C820CB">
        <w:t>.</w:t>
      </w:r>
      <w:r w:rsidR="00D66AC8">
        <w:t xml:space="preserve"> </w:t>
      </w:r>
    </w:p>
    <w:p w:rsidR="00C820CB" w:rsidRDefault="00D66AC8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t>В 202</w:t>
      </w:r>
      <w:r w:rsidR="00C820CB">
        <w:t>5</w:t>
      </w:r>
      <w:r>
        <w:t xml:space="preserve"> году основная часть нарушений и недостатков в органах местного самоуправления и в муниципальных учреждениях связана: </w:t>
      </w:r>
    </w:p>
    <w:p w:rsidR="00266B90" w:rsidRDefault="00266B90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rPr>
          <w:color w:val="auto"/>
        </w:rPr>
        <w:t>-</w:t>
      </w:r>
      <w:r w:rsidR="001977DC">
        <w:rPr>
          <w:color w:val="auto"/>
        </w:rPr>
        <w:t>с</w:t>
      </w:r>
      <w:r w:rsidRPr="005F2356">
        <w:rPr>
          <w:color w:val="auto"/>
        </w:rPr>
        <w:t xml:space="preserve"> нарушения</w:t>
      </w:r>
      <w:r w:rsidR="001977DC">
        <w:rPr>
          <w:color w:val="auto"/>
        </w:rPr>
        <w:t>ми</w:t>
      </w:r>
      <w:r w:rsidRPr="005F2356">
        <w:rPr>
          <w:color w:val="auto"/>
        </w:rPr>
        <w:t xml:space="preserve"> порядка разработки и реализации муниципальных программ</w:t>
      </w:r>
      <w:r>
        <w:rPr>
          <w:color w:val="auto"/>
        </w:rPr>
        <w:t>; исчисления заработной платы.</w:t>
      </w:r>
    </w:p>
    <w:p w:rsidR="00C820CB" w:rsidRDefault="00D66AC8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t>- с нарушени</w:t>
      </w:r>
      <w:r w:rsidR="001977DC">
        <w:t>ями</w:t>
      </w:r>
      <w:r>
        <w:t xml:space="preserve"> порядка формирования и исполнения плана финансово</w:t>
      </w:r>
      <w:r w:rsidR="001977DC">
        <w:t>-</w:t>
      </w:r>
      <w:r>
        <w:t xml:space="preserve"> хозяйственной деятельности муниципальными бюджетными </w:t>
      </w:r>
      <w:r w:rsidR="00266B90">
        <w:t>у</w:t>
      </w:r>
      <w:r>
        <w:t>чреждениями;</w:t>
      </w:r>
    </w:p>
    <w:p w:rsidR="00C820CB" w:rsidRDefault="00D66AC8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t xml:space="preserve"> - нарушени</w:t>
      </w:r>
      <w:r w:rsidR="001977DC">
        <w:t>ями</w:t>
      </w:r>
      <w:r>
        <w:t xml:space="preserve"> требований, предъявляемых к оформлению и ведению регистров бухгалтерского учета; </w:t>
      </w:r>
    </w:p>
    <w:p w:rsidR="00C820CB" w:rsidRDefault="00D66AC8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t>- нарушени</w:t>
      </w:r>
      <w:r w:rsidR="001977DC">
        <w:t>ями</w:t>
      </w:r>
      <w:r>
        <w:t xml:space="preserve"> общих требований к бюджетной, бухгалтерской (финансовой) отчетности экономического субъекта, в том числе к ее составу;</w:t>
      </w:r>
    </w:p>
    <w:p w:rsidR="00C820CB" w:rsidRDefault="00D66AC8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t xml:space="preserve"> -нарушения</w:t>
      </w:r>
      <w:r w:rsidR="001977DC">
        <w:t>ми</w:t>
      </w:r>
      <w:r>
        <w:t xml:space="preserve"> порядка отнесения </w:t>
      </w:r>
      <w:proofErr w:type="gramStart"/>
      <w:r>
        <w:t>имущества  бюджетного</w:t>
      </w:r>
      <w:proofErr w:type="gramEnd"/>
      <w:r>
        <w:t xml:space="preserve"> учреждения к категории особо ценного движимого имущества;</w:t>
      </w:r>
    </w:p>
    <w:p w:rsidR="00266B90" w:rsidRDefault="00D66AC8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  <w:rPr>
          <w:rFonts w:eastAsia="Calibri"/>
          <w:color w:val="000000"/>
          <w:lang w:eastAsia="en-US"/>
        </w:rPr>
      </w:pPr>
      <w:r>
        <w:t xml:space="preserve"> - нарушения</w:t>
      </w:r>
      <w:r w:rsidR="001977DC">
        <w:t>ми</w:t>
      </w:r>
      <w:r>
        <w:t xml:space="preserve"> порядка учета и ведения реестра муниципального имущества,</w:t>
      </w:r>
      <w:r w:rsidR="00C820CB" w:rsidRPr="00C820CB">
        <w:rPr>
          <w:rFonts w:eastAsia="Calibri"/>
          <w:color w:val="000000"/>
          <w:lang w:eastAsia="en-US"/>
        </w:rPr>
        <w:t xml:space="preserve"> </w:t>
      </w:r>
      <w:r w:rsidR="00C820CB">
        <w:rPr>
          <w:rFonts w:eastAsia="Calibri"/>
          <w:color w:val="000000"/>
          <w:lang w:eastAsia="en-US"/>
        </w:rPr>
        <w:t xml:space="preserve">расхождения с реестром муниципального имущества, отсутствие в учете имущества, нарушения при списании </w:t>
      </w:r>
      <w:r w:rsidR="00C820CB">
        <w:rPr>
          <w:rFonts w:eastAsia="Calibri"/>
          <w:color w:val="000000"/>
          <w:lang w:eastAsia="en-US"/>
        </w:rPr>
        <w:lastRenderedPageBreak/>
        <w:t>муниципального имущества;</w:t>
      </w:r>
    </w:p>
    <w:p w:rsidR="00266B90" w:rsidRPr="00266B90" w:rsidRDefault="00266B90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  <w:rPr>
          <w:color w:val="000000"/>
        </w:rPr>
      </w:pPr>
      <w:r>
        <w:rPr>
          <w:rFonts w:eastAsia="Calibri"/>
          <w:color w:val="000000"/>
          <w:lang w:eastAsia="en-US"/>
        </w:rPr>
        <w:t>-</w:t>
      </w:r>
      <w:r w:rsidRPr="00266B90">
        <w:rPr>
          <w:rFonts w:eastAsia="Calibri"/>
          <w:color w:val="auto"/>
          <w:lang w:eastAsia="en-US"/>
        </w:rPr>
        <w:t xml:space="preserve"> </w:t>
      </w:r>
      <w:r>
        <w:rPr>
          <w:rFonts w:eastAsia="Calibri"/>
          <w:color w:val="auto"/>
          <w:lang w:eastAsia="en-US"/>
        </w:rPr>
        <w:t>п</w:t>
      </w:r>
      <w:r>
        <w:rPr>
          <w:rFonts w:eastAsia="Calibri"/>
          <w:color w:val="000000"/>
          <w:lang w:eastAsia="en-US"/>
        </w:rPr>
        <w:t>ри осуществлении муниципальных закупок</w:t>
      </w:r>
      <w:r w:rsidR="00027551">
        <w:rPr>
          <w:rFonts w:eastAsia="Calibri"/>
          <w:color w:val="000000"/>
          <w:lang w:eastAsia="en-US"/>
        </w:rPr>
        <w:t>-</w:t>
      </w:r>
      <w:r>
        <w:rPr>
          <w:rFonts w:eastAsia="Calibri"/>
          <w:color w:val="000000"/>
          <w:lang w:eastAsia="en-US"/>
        </w:rPr>
        <w:t xml:space="preserve"> </w:t>
      </w:r>
      <w:r w:rsidRPr="00CF7A24">
        <w:rPr>
          <w:color w:val="000000"/>
        </w:rPr>
        <w:t xml:space="preserve"> </w:t>
      </w:r>
      <w:r w:rsidRPr="00266B90">
        <w:rPr>
          <w:color w:val="000000"/>
        </w:rPr>
        <w:t>нарушения размещения информации в реестре контрактов, нарушения при обеспечении исполнения муниципального контракта,</w:t>
      </w:r>
      <w:r w:rsidRPr="00266B90">
        <w:t xml:space="preserve"> </w:t>
      </w:r>
      <w:r w:rsidRPr="00266B90">
        <w:rPr>
          <w:color w:val="000000"/>
        </w:rPr>
        <w:t>неэффективно осуществлялась претензионная работа, нарушение сроков оплаты выполненных работ, нарушения при изменении существенных условий контракта, неприменение штрафных санкций.</w:t>
      </w:r>
    </w:p>
    <w:p w:rsidR="001D4FC4" w:rsidRDefault="001977DC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t>В</w:t>
      </w:r>
      <w:r w:rsidR="00222AC6">
        <w:t xml:space="preserve">ыявлены факты неэффективного расходования средств бюджета </w:t>
      </w:r>
      <w:r>
        <w:t xml:space="preserve">города </w:t>
      </w:r>
      <w:proofErr w:type="gramStart"/>
      <w:r>
        <w:t>Мценска</w:t>
      </w:r>
      <w:r w:rsidR="00222AC6">
        <w:t xml:space="preserve">  на</w:t>
      </w:r>
      <w:proofErr w:type="gramEnd"/>
      <w:r w:rsidR="00222AC6">
        <w:t xml:space="preserve"> общую сумму </w:t>
      </w:r>
      <w:r w:rsidR="00266B90">
        <w:t xml:space="preserve">827,7 </w:t>
      </w:r>
      <w:r w:rsidR="00222AC6">
        <w:t xml:space="preserve">тыс. рублей. </w:t>
      </w:r>
    </w:p>
    <w:p w:rsidR="008747D4" w:rsidRDefault="00266B90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t>У</w:t>
      </w:r>
      <w:r w:rsidR="00222AC6">
        <w:t xml:space="preserve">странено </w:t>
      </w:r>
      <w:r>
        <w:t>15</w:t>
      </w:r>
      <w:r w:rsidR="00222AC6">
        <w:t xml:space="preserve"> нарушений и недостатков на общую сумму </w:t>
      </w:r>
      <w:r>
        <w:t>424,1</w:t>
      </w:r>
      <w:r w:rsidR="00222AC6">
        <w:t xml:space="preserve"> тыс. рублей. </w:t>
      </w:r>
    </w:p>
    <w:p w:rsidR="007E79FF" w:rsidRDefault="00222AC6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t>В 202</w:t>
      </w:r>
      <w:r w:rsidR="00266B90">
        <w:t>5</w:t>
      </w:r>
      <w:r>
        <w:t xml:space="preserve"> году</w:t>
      </w:r>
      <w:r w:rsidR="00027551" w:rsidRPr="00027551">
        <w:t xml:space="preserve"> </w:t>
      </w:r>
      <w:r w:rsidR="00027551">
        <w:t>КСП г. Мценска</w:t>
      </w:r>
      <w:r>
        <w:t xml:space="preserve"> в адрес руководителей объектов контроля направлено </w:t>
      </w:r>
      <w:r w:rsidR="00266B90">
        <w:t>23</w:t>
      </w:r>
      <w:r>
        <w:t xml:space="preserve"> представлени</w:t>
      </w:r>
      <w:r w:rsidR="008747D4">
        <w:t>я.</w:t>
      </w:r>
      <w:r>
        <w:t xml:space="preserve"> </w:t>
      </w:r>
    </w:p>
    <w:p w:rsidR="008747D4" w:rsidRDefault="008747D4" w:rsidP="00D3601D">
      <w:pPr>
        <w:pStyle w:val="aff9"/>
        <w:widowControl w:val="0"/>
        <w:spacing w:line="288" w:lineRule="auto"/>
        <w:ind w:left="-737" w:firstLine="720"/>
        <w:contextualSpacing/>
        <w:jc w:val="both"/>
      </w:pPr>
      <w:r>
        <w:t xml:space="preserve">Применено дисциплинарных взысканий по отношению к </w:t>
      </w:r>
      <w:r w:rsidR="00266B90">
        <w:t>9</w:t>
      </w:r>
      <w:r>
        <w:t xml:space="preserve"> должностном лицам в виде выговоров и замечаний.</w:t>
      </w:r>
    </w:p>
    <w:p w:rsidR="0030110E" w:rsidRDefault="0030110E" w:rsidP="00D3601D">
      <w:pPr>
        <w:pStyle w:val="aff9"/>
        <w:widowControl w:val="0"/>
        <w:spacing w:line="288" w:lineRule="auto"/>
        <w:ind w:left="-737" w:firstLine="720"/>
        <w:contextualSpacing/>
        <w:jc w:val="both"/>
      </w:pPr>
      <w:r>
        <w:t xml:space="preserve">Направлено </w:t>
      </w:r>
      <w:proofErr w:type="gramStart"/>
      <w:r>
        <w:t>91  информационных</w:t>
      </w:r>
      <w:proofErr w:type="gramEnd"/>
      <w:r>
        <w:t xml:space="preserve"> писем  в органы местного самоуправления и объектам контроля.</w:t>
      </w:r>
    </w:p>
    <w:p w:rsidR="0030110E" w:rsidRDefault="0030110E" w:rsidP="00D3601D">
      <w:pPr>
        <w:pStyle w:val="aff9"/>
        <w:widowControl w:val="0"/>
        <w:spacing w:line="288" w:lineRule="auto"/>
        <w:ind w:left="-737" w:firstLine="720"/>
        <w:contextualSpacing/>
        <w:jc w:val="both"/>
      </w:pPr>
      <w:r>
        <w:t>Направлены в органы прокуратуры и правоохранительные органы</w:t>
      </w:r>
      <w:r w:rsidR="00D01076">
        <w:t xml:space="preserve"> 18 материалов.</w:t>
      </w:r>
      <w:r>
        <w:t xml:space="preserve">  </w:t>
      </w:r>
    </w:p>
    <w:p w:rsidR="00F12FB6" w:rsidRPr="00563C0B" w:rsidRDefault="008747D4" w:rsidP="00D3601D">
      <w:pPr>
        <w:tabs>
          <w:tab w:val="left" w:pos="567"/>
          <w:tab w:val="left" w:pos="993"/>
        </w:tabs>
        <w:spacing w:line="200" w:lineRule="atLeast"/>
        <w:ind w:left="-737"/>
        <w:jc w:val="both"/>
        <w:rPr>
          <w:rFonts w:eastAsia="Calibri"/>
          <w:color w:val="auto"/>
          <w:shd w:val="clear" w:color="auto" w:fill="FFFFFF"/>
          <w:lang w:eastAsia="en-US"/>
        </w:rPr>
      </w:pPr>
      <w:r>
        <w:rPr>
          <w:color w:val="FF0000"/>
        </w:rPr>
        <w:tab/>
      </w:r>
      <w:r w:rsidR="00D01076">
        <w:rPr>
          <w:color w:val="FF0000"/>
        </w:rPr>
        <w:t xml:space="preserve">  </w:t>
      </w:r>
      <w:r w:rsidR="00AB1EEF">
        <w:t xml:space="preserve">По результатам контрольных и экспертно-аналитических мероприятий предложено принять (или внести </w:t>
      </w:r>
      <w:proofErr w:type="gramStart"/>
      <w:r w:rsidR="00AB1EEF">
        <w:t>изменения)</w:t>
      </w:r>
      <w:r w:rsidR="00AC28FE">
        <w:t xml:space="preserve"> </w:t>
      </w:r>
      <w:r w:rsidR="00AB1EEF">
        <w:t xml:space="preserve"> </w:t>
      </w:r>
      <w:r w:rsidR="00D01076">
        <w:t>8</w:t>
      </w:r>
      <w:proofErr w:type="gramEnd"/>
      <w:r w:rsidR="00AB1EEF">
        <w:t xml:space="preserve"> нормативных правовых</w:t>
      </w:r>
      <w:r w:rsidR="00D01076">
        <w:t xml:space="preserve"> и локальных</w:t>
      </w:r>
      <w:r w:rsidR="00AB1EEF">
        <w:t xml:space="preserve"> акт</w:t>
      </w:r>
      <w:r w:rsidR="00027551">
        <w:t>ов</w:t>
      </w:r>
      <w:r w:rsidR="00AB1EEF">
        <w:t xml:space="preserve">. </w:t>
      </w:r>
      <w:r w:rsidR="005158A1" w:rsidRPr="00563C0B">
        <w:rPr>
          <w:rFonts w:eastAsia="Calibri"/>
          <w:color w:val="auto"/>
          <w:shd w:val="clear" w:color="auto" w:fill="FFFFFF"/>
          <w:lang w:eastAsia="en-US"/>
        </w:rPr>
        <w:t xml:space="preserve">В </w:t>
      </w:r>
      <w:r w:rsidR="005158A1" w:rsidRPr="00563C0B">
        <w:rPr>
          <w:rStyle w:val="fontstyle01"/>
          <w:color w:val="auto"/>
          <w:sz w:val="24"/>
          <w:szCs w:val="24"/>
        </w:rPr>
        <w:t>целях повышения эффективности</w:t>
      </w:r>
      <w:r w:rsidR="00AC28FE">
        <w:rPr>
          <w:rStyle w:val="fontstyle01"/>
          <w:color w:val="auto"/>
          <w:sz w:val="24"/>
          <w:szCs w:val="24"/>
        </w:rPr>
        <w:t xml:space="preserve"> </w:t>
      </w:r>
      <w:r w:rsidR="005158A1" w:rsidRPr="00563C0B">
        <w:rPr>
          <w:rStyle w:val="fontstyle01"/>
          <w:color w:val="auto"/>
          <w:sz w:val="24"/>
          <w:szCs w:val="24"/>
        </w:rPr>
        <w:t>использования</w:t>
      </w:r>
      <w:r w:rsidR="00AC28FE">
        <w:rPr>
          <w:rStyle w:val="fontstyle01"/>
          <w:color w:val="auto"/>
          <w:sz w:val="24"/>
          <w:szCs w:val="24"/>
        </w:rPr>
        <w:t xml:space="preserve"> </w:t>
      </w:r>
      <w:r w:rsidR="005158A1" w:rsidRPr="00563C0B">
        <w:rPr>
          <w:rStyle w:val="fontstyle01"/>
          <w:color w:val="auto"/>
          <w:sz w:val="24"/>
          <w:szCs w:val="24"/>
        </w:rPr>
        <w:t>бюджетных</w:t>
      </w:r>
      <w:r w:rsidR="00AC28FE">
        <w:rPr>
          <w:rStyle w:val="fontstyle01"/>
          <w:color w:val="auto"/>
          <w:sz w:val="24"/>
          <w:szCs w:val="24"/>
        </w:rPr>
        <w:t xml:space="preserve"> </w:t>
      </w:r>
      <w:r w:rsidR="005158A1" w:rsidRPr="00563C0B">
        <w:rPr>
          <w:rStyle w:val="fontstyle01"/>
          <w:color w:val="auto"/>
          <w:sz w:val="24"/>
          <w:szCs w:val="24"/>
        </w:rPr>
        <w:t>средств администрацией города и проверяемыми организациями</w:t>
      </w:r>
      <w:r w:rsidR="005158A1" w:rsidRPr="00563C0B">
        <w:rPr>
          <w:color w:val="auto"/>
        </w:rPr>
        <w:t xml:space="preserve"> с</w:t>
      </w:r>
      <w:r w:rsidR="00705E1A" w:rsidRPr="00563C0B">
        <w:rPr>
          <w:rFonts w:eastAsia="Calibri"/>
          <w:color w:val="auto"/>
          <w:shd w:val="clear" w:color="auto" w:fill="FFFFFF"/>
          <w:lang w:eastAsia="en-US"/>
        </w:rPr>
        <w:t xml:space="preserve"> учетом предложений </w:t>
      </w:r>
      <w:r w:rsidR="00246B48" w:rsidRPr="00563C0B">
        <w:rPr>
          <w:rFonts w:eastAsia="Calibri"/>
          <w:color w:val="auto"/>
          <w:shd w:val="clear" w:color="auto" w:fill="FFFFFF"/>
          <w:lang w:eastAsia="en-US"/>
        </w:rPr>
        <w:t>к</w:t>
      </w:r>
      <w:r w:rsidR="00705E1A" w:rsidRPr="00563C0B">
        <w:rPr>
          <w:rFonts w:eastAsia="Calibri"/>
          <w:color w:val="auto"/>
          <w:shd w:val="clear" w:color="auto" w:fill="FFFFFF"/>
          <w:lang w:eastAsia="en-US"/>
        </w:rPr>
        <w:t xml:space="preserve">онтрольно-счетной палаты принято </w:t>
      </w:r>
      <w:r w:rsidR="00D01076">
        <w:rPr>
          <w:rFonts w:eastAsia="Calibri"/>
          <w:color w:val="auto"/>
          <w:shd w:val="clear" w:color="auto" w:fill="FFFFFF"/>
          <w:lang w:eastAsia="en-US"/>
        </w:rPr>
        <w:t>8</w:t>
      </w:r>
      <w:r w:rsidR="00705E1A" w:rsidRPr="00563C0B">
        <w:rPr>
          <w:rFonts w:eastAsia="Calibri"/>
          <w:color w:val="auto"/>
          <w:shd w:val="clear" w:color="auto" w:fill="FFFFFF"/>
          <w:lang w:eastAsia="en-US"/>
        </w:rPr>
        <w:t xml:space="preserve"> нормативных правовых</w:t>
      </w:r>
      <w:r w:rsidR="00246B48" w:rsidRPr="00563C0B">
        <w:rPr>
          <w:rFonts w:eastAsia="Calibri"/>
          <w:color w:val="auto"/>
          <w:shd w:val="clear" w:color="auto" w:fill="FFFFFF"/>
          <w:lang w:eastAsia="en-US"/>
        </w:rPr>
        <w:t xml:space="preserve"> акт</w:t>
      </w:r>
      <w:r w:rsidR="00AB1EEF">
        <w:rPr>
          <w:rFonts w:eastAsia="Calibri"/>
          <w:color w:val="auto"/>
          <w:shd w:val="clear" w:color="auto" w:fill="FFFFFF"/>
          <w:lang w:eastAsia="en-US"/>
        </w:rPr>
        <w:t>а</w:t>
      </w:r>
      <w:r w:rsidR="00D01076">
        <w:rPr>
          <w:rFonts w:eastAsia="Calibri"/>
          <w:color w:val="auto"/>
          <w:shd w:val="clear" w:color="auto" w:fill="FFFFFF"/>
          <w:lang w:eastAsia="en-US"/>
        </w:rPr>
        <w:t xml:space="preserve"> и локальных акт</w:t>
      </w:r>
      <w:r w:rsidR="00027551">
        <w:rPr>
          <w:rFonts w:eastAsia="Calibri"/>
          <w:color w:val="auto"/>
          <w:shd w:val="clear" w:color="auto" w:fill="FFFFFF"/>
          <w:lang w:eastAsia="en-US"/>
        </w:rPr>
        <w:t>ов</w:t>
      </w:r>
      <w:r w:rsidR="00705E1A" w:rsidRPr="00563C0B">
        <w:rPr>
          <w:rFonts w:eastAsia="Calibri"/>
          <w:color w:val="auto"/>
          <w:shd w:val="clear" w:color="auto" w:fill="FFFFFF"/>
          <w:lang w:eastAsia="en-US"/>
        </w:rPr>
        <w:t xml:space="preserve">. </w:t>
      </w:r>
    </w:p>
    <w:p w:rsidR="00DD6B92" w:rsidRDefault="009E54F7" w:rsidP="00D3601D">
      <w:pPr>
        <w:tabs>
          <w:tab w:val="left" w:pos="567"/>
          <w:tab w:val="left" w:pos="993"/>
        </w:tabs>
        <w:spacing w:line="200" w:lineRule="atLeast"/>
        <w:ind w:left="-737"/>
        <w:jc w:val="both"/>
        <w:rPr>
          <w:rFonts w:eastAsia="Calibri"/>
          <w:color w:val="000000"/>
          <w:lang w:eastAsia="en-US"/>
        </w:rPr>
      </w:pPr>
      <w:r>
        <w:tab/>
      </w:r>
      <w:r w:rsidR="00DD6B92">
        <w:t>Р</w:t>
      </w:r>
      <w:r w:rsidR="00705E1A">
        <w:rPr>
          <w:rFonts w:eastAsia="Calibri"/>
          <w:color w:val="000000"/>
          <w:lang w:eastAsia="en-US"/>
        </w:rPr>
        <w:t>езультаты всех контрольных</w:t>
      </w:r>
      <w:r w:rsidR="004F2A24">
        <w:rPr>
          <w:rFonts w:eastAsia="Calibri"/>
          <w:color w:val="000000"/>
          <w:lang w:eastAsia="en-US"/>
        </w:rPr>
        <w:t xml:space="preserve"> мероприятий</w:t>
      </w:r>
      <w:r w:rsidR="00705E1A">
        <w:rPr>
          <w:rFonts w:eastAsia="Calibri"/>
          <w:color w:val="000000"/>
          <w:lang w:eastAsia="en-US"/>
        </w:rPr>
        <w:t xml:space="preserve"> рассмотрены на заседаниях </w:t>
      </w:r>
      <w:proofErr w:type="spellStart"/>
      <w:r w:rsidR="00705E1A">
        <w:rPr>
          <w:rFonts w:eastAsia="Calibri"/>
          <w:color w:val="000000"/>
          <w:lang w:eastAsia="en-US"/>
        </w:rPr>
        <w:t>Мценского</w:t>
      </w:r>
      <w:proofErr w:type="spellEnd"/>
      <w:r w:rsidR="00705E1A">
        <w:rPr>
          <w:rFonts w:eastAsia="Calibri"/>
          <w:color w:val="000000"/>
          <w:lang w:eastAsia="en-US"/>
        </w:rPr>
        <w:t xml:space="preserve"> городского Совета народных депутатов. О результатах контрольных мероприятий контрольно-счетная палата</w:t>
      </w:r>
      <w:r w:rsidR="00027551">
        <w:rPr>
          <w:rFonts w:eastAsia="Calibri"/>
          <w:color w:val="000000"/>
          <w:lang w:eastAsia="en-US"/>
        </w:rPr>
        <w:t xml:space="preserve"> </w:t>
      </w:r>
      <w:proofErr w:type="spellStart"/>
      <w:r w:rsidR="00027551">
        <w:rPr>
          <w:rFonts w:eastAsia="Calibri"/>
          <w:color w:val="000000"/>
          <w:lang w:eastAsia="en-US"/>
        </w:rPr>
        <w:t>г.Мценска</w:t>
      </w:r>
      <w:proofErr w:type="spellEnd"/>
      <w:r w:rsidR="00705E1A">
        <w:rPr>
          <w:rFonts w:eastAsia="Calibri"/>
          <w:color w:val="000000"/>
          <w:lang w:eastAsia="en-US"/>
        </w:rPr>
        <w:t xml:space="preserve"> информировала </w:t>
      </w:r>
      <w:r w:rsidR="00742B3F">
        <w:rPr>
          <w:rFonts w:eastAsia="Calibri"/>
          <w:color w:val="000000"/>
          <w:lang w:eastAsia="en-US"/>
        </w:rPr>
        <w:t>Г</w:t>
      </w:r>
      <w:r w:rsidR="00705E1A">
        <w:rPr>
          <w:rFonts w:eastAsia="Calibri"/>
          <w:color w:val="000000"/>
          <w:lang w:eastAsia="en-US"/>
        </w:rPr>
        <w:t>лаву города Мценска.</w:t>
      </w:r>
    </w:p>
    <w:p w:rsidR="00F12FB6" w:rsidRDefault="00705E1A" w:rsidP="00D3601D">
      <w:pPr>
        <w:tabs>
          <w:tab w:val="left" w:pos="567"/>
          <w:tab w:val="left" w:pos="993"/>
        </w:tabs>
        <w:spacing w:line="200" w:lineRule="atLeast"/>
        <w:ind w:left="-737"/>
        <w:jc w:val="both"/>
        <w:rPr>
          <w:rFonts w:eastAsia="Calibri"/>
          <w:color w:val="801900"/>
          <w:lang w:eastAsia="en-US"/>
        </w:rPr>
      </w:pPr>
      <w:r>
        <w:rPr>
          <w:rFonts w:eastAsia="Calibri"/>
          <w:color w:val="801900"/>
          <w:lang w:eastAsia="en-US"/>
        </w:rPr>
        <w:tab/>
        <w:t xml:space="preserve"> </w:t>
      </w:r>
    </w:p>
    <w:p w:rsidR="001318DA" w:rsidRDefault="00705E1A" w:rsidP="00D3601D">
      <w:pPr>
        <w:tabs>
          <w:tab w:val="left" w:pos="567"/>
          <w:tab w:val="left" w:pos="993"/>
        </w:tabs>
        <w:spacing w:line="200" w:lineRule="atLeast"/>
        <w:ind w:left="-737"/>
        <w:jc w:val="center"/>
        <w:rPr>
          <w:b/>
          <w:u w:val="single"/>
        </w:rPr>
      </w:pPr>
      <w:r>
        <w:rPr>
          <w:rFonts w:eastAsia="Calibri"/>
          <w:color w:val="801900"/>
          <w:lang w:eastAsia="en-US"/>
        </w:rPr>
        <w:t xml:space="preserve"> </w:t>
      </w:r>
      <w:r>
        <w:rPr>
          <w:rFonts w:eastAsia="Calibri"/>
          <w:color w:val="801900"/>
          <w:lang w:eastAsia="en-US"/>
        </w:rPr>
        <w:tab/>
      </w:r>
      <w:r>
        <w:rPr>
          <w:b/>
          <w:u w:val="single"/>
        </w:rPr>
        <w:t>Экспертно-аналитические мероприятия</w:t>
      </w:r>
    </w:p>
    <w:p w:rsidR="00CF0250" w:rsidRDefault="00CF0250" w:rsidP="00D3601D">
      <w:pPr>
        <w:tabs>
          <w:tab w:val="left" w:pos="567"/>
          <w:tab w:val="left" w:pos="993"/>
        </w:tabs>
        <w:spacing w:line="200" w:lineRule="atLeast"/>
        <w:ind w:left="-737"/>
        <w:jc w:val="both"/>
      </w:pPr>
      <w:r>
        <w:tab/>
        <w:t>Реализуя задачи, определенные Положением о КСП</w:t>
      </w:r>
      <w:r w:rsidR="001977DC">
        <w:t xml:space="preserve"> </w:t>
      </w:r>
      <w:proofErr w:type="spellStart"/>
      <w:r w:rsidR="001977DC">
        <w:t>г.Мценска</w:t>
      </w:r>
      <w:proofErr w:type="spellEnd"/>
      <w:r w:rsidR="00391475">
        <w:t>,</w:t>
      </w:r>
      <w:r>
        <w:t xml:space="preserve"> проводилась финансовая экспертиз нормативных правовых актов органов местного самоуправления, предусматривающих расходы за счет средств бюджета города Мценска или влияющих на формирование и исполнение бюджета городского округа, а также экспертизу актов, касающихся управления и распоряжения имуществом и землей, находящихся в муниципальной собственности.</w:t>
      </w:r>
    </w:p>
    <w:p w:rsidR="00365C72" w:rsidRDefault="00365C72" w:rsidP="00D3601D">
      <w:pPr>
        <w:tabs>
          <w:tab w:val="left" w:pos="567"/>
          <w:tab w:val="left" w:pos="993"/>
        </w:tabs>
        <w:spacing w:line="200" w:lineRule="atLeast"/>
        <w:ind w:left="-737"/>
        <w:jc w:val="both"/>
      </w:pPr>
      <w:r>
        <w:tab/>
        <w:t>В целях непосредственной реализации вышеуказанных задач в 2025 году проведено 70 экспертно-аналитических мероприятий по результатам которых подготовлено 70 заключени</w:t>
      </w:r>
      <w:r w:rsidR="001977DC">
        <w:t>й</w:t>
      </w:r>
      <w:r>
        <w:t>.</w:t>
      </w:r>
    </w:p>
    <w:p w:rsidR="00CF0250" w:rsidRDefault="00CF0250" w:rsidP="00D3601D">
      <w:pPr>
        <w:tabs>
          <w:tab w:val="left" w:pos="567"/>
          <w:tab w:val="left" w:pos="993"/>
        </w:tabs>
        <w:spacing w:line="200" w:lineRule="atLeast"/>
        <w:ind w:left="-737"/>
        <w:jc w:val="both"/>
      </w:pPr>
      <w:r>
        <w:t xml:space="preserve">    Экспертно-аналитические мероприятия в 202</w:t>
      </w:r>
      <w:r w:rsidR="00365C72">
        <w:t>5</w:t>
      </w:r>
      <w:r>
        <w:t xml:space="preserve"> году были направлены на обеспечение единой системы контроля, реализуемого на трех последовательных стадиях: </w:t>
      </w:r>
    </w:p>
    <w:p w:rsidR="00CF0250" w:rsidRDefault="00CF0250" w:rsidP="00D3601D">
      <w:pPr>
        <w:tabs>
          <w:tab w:val="left" w:pos="567"/>
          <w:tab w:val="left" w:pos="993"/>
        </w:tabs>
        <w:spacing w:line="200" w:lineRule="atLeast"/>
        <w:ind w:left="-737"/>
        <w:jc w:val="both"/>
      </w:pPr>
      <w:r>
        <w:t>- предварительного контроля проектов муниципальных правовых актов городского округа;</w:t>
      </w:r>
    </w:p>
    <w:p w:rsidR="00CF0250" w:rsidRDefault="00CF0250" w:rsidP="00D3601D">
      <w:pPr>
        <w:tabs>
          <w:tab w:val="left" w:pos="567"/>
          <w:tab w:val="left" w:pos="993"/>
        </w:tabs>
        <w:spacing w:line="200" w:lineRule="atLeast"/>
        <w:ind w:left="-737"/>
        <w:jc w:val="both"/>
      </w:pPr>
      <w:r>
        <w:t xml:space="preserve"> - оперативного (текущего) контроля за исполнением бюджета г. Мценска;</w:t>
      </w:r>
    </w:p>
    <w:p w:rsidR="00CF0250" w:rsidRDefault="00CF0250" w:rsidP="00D3601D">
      <w:pPr>
        <w:tabs>
          <w:tab w:val="left" w:pos="567"/>
          <w:tab w:val="left" w:pos="993"/>
        </w:tabs>
        <w:spacing w:line="200" w:lineRule="atLeast"/>
        <w:ind w:left="-737"/>
        <w:jc w:val="both"/>
      </w:pPr>
      <w:r>
        <w:t xml:space="preserve">  - последующего контроля исполнения бюджета города Мценск</w:t>
      </w:r>
      <w:r w:rsidR="001977DC">
        <w:t>а</w:t>
      </w:r>
      <w:r>
        <w:t>.</w:t>
      </w:r>
    </w:p>
    <w:p w:rsidR="00A808E4" w:rsidRDefault="00CF0250" w:rsidP="00D3601D">
      <w:pPr>
        <w:tabs>
          <w:tab w:val="left" w:pos="567"/>
          <w:tab w:val="left" w:pos="993"/>
        </w:tabs>
        <w:spacing w:line="200" w:lineRule="atLeast"/>
        <w:ind w:left="-737"/>
        <w:jc w:val="both"/>
      </w:pPr>
      <w:r>
        <w:tab/>
        <w:t xml:space="preserve"> В отчетном году осуществлен комплекс экспертно-аналитических мероприятий, необходимых для подготовки заключений на проекты решений о внесении изменений в бюджет 2025 года, о бюджете на 202</w:t>
      </w:r>
      <w:r w:rsidR="00A808E4">
        <w:t>6</w:t>
      </w:r>
      <w:r>
        <w:t xml:space="preserve"> год и на плановый период 202</w:t>
      </w:r>
      <w:r w:rsidR="00A808E4">
        <w:t>7</w:t>
      </w:r>
      <w:r>
        <w:t xml:space="preserve"> и 202</w:t>
      </w:r>
      <w:r w:rsidR="00A808E4">
        <w:t>8</w:t>
      </w:r>
      <w:r>
        <w:t xml:space="preserve"> годов, на отчет об исполнении местного бюджета за 202</w:t>
      </w:r>
      <w:r w:rsidR="00A808E4">
        <w:t>4</w:t>
      </w:r>
      <w:r>
        <w:t xml:space="preserve"> год, а также для подготовки информаций на ежеквартальные отчеты о ходе исполнения местного бюджета за 202</w:t>
      </w:r>
      <w:r w:rsidR="00A808E4">
        <w:t>5</w:t>
      </w:r>
      <w:r>
        <w:t xml:space="preserve">год. </w:t>
      </w:r>
      <w:r w:rsidR="00DD11F4">
        <w:t>В</w:t>
      </w:r>
      <w:r>
        <w:t xml:space="preserve"> 202</w:t>
      </w:r>
      <w:r w:rsidR="00A808E4">
        <w:t>5</w:t>
      </w:r>
      <w:r>
        <w:t xml:space="preserve"> году подготовлено 1</w:t>
      </w:r>
      <w:r w:rsidR="00A808E4">
        <w:t>0</w:t>
      </w:r>
      <w:r>
        <w:t xml:space="preserve"> заключений на проекты решений о внесении изменений в местный бюджет, на проект решения о бюджете </w:t>
      </w:r>
      <w:r w:rsidR="001977DC">
        <w:t>города Мценска</w:t>
      </w:r>
      <w:r>
        <w:t xml:space="preserve"> на 202</w:t>
      </w:r>
      <w:r w:rsidR="00A808E4">
        <w:t>6</w:t>
      </w:r>
      <w:r>
        <w:t xml:space="preserve"> год и на плановый период 202</w:t>
      </w:r>
      <w:r w:rsidR="00A808E4">
        <w:t>7</w:t>
      </w:r>
      <w:r>
        <w:t xml:space="preserve"> и 202</w:t>
      </w:r>
      <w:r w:rsidR="00A808E4">
        <w:t>8</w:t>
      </w:r>
      <w:r>
        <w:t xml:space="preserve"> годов. Указанные в заключениях КСП</w:t>
      </w:r>
      <w:r w:rsidR="001977DC">
        <w:t xml:space="preserve"> </w:t>
      </w:r>
      <w:proofErr w:type="spellStart"/>
      <w:r w:rsidR="001977DC">
        <w:t>г.Мценска</w:t>
      </w:r>
      <w:proofErr w:type="spellEnd"/>
      <w:r>
        <w:t xml:space="preserve"> по результатам финансово-экономической экспертизы проектов решений замечания и предложения учитывались при доработке проектов решений</w:t>
      </w:r>
      <w:r w:rsidR="00A808E4">
        <w:t>.</w:t>
      </w:r>
    </w:p>
    <w:p w:rsidR="00514F23" w:rsidRDefault="00A808E4" w:rsidP="00DD11F4">
      <w:pPr>
        <w:tabs>
          <w:tab w:val="left" w:pos="567"/>
          <w:tab w:val="left" w:pos="993"/>
        </w:tabs>
        <w:spacing w:line="200" w:lineRule="atLeast"/>
        <w:ind w:left="-737"/>
        <w:jc w:val="both"/>
      </w:pPr>
      <w:r>
        <w:tab/>
      </w:r>
      <w:r w:rsidR="00CF0250">
        <w:t xml:space="preserve"> </w:t>
      </w:r>
    </w:p>
    <w:p w:rsidR="00A808E4" w:rsidRDefault="00514F23" w:rsidP="00D3601D">
      <w:pPr>
        <w:tabs>
          <w:tab w:val="left" w:pos="567"/>
          <w:tab w:val="left" w:pos="993"/>
        </w:tabs>
        <w:spacing w:line="200" w:lineRule="atLeast"/>
        <w:ind w:left="-737"/>
        <w:jc w:val="both"/>
      </w:pPr>
      <w:r>
        <w:tab/>
        <w:t>П</w:t>
      </w:r>
      <w:r w:rsidR="00CF0250">
        <w:t xml:space="preserve">роведена экспертиза и подготовлено заключение на проект решения </w:t>
      </w:r>
      <w:proofErr w:type="spellStart"/>
      <w:r w:rsidR="00A808E4">
        <w:t>Мценского</w:t>
      </w:r>
      <w:proofErr w:type="spellEnd"/>
      <w:r w:rsidR="00A808E4">
        <w:t xml:space="preserve"> городского Совета народных депутатов</w:t>
      </w:r>
      <w:r w:rsidR="00CF0250">
        <w:t xml:space="preserve"> «О бюджете </w:t>
      </w:r>
      <w:r w:rsidR="00A808E4">
        <w:t>города Мценска</w:t>
      </w:r>
      <w:r w:rsidR="00CF0250">
        <w:t xml:space="preserve"> на 202</w:t>
      </w:r>
      <w:r w:rsidR="00A808E4">
        <w:t>6</w:t>
      </w:r>
      <w:r w:rsidR="00CF0250">
        <w:t xml:space="preserve"> год и на плановый </w:t>
      </w:r>
      <w:r w:rsidR="00CF0250">
        <w:lastRenderedPageBreak/>
        <w:t>период 202</w:t>
      </w:r>
      <w:r w:rsidR="00A808E4">
        <w:t>7</w:t>
      </w:r>
      <w:r w:rsidR="00CF0250">
        <w:t xml:space="preserve"> и 202</w:t>
      </w:r>
      <w:r w:rsidR="00A808E4">
        <w:t>8</w:t>
      </w:r>
      <w:r w:rsidR="00CF0250">
        <w:t xml:space="preserve"> годов», а также документов и материалов, представленных одновременно с ним. Проверено соблюдение требований и ограничений, установленных бюджетным законодательством, в </w:t>
      </w:r>
      <w:proofErr w:type="spellStart"/>
      <w:r w:rsidR="00CF0250">
        <w:t>т.ч</w:t>
      </w:r>
      <w:proofErr w:type="spellEnd"/>
      <w:r w:rsidR="00CF0250">
        <w:t xml:space="preserve">. размер дефицита бюджета, объема муниципального долга, расходов на его обслуживание, контроль за реализацией муниципальных программ. По итогам экспертизы сделаны выводы о том, что состав документов и материалов, представленных одновременно с проектом решения, соответствует перечню, установленному ст. 184.2 БК РФ, Положением о бюджетном процессе; показатели проекта соответствуют нормативам и ограничениям, предусмотренным БК РФ; проект сформирован на основании программного принципа планирования расходов, что соответствует ст. 179 БК РФ. </w:t>
      </w:r>
    </w:p>
    <w:p w:rsidR="00365C72" w:rsidRDefault="00FB0FF0" w:rsidP="00D3601D">
      <w:pPr>
        <w:tabs>
          <w:tab w:val="left" w:pos="567"/>
          <w:tab w:val="left" w:pos="993"/>
        </w:tabs>
        <w:spacing w:line="200" w:lineRule="atLeast"/>
        <w:ind w:left="-737"/>
        <w:jc w:val="both"/>
      </w:pPr>
      <w:r>
        <w:tab/>
      </w:r>
      <w:r w:rsidR="00CF0250">
        <w:t>В целях проведения последующего контроля важнейшим контрольным мероприятием является проведение внешней проверки бюджетной отчетности главных администраторов бюджетных средств.</w:t>
      </w:r>
      <w:r w:rsidR="00514F23">
        <w:t xml:space="preserve"> </w:t>
      </w:r>
      <w:r w:rsidR="00CF0250">
        <w:t xml:space="preserve">Результаты экспертизы проекта решения </w:t>
      </w:r>
      <w:proofErr w:type="spellStart"/>
      <w:r w:rsidR="00365C72">
        <w:t>Мценского</w:t>
      </w:r>
      <w:proofErr w:type="spellEnd"/>
      <w:r w:rsidR="00365C72">
        <w:t xml:space="preserve"> городского Совета народных </w:t>
      </w:r>
      <w:proofErr w:type="gramStart"/>
      <w:r w:rsidR="00365C72">
        <w:t xml:space="preserve">депутатов </w:t>
      </w:r>
      <w:r w:rsidR="00CF0250">
        <w:t xml:space="preserve"> отчета</w:t>
      </w:r>
      <w:proofErr w:type="gramEnd"/>
      <w:r w:rsidR="00CF0250">
        <w:t xml:space="preserve"> об исполнении бюджета </w:t>
      </w:r>
      <w:r w:rsidR="00365C72">
        <w:t>города Мценска</w:t>
      </w:r>
      <w:r w:rsidR="00CF0250">
        <w:t xml:space="preserve"> за 202</w:t>
      </w:r>
      <w:r w:rsidR="00365C72">
        <w:t>4</w:t>
      </w:r>
      <w:r w:rsidR="00CF0250">
        <w:t xml:space="preserve"> год позволили систематизировать и проанализировать основные показатели исполнения бюджета 202</w:t>
      </w:r>
      <w:r w:rsidR="00365C72">
        <w:t>4</w:t>
      </w:r>
      <w:r w:rsidR="00CF0250">
        <w:t xml:space="preserve"> года. Особое внимание уделено факторам, повлиявшим на формирование доходов и расходов бюджета, реализацию муниципальных программ, расходование муниципального дорожного фонда. В заключении КСП на отчет об исполнении бюджета</w:t>
      </w:r>
      <w:r w:rsidR="00365C72">
        <w:t xml:space="preserve"> города Мценска</w:t>
      </w:r>
      <w:r w:rsidR="00CF0250">
        <w:t xml:space="preserve"> за 202</w:t>
      </w:r>
      <w:r w:rsidR="00365C72">
        <w:t>4</w:t>
      </w:r>
      <w:r w:rsidR="00CF0250">
        <w:t xml:space="preserve"> год использованы материалы внешних проверок годовой бюджетной отчетности </w:t>
      </w:r>
      <w:r w:rsidR="00365C72">
        <w:t>7</w:t>
      </w:r>
      <w:r w:rsidR="00CF0250">
        <w:t xml:space="preserve"> главных администраторов средств бюджета. КСП проводился анализ полноты бюджетной отчетности и ее соответствия требованиям по составу, структуре и заполнению в соответствии с Бюджетным кодексом, Положением о бюджетном процессе и инструкциям по порядку применения. Анализ представленной отчётности ГАБС показал, что плановые и фактические показатели отчётности соответствуют показателям годового отчета за 202</w:t>
      </w:r>
      <w:r w:rsidR="00365C72">
        <w:t>4</w:t>
      </w:r>
      <w:r w:rsidR="00CF0250">
        <w:t xml:space="preserve"> год, вместе с тем внешняя проверка выявила недостатки: отмечено некачественное заполнение форм бюджетной отчетности, в основном по Инструкции №191н, неверно отражены данные об объемах принятых и неисполненных обязательствах, не обеспечена достоверность отдельных показателей утвержденных форм, текстовая часть пояснительных записок не в полной мере раскрывает информацию, оказавшую существенное влияние на исполнение бюджета и характеризующую как результаты деятельности, так и основные показатели годовой финансовой отчетности. В целом по результатам внешней проверки отчета об исполнении бюджета за 202</w:t>
      </w:r>
      <w:r w:rsidR="00365C72">
        <w:t>4</w:t>
      </w:r>
      <w:r w:rsidR="00CF0250">
        <w:t xml:space="preserve"> год КСП</w:t>
      </w:r>
      <w:r>
        <w:t xml:space="preserve"> </w:t>
      </w:r>
      <w:proofErr w:type="spellStart"/>
      <w:r>
        <w:t>г.Мценска</w:t>
      </w:r>
      <w:proofErr w:type="spellEnd"/>
      <w:r w:rsidR="00CF0250">
        <w:t xml:space="preserve"> сделан вывод о достоверности данного документа</w:t>
      </w:r>
      <w:r w:rsidR="00365C72">
        <w:t>.</w:t>
      </w:r>
    </w:p>
    <w:p w:rsidR="00AF7691" w:rsidRDefault="00CF0250" w:rsidP="00D3601D">
      <w:pPr>
        <w:tabs>
          <w:tab w:val="left" w:pos="567"/>
          <w:tab w:val="left" w:pos="993"/>
        </w:tabs>
        <w:spacing w:line="200" w:lineRule="atLeast"/>
        <w:ind w:left="-737"/>
        <w:jc w:val="both"/>
        <w:rPr>
          <w:color w:val="auto"/>
        </w:rPr>
      </w:pPr>
      <w:r>
        <w:t xml:space="preserve"> </w:t>
      </w:r>
      <w:r w:rsidR="00FB0FF0">
        <w:t xml:space="preserve">        </w:t>
      </w:r>
      <w:r w:rsidR="00AF7691" w:rsidRPr="00D1301C">
        <w:rPr>
          <w:color w:val="auto"/>
        </w:rPr>
        <w:t xml:space="preserve">Проводилась экспертиза проектов решений </w:t>
      </w:r>
      <w:proofErr w:type="spellStart"/>
      <w:r w:rsidR="00AF7691" w:rsidRPr="00D1301C">
        <w:rPr>
          <w:color w:val="auto"/>
        </w:rPr>
        <w:t>Мценского</w:t>
      </w:r>
      <w:proofErr w:type="spellEnd"/>
      <w:r w:rsidR="00AF7691" w:rsidRPr="00D1301C">
        <w:rPr>
          <w:color w:val="auto"/>
        </w:rPr>
        <w:t xml:space="preserve"> городского Совета народных депутатов. Проекты решений </w:t>
      </w:r>
      <w:proofErr w:type="spellStart"/>
      <w:r w:rsidR="00AF7691" w:rsidRPr="00D1301C">
        <w:rPr>
          <w:color w:val="auto"/>
        </w:rPr>
        <w:t>Мценского</w:t>
      </w:r>
      <w:proofErr w:type="spellEnd"/>
      <w:r w:rsidR="00AF7691" w:rsidRPr="00D1301C">
        <w:rPr>
          <w:color w:val="auto"/>
        </w:rPr>
        <w:t xml:space="preserve"> городского Совета народных депутатов оценивались с учетом положений Бюджетного кодекса Российской Федерации, изменений </w:t>
      </w:r>
      <w:proofErr w:type="gramStart"/>
      <w:r w:rsidR="00AF7691" w:rsidRPr="00D1301C">
        <w:rPr>
          <w:color w:val="auto"/>
        </w:rPr>
        <w:t>федерального</w:t>
      </w:r>
      <w:r w:rsidR="00DB5A8B">
        <w:rPr>
          <w:color w:val="auto"/>
        </w:rPr>
        <w:t xml:space="preserve"> </w:t>
      </w:r>
      <w:r w:rsidR="00AF7691" w:rsidRPr="00D1301C">
        <w:rPr>
          <w:color w:val="auto"/>
        </w:rPr>
        <w:t xml:space="preserve"> законодательства</w:t>
      </w:r>
      <w:proofErr w:type="gramEnd"/>
      <w:r w:rsidR="00AF7691" w:rsidRPr="00D1301C">
        <w:rPr>
          <w:color w:val="auto"/>
        </w:rPr>
        <w:t>, Положения о бюджетном процессе в городе Мценске</w:t>
      </w:r>
      <w:r w:rsidR="00AF7691">
        <w:rPr>
          <w:color w:val="auto"/>
        </w:rPr>
        <w:t>.</w:t>
      </w:r>
    </w:p>
    <w:p w:rsidR="00AF7691" w:rsidRPr="00D1301C" w:rsidRDefault="00AF7691" w:rsidP="00D3601D">
      <w:pPr>
        <w:suppressAutoHyphens w:val="0"/>
        <w:autoSpaceDE w:val="0"/>
        <w:autoSpaceDN w:val="0"/>
        <w:adjustRightInd w:val="0"/>
        <w:spacing w:line="276" w:lineRule="auto"/>
        <w:ind w:left="-737" w:firstLine="567"/>
        <w:jc w:val="both"/>
        <w:rPr>
          <w:color w:val="auto"/>
        </w:rPr>
      </w:pPr>
      <w:r w:rsidRPr="00D1301C">
        <w:rPr>
          <w:color w:val="auto"/>
        </w:rPr>
        <w:t xml:space="preserve">Согласно статьи 157 Бюджетного кодекса Российской Федерации к бюджетным полномочиям контрольно-счетных органов относится экспертиза проектов муниципальных программ и внесений изменений в программы. Согласно части 2 </w:t>
      </w:r>
      <w:proofErr w:type="gramStart"/>
      <w:r w:rsidRPr="00D1301C">
        <w:rPr>
          <w:color w:val="auto"/>
        </w:rPr>
        <w:t>статьи</w:t>
      </w:r>
      <w:r>
        <w:rPr>
          <w:color w:val="auto"/>
        </w:rPr>
        <w:t xml:space="preserve"> </w:t>
      </w:r>
      <w:r w:rsidRPr="00D1301C">
        <w:rPr>
          <w:color w:val="auto"/>
        </w:rPr>
        <w:t xml:space="preserve"> 9</w:t>
      </w:r>
      <w:proofErr w:type="gramEnd"/>
      <w:r w:rsidRPr="00D1301C">
        <w:rPr>
          <w:color w:val="auto"/>
        </w:rPr>
        <w:t xml:space="preserve"> Федерального закона № 6-ФЗ контрольно-счетный орган осуществляет полномочия по экспертизе проектов муниципальных правовых актов  в части, касающейся расходных обязательств муниципального образования, а также муниципальных программ. В 202</w:t>
      </w:r>
      <w:r w:rsidR="008E242F">
        <w:rPr>
          <w:color w:val="auto"/>
        </w:rPr>
        <w:t>5</w:t>
      </w:r>
      <w:r w:rsidRPr="00D1301C">
        <w:rPr>
          <w:color w:val="auto"/>
        </w:rPr>
        <w:t xml:space="preserve"> году все проекты муниципальных правовых актов города Мценска по утверждению муниципальных программ, поступившие в КСП</w:t>
      </w:r>
      <w:r w:rsidR="00514F23">
        <w:rPr>
          <w:color w:val="auto"/>
        </w:rPr>
        <w:t xml:space="preserve"> </w:t>
      </w:r>
      <w:proofErr w:type="spellStart"/>
      <w:r w:rsidR="00514F23">
        <w:rPr>
          <w:color w:val="auto"/>
        </w:rPr>
        <w:t>г.Мценска</w:t>
      </w:r>
      <w:proofErr w:type="spellEnd"/>
      <w:r w:rsidRPr="00D1301C">
        <w:rPr>
          <w:color w:val="auto"/>
        </w:rPr>
        <w:t xml:space="preserve">, были рассмотрены, проведена экспертиза, подготовлено </w:t>
      </w:r>
      <w:r w:rsidR="008E242F">
        <w:rPr>
          <w:color w:val="auto"/>
        </w:rPr>
        <w:t>12</w:t>
      </w:r>
      <w:r w:rsidRPr="00D1301C">
        <w:rPr>
          <w:color w:val="auto"/>
        </w:rPr>
        <w:t xml:space="preserve"> заключений.  </w:t>
      </w:r>
    </w:p>
    <w:p w:rsidR="00F107E6" w:rsidRDefault="0035734D" w:rsidP="00F107E6">
      <w:pPr>
        <w:suppressAutoHyphens w:val="0"/>
        <w:spacing w:line="276" w:lineRule="auto"/>
        <w:ind w:left="-737" w:firstLine="567"/>
        <w:jc w:val="both"/>
        <w:rPr>
          <w:color w:val="auto"/>
        </w:rPr>
      </w:pPr>
      <w:r w:rsidRPr="00D1301C">
        <w:rPr>
          <w:color w:val="auto"/>
        </w:rPr>
        <w:t xml:space="preserve">  </w:t>
      </w:r>
    </w:p>
    <w:p w:rsidR="00F12FB6" w:rsidRPr="006429B2" w:rsidRDefault="00705E1A" w:rsidP="00F107E6">
      <w:pPr>
        <w:suppressAutoHyphens w:val="0"/>
        <w:spacing w:line="276" w:lineRule="auto"/>
        <w:ind w:left="-737" w:firstLine="567"/>
        <w:jc w:val="center"/>
        <w:rPr>
          <w:b/>
          <w:u w:val="single"/>
        </w:rPr>
      </w:pPr>
      <w:r w:rsidRPr="006429B2">
        <w:rPr>
          <w:b/>
          <w:u w:val="single"/>
        </w:rPr>
        <w:t>Контрольные мероприятия</w:t>
      </w:r>
    </w:p>
    <w:p w:rsidR="004F64FA" w:rsidRDefault="00705E1A" w:rsidP="00D3601D">
      <w:pPr>
        <w:widowControl w:val="0"/>
        <w:tabs>
          <w:tab w:val="left" w:pos="930"/>
        </w:tabs>
        <w:ind w:left="-737"/>
        <w:jc w:val="both"/>
        <w:rPr>
          <w:shd w:val="clear" w:color="auto" w:fill="FFFFFF"/>
        </w:rPr>
      </w:pPr>
      <w:r w:rsidRPr="006429B2">
        <w:rPr>
          <w:rFonts w:eastAsia="SimSun"/>
          <w:color w:val="000000"/>
          <w:lang w:eastAsia="zh-CN" w:bidi="hi-IN"/>
        </w:rPr>
        <w:tab/>
        <w:t>В</w:t>
      </w:r>
      <w:r w:rsidRPr="006429B2">
        <w:rPr>
          <w:shd w:val="clear" w:color="auto" w:fill="FFFFFF"/>
        </w:rPr>
        <w:t xml:space="preserve"> соответствии с планом деятельности на 20</w:t>
      </w:r>
      <w:r w:rsidR="005743F0" w:rsidRPr="006429B2">
        <w:rPr>
          <w:shd w:val="clear" w:color="auto" w:fill="FFFFFF"/>
        </w:rPr>
        <w:t>2</w:t>
      </w:r>
      <w:r w:rsidR="004F64FA">
        <w:rPr>
          <w:shd w:val="clear" w:color="auto" w:fill="FFFFFF"/>
        </w:rPr>
        <w:t>5</w:t>
      </w:r>
      <w:r w:rsidRPr="006429B2">
        <w:rPr>
          <w:shd w:val="clear" w:color="auto" w:fill="FFFFFF"/>
        </w:rPr>
        <w:t xml:space="preserve"> год контрольно-счетной палатой </w:t>
      </w:r>
      <w:proofErr w:type="spellStart"/>
      <w:r w:rsidRPr="006429B2">
        <w:rPr>
          <w:shd w:val="clear" w:color="auto" w:fill="FFFFFF"/>
        </w:rPr>
        <w:t>г.Мценска</w:t>
      </w:r>
      <w:proofErr w:type="spellEnd"/>
      <w:r w:rsidRPr="006429B2">
        <w:rPr>
          <w:shd w:val="clear" w:color="auto" w:fill="FFFFFF"/>
        </w:rPr>
        <w:t xml:space="preserve"> проведены контрольные мероприятия: </w:t>
      </w:r>
    </w:p>
    <w:p w:rsidR="002008F4" w:rsidRDefault="00B91BFF" w:rsidP="00D3601D">
      <w:pPr>
        <w:widowControl w:val="0"/>
        <w:tabs>
          <w:tab w:val="left" w:pos="930"/>
        </w:tabs>
        <w:ind w:left="-737"/>
        <w:jc w:val="both"/>
        <w:rPr>
          <w:b/>
          <w:color w:val="000000"/>
        </w:rPr>
      </w:pPr>
      <w:r>
        <w:rPr>
          <w:b/>
          <w:shd w:val="clear" w:color="auto" w:fill="FFFFFF"/>
        </w:rPr>
        <w:tab/>
      </w:r>
      <w:r w:rsidR="00AA4E8F" w:rsidRPr="00AA4E8F">
        <w:rPr>
          <w:b/>
          <w:color w:val="000000"/>
        </w:rPr>
        <w:t>«Проверка результативности использования средств бюджета города Мценска, уплаченных в качестве взноса на капитальный ремонт общего имущества в многоквартирных дом</w:t>
      </w:r>
      <w:r w:rsidR="002008F4">
        <w:rPr>
          <w:b/>
          <w:color w:val="000000"/>
        </w:rPr>
        <w:t>ах»</w:t>
      </w:r>
    </w:p>
    <w:p w:rsidR="008B2C82" w:rsidRPr="00D86E2D" w:rsidRDefault="008B2C82" w:rsidP="008B2C82">
      <w:pPr>
        <w:pStyle w:val="Standard"/>
        <w:widowControl w:val="0"/>
        <w:shd w:val="clear" w:color="auto" w:fill="FFFFFF"/>
        <w:tabs>
          <w:tab w:val="left" w:pos="709"/>
        </w:tabs>
        <w:overflowPunct w:val="0"/>
        <w:autoSpaceDE w:val="0"/>
        <w:ind w:left="-737" w:firstLine="567"/>
        <w:jc w:val="center"/>
        <w:rPr>
          <w:rFonts w:hint="eastAsia"/>
        </w:rPr>
      </w:pPr>
      <w:r>
        <w:rPr>
          <w:color w:val="000000"/>
        </w:rPr>
        <w:t>В</w:t>
      </w:r>
      <w:r w:rsidR="002008F4" w:rsidRPr="00AA4E8F">
        <w:rPr>
          <w:color w:val="000000"/>
        </w:rPr>
        <w:t xml:space="preserve"> ходе проверки установлены следующие нарушения</w:t>
      </w:r>
      <w:r w:rsidRPr="008B2C82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ar-SA" w:bidi="ar-SA"/>
        </w:rPr>
        <w:t xml:space="preserve"> </w:t>
      </w:r>
      <w:r w:rsidRPr="00D86E2D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ar-SA" w:bidi="ar-SA"/>
        </w:rPr>
        <w:t>и недостатки:</w:t>
      </w:r>
    </w:p>
    <w:p w:rsidR="00AA4E8F" w:rsidRPr="002008F4" w:rsidRDefault="00AA4E8F" w:rsidP="008B2C82">
      <w:pPr>
        <w:pStyle w:val="aff8"/>
        <w:spacing w:before="0" w:after="0"/>
        <w:ind w:left="-737" w:firstLine="567"/>
        <w:jc w:val="both"/>
        <w:rPr>
          <w:color w:val="000000"/>
        </w:rPr>
      </w:pPr>
      <w:r w:rsidRPr="002008F4">
        <w:rPr>
          <w:color w:val="000000"/>
        </w:rPr>
        <w:lastRenderedPageBreak/>
        <w:t xml:space="preserve">1. За период 2022-2024 годы Управлением по муниципальному имуществу </w:t>
      </w:r>
      <w:proofErr w:type="spellStart"/>
      <w:r w:rsidRPr="002008F4">
        <w:rPr>
          <w:color w:val="000000"/>
        </w:rPr>
        <w:t>г.Мценска</w:t>
      </w:r>
      <w:proofErr w:type="spellEnd"/>
      <w:r w:rsidRPr="002008F4">
        <w:rPr>
          <w:color w:val="000000"/>
        </w:rPr>
        <w:t xml:space="preserve"> уплачены взносы на капитальный ремонт многоквартирных домов, в которых имеются муниципальные помещения, на сумму 16 148 960,01 руб., из них за 2022 год — 2 985 700,00 руб., за 2023 год — 5 619 109,15, руб., за 2024 год — 7 544 150,86 руб.</w:t>
      </w:r>
    </w:p>
    <w:p w:rsidR="00AA4E8F" w:rsidRPr="00AA4E8F" w:rsidRDefault="00AA4E8F" w:rsidP="00D3601D">
      <w:pPr>
        <w:suppressAutoHyphens w:val="0"/>
        <w:ind w:left="-737"/>
        <w:jc w:val="both"/>
        <w:rPr>
          <w:color w:val="000000"/>
        </w:rPr>
      </w:pPr>
      <w:r w:rsidRPr="00AA4E8F">
        <w:rPr>
          <w:color w:val="000000"/>
        </w:rPr>
        <w:t>Согласно информации, размещенной на официальном сайте ЕИС Закупки, за проверяемый период Некоммерческой организацией «Региональный фонд капитального ремонта общего имущества в многоквартирных домах на территории</w:t>
      </w:r>
      <w:r w:rsidR="009E3171">
        <w:rPr>
          <w:color w:val="000000"/>
        </w:rPr>
        <w:t xml:space="preserve"> </w:t>
      </w:r>
      <w:r w:rsidRPr="00AA4E8F">
        <w:rPr>
          <w:color w:val="000000"/>
        </w:rPr>
        <w:t>Орловской области» проведен капитальный ремонт в 21 многоэтажном доме, в которых имеются муниципальные помещения, на сумму 224 929 267,84 руб.</w:t>
      </w:r>
    </w:p>
    <w:p w:rsidR="00AA4E8F" w:rsidRPr="00AA4E8F" w:rsidRDefault="009E3171" w:rsidP="008B2C82">
      <w:pPr>
        <w:suppressAutoHyphens w:val="0"/>
        <w:ind w:left="-737" w:firstLine="567"/>
        <w:jc w:val="both"/>
        <w:rPr>
          <w:color w:val="000000"/>
        </w:rPr>
      </w:pPr>
      <w:r>
        <w:rPr>
          <w:color w:val="000000"/>
        </w:rPr>
        <w:t>2</w:t>
      </w:r>
      <w:r w:rsidR="00AA4E8F" w:rsidRPr="00AA4E8F">
        <w:rPr>
          <w:color w:val="000000"/>
        </w:rPr>
        <w:t>. В ходе выборочной проверки соответствия общей площади жилых помещений, указанной в Выписках из реестра муниципального имущества с общей площадью, указанной в реестрах помещений к ежемесячным счетам Некоммерческой организации «Региональный фонд капитального ремонта общего имущества в многоквартирных домах на территории Орловской области» установлены расхождения площадей жилых помещений как в сторону увеличения общей площади, так и в сторону уменьшения.</w:t>
      </w:r>
    </w:p>
    <w:p w:rsidR="00AA4E8F" w:rsidRPr="00AA4E8F" w:rsidRDefault="009E3171" w:rsidP="008B2C82">
      <w:pPr>
        <w:suppressAutoHyphens w:val="0"/>
        <w:ind w:left="-737" w:firstLine="567"/>
        <w:jc w:val="both"/>
        <w:rPr>
          <w:color w:val="000000"/>
        </w:rPr>
      </w:pPr>
      <w:r>
        <w:rPr>
          <w:color w:val="000000"/>
        </w:rPr>
        <w:t>3</w:t>
      </w:r>
      <w:r w:rsidR="00AA4E8F" w:rsidRPr="00AA4E8F">
        <w:rPr>
          <w:color w:val="000000"/>
        </w:rPr>
        <w:t xml:space="preserve">. В ходе выборочной проверки ежемесячных счетов от Некоммерческой организации «Региональный фонд капитального ремонта общего имущества в многоквартирных домах на территории Орловской области» и Выписок из реестра муниципального имущества контрольно-счетной палатой </w:t>
      </w:r>
      <w:proofErr w:type="spellStart"/>
      <w:r w:rsidR="00AA4E8F" w:rsidRPr="00AA4E8F">
        <w:rPr>
          <w:color w:val="000000"/>
        </w:rPr>
        <w:t>г.Мценска</w:t>
      </w:r>
      <w:proofErr w:type="spellEnd"/>
      <w:r w:rsidR="00AA4E8F" w:rsidRPr="00AA4E8F">
        <w:rPr>
          <w:color w:val="000000"/>
        </w:rPr>
        <w:t xml:space="preserve"> установлено, что за период 2022-2024 годы региональным фондом капитального ремонта начислялись взносы на капитальный ремонт по помещениям, которые отсутствуют в Выписках из реестра муниципального имущества </w:t>
      </w:r>
      <w:proofErr w:type="spellStart"/>
      <w:r w:rsidR="00AA4E8F" w:rsidRPr="00AA4E8F">
        <w:rPr>
          <w:color w:val="000000"/>
        </w:rPr>
        <w:t>г.Мценска</w:t>
      </w:r>
      <w:proofErr w:type="spellEnd"/>
      <w:r w:rsidR="00AA4E8F" w:rsidRPr="00AA4E8F">
        <w:rPr>
          <w:color w:val="000000"/>
        </w:rPr>
        <w:t>, представленных к проверке.</w:t>
      </w:r>
      <w:r w:rsidR="001A2114">
        <w:rPr>
          <w:color w:val="000000"/>
        </w:rPr>
        <w:t xml:space="preserve"> </w:t>
      </w:r>
      <w:r w:rsidR="00AA4E8F" w:rsidRPr="00AA4E8F">
        <w:rPr>
          <w:color w:val="000000"/>
        </w:rPr>
        <w:t xml:space="preserve">Таким образом, в проверяемом периоде Управлением по муниципальному имуществу необоснованно оплачены взносы на капитальный ремонт многоквартирных домов за помещения, которые отсутствуют в представленных к проверке Выписках из реестра муниципального имущества </w:t>
      </w:r>
      <w:proofErr w:type="spellStart"/>
      <w:r w:rsidR="00AA4E8F" w:rsidRPr="00AA4E8F">
        <w:rPr>
          <w:color w:val="000000"/>
        </w:rPr>
        <w:t>г.Мценска</w:t>
      </w:r>
      <w:proofErr w:type="spellEnd"/>
      <w:r w:rsidR="00AA4E8F" w:rsidRPr="00AA4E8F">
        <w:rPr>
          <w:color w:val="000000"/>
        </w:rPr>
        <w:t xml:space="preserve"> на сумму 20 576,25 руб.</w:t>
      </w:r>
    </w:p>
    <w:p w:rsidR="00AA4E8F" w:rsidRPr="00AA4E8F" w:rsidRDefault="00AA4E8F" w:rsidP="00D3601D">
      <w:pPr>
        <w:suppressAutoHyphens w:val="0"/>
        <w:ind w:left="-737" w:firstLine="567"/>
        <w:jc w:val="both"/>
        <w:rPr>
          <w:color w:val="000000"/>
        </w:rPr>
      </w:pPr>
      <w:r w:rsidRPr="00AA4E8F">
        <w:rPr>
          <w:color w:val="000000"/>
        </w:rPr>
        <w:t xml:space="preserve">По итогам контрольного мероприятия направлено представление в адрес Управления по муниципальному имуществу </w:t>
      </w:r>
      <w:proofErr w:type="spellStart"/>
      <w:r w:rsidRPr="00AA4E8F">
        <w:rPr>
          <w:color w:val="000000"/>
        </w:rPr>
        <w:t>г.Мценска</w:t>
      </w:r>
      <w:proofErr w:type="spellEnd"/>
      <w:r w:rsidRPr="00AA4E8F">
        <w:rPr>
          <w:color w:val="000000"/>
        </w:rPr>
        <w:t>.</w:t>
      </w:r>
    </w:p>
    <w:p w:rsidR="00AA4E8F" w:rsidRPr="00AA4E8F" w:rsidRDefault="00AA4E8F" w:rsidP="00D3601D">
      <w:pPr>
        <w:suppressAutoHyphens w:val="0"/>
        <w:ind w:left="-737" w:firstLine="567"/>
        <w:jc w:val="both"/>
        <w:rPr>
          <w:color w:val="000000"/>
        </w:rPr>
      </w:pPr>
      <w:r w:rsidRPr="00AA4E8F">
        <w:rPr>
          <w:color w:val="000000"/>
        </w:rPr>
        <w:t xml:space="preserve">Информация о результатах контрольного мероприятия направлена Главе города Мценска, в </w:t>
      </w:r>
      <w:proofErr w:type="spellStart"/>
      <w:r w:rsidRPr="00AA4E8F">
        <w:rPr>
          <w:color w:val="000000"/>
        </w:rPr>
        <w:t>Мценскую</w:t>
      </w:r>
      <w:proofErr w:type="spellEnd"/>
      <w:r w:rsidRPr="00AA4E8F">
        <w:rPr>
          <w:color w:val="000000"/>
        </w:rPr>
        <w:t xml:space="preserve"> межрайонную прокуратуру, в </w:t>
      </w:r>
      <w:proofErr w:type="spellStart"/>
      <w:r w:rsidRPr="00AA4E8F">
        <w:rPr>
          <w:color w:val="000000"/>
        </w:rPr>
        <w:t>Мценский</w:t>
      </w:r>
      <w:proofErr w:type="spellEnd"/>
      <w:r w:rsidRPr="00AA4E8F">
        <w:rPr>
          <w:color w:val="000000"/>
        </w:rPr>
        <w:t xml:space="preserve"> городской Совет</w:t>
      </w:r>
      <w:r w:rsidR="002008F4">
        <w:rPr>
          <w:color w:val="000000"/>
        </w:rPr>
        <w:t xml:space="preserve"> народных депутатов.</w:t>
      </w:r>
    </w:p>
    <w:p w:rsidR="00AA4E8F" w:rsidRPr="004F64FA" w:rsidRDefault="00682F20" w:rsidP="00D3601D">
      <w:pPr>
        <w:suppressAutoHyphens w:val="0"/>
        <w:ind w:left="-737" w:firstLine="567"/>
        <w:jc w:val="both"/>
        <w:rPr>
          <w:b/>
          <w:color w:val="000000"/>
        </w:rPr>
      </w:pPr>
      <w:r w:rsidRPr="00682F20">
        <w:rPr>
          <w:b/>
          <w:color w:val="000000"/>
        </w:rPr>
        <w:t>«Проверка соблюдения установленного порядка формирования, управления и распоряжения муниципальной собственностью в рамках осуществления полномочий, установленных для Управления по муниципальному имуществу города Мценска по вопросам оценки недвижимости, признания прав и регулирования отношений по муниципальной собственности»</w:t>
      </w:r>
    </w:p>
    <w:p w:rsidR="008B2C82" w:rsidRPr="00D86E2D" w:rsidRDefault="001368A7" w:rsidP="008B2C82">
      <w:pPr>
        <w:pStyle w:val="Standard"/>
        <w:widowControl w:val="0"/>
        <w:shd w:val="clear" w:color="auto" w:fill="FFFFFF"/>
        <w:tabs>
          <w:tab w:val="left" w:pos="709"/>
        </w:tabs>
        <w:overflowPunct w:val="0"/>
        <w:autoSpaceDE w:val="0"/>
        <w:ind w:left="-737" w:firstLine="567"/>
        <w:jc w:val="center"/>
        <w:rPr>
          <w:rFonts w:hint="eastAsia"/>
        </w:rPr>
      </w:pPr>
      <w:r w:rsidRPr="00682F20">
        <w:t xml:space="preserve"> </w:t>
      </w:r>
      <w:r w:rsidR="00682F20" w:rsidRPr="00682F20">
        <w:rPr>
          <w:color w:val="000000"/>
        </w:rPr>
        <w:t>В ходе проверки установлены следующие нарушения</w:t>
      </w:r>
      <w:r w:rsidR="008B2C82" w:rsidRPr="008B2C82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ar-SA" w:bidi="ar-SA"/>
        </w:rPr>
        <w:t xml:space="preserve"> </w:t>
      </w:r>
      <w:r w:rsidR="008B2C82" w:rsidRPr="00D86E2D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ar-SA" w:bidi="ar-SA"/>
        </w:rPr>
        <w:t>и недостатки:</w:t>
      </w:r>
    </w:p>
    <w:p w:rsidR="00682F20" w:rsidRPr="00682F20" w:rsidRDefault="009E3171" w:rsidP="008B2C82">
      <w:pPr>
        <w:suppressAutoHyphens w:val="0"/>
        <w:ind w:left="-737" w:firstLine="567"/>
        <w:jc w:val="both"/>
        <w:rPr>
          <w:color w:val="000000"/>
        </w:rPr>
      </w:pPr>
      <w:r>
        <w:rPr>
          <w:color w:val="000000"/>
        </w:rPr>
        <w:t>1</w:t>
      </w:r>
      <w:r w:rsidR="00682F20" w:rsidRPr="00682F20">
        <w:rPr>
          <w:color w:val="000000"/>
        </w:rPr>
        <w:t xml:space="preserve">. В нарушение пункта 13 раздела II приказа Минфина России от 10.10.2023 №163н разделы Реестра муниципального имущества </w:t>
      </w:r>
      <w:proofErr w:type="spellStart"/>
      <w:r w:rsidR="00682F20" w:rsidRPr="00682F20">
        <w:rPr>
          <w:color w:val="000000"/>
        </w:rPr>
        <w:t>г.Мценска</w:t>
      </w:r>
      <w:proofErr w:type="spellEnd"/>
      <w:r w:rsidR="00682F20" w:rsidRPr="00682F20">
        <w:rPr>
          <w:color w:val="000000"/>
        </w:rPr>
        <w:t xml:space="preserve"> не содержат подразделы.</w:t>
      </w:r>
    </w:p>
    <w:p w:rsidR="00682F20" w:rsidRDefault="009E3171" w:rsidP="008B2C82">
      <w:pPr>
        <w:suppressAutoHyphens w:val="0"/>
        <w:ind w:left="-737" w:firstLine="567"/>
        <w:jc w:val="both"/>
        <w:rPr>
          <w:color w:val="000000"/>
        </w:rPr>
      </w:pPr>
      <w:r>
        <w:rPr>
          <w:color w:val="000000"/>
        </w:rPr>
        <w:t>2</w:t>
      </w:r>
      <w:r w:rsidR="00682F20" w:rsidRPr="00682F20">
        <w:rPr>
          <w:color w:val="000000"/>
        </w:rPr>
        <w:t xml:space="preserve">. В ходе проверки установлено, что в нарушение пункта 14 раздела II приказа Минфина России от 10.10.2023 №163н в представленном к проверке Реестре муниципального имущества </w:t>
      </w:r>
      <w:proofErr w:type="spellStart"/>
      <w:r w:rsidR="00682F20" w:rsidRPr="00682F20">
        <w:rPr>
          <w:color w:val="000000"/>
        </w:rPr>
        <w:t>г.Мценска</w:t>
      </w:r>
      <w:proofErr w:type="spellEnd"/>
      <w:r w:rsidR="00682F20" w:rsidRPr="00682F20">
        <w:rPr>
          <w:color w:val="000000"/>
        </w:rPr>
        <w:t xml:space="preserve"> на 01.01.2024г. по 859 (38%) объектам недвижимого имущества, на 01.01.2025г. по 794 (37%) объектам недвижимого имущества отсутствуют сведения о стоимости объектов учета.</w:t>
      </w:r>
    </w:p>
    <w:p w:rsidR="001A2114" w:rsidRPr="00682F20" w:rsidRDefault="001A2114" w:rsidP="008B2C82">
      <w:pPr>
        <w:suppressAutoHyphens w:val="0"/>
        <w:ind w:left="-737" w:firstLine="567"/>
        <w:jc w:val="both"/>
        <w:rPr>
          <w:color w:val="000000"/>
        </w:rPr>
      </w:pPr>
      <w:r>
        <w:rPr>
          <w:color w:val="000000"/>
        </w:rPr>
        <w:t>Установлены иные нарушения законодательства.</w:t>
      </w:r>
    </w:p>
    <w:p w:rsidR="00682F20" w:rsidRPr="00682F20" w:rsidRDefault="00682F20" w:rsidP="00D3601D">
      <w:pPr>
        <w:suppressAutoHyphens w:val="0"/>
        <w:ind w:left="-737" w:firstLine="720"/>
        <w:jc w:val="both"/>
        <w:rPr>
          <w:color w:val="000000"/>
        </w:rPr>
      </w:pPr>
      <w:r w:rsidRPr="00682F20">
        <w:rPr>
          <w:color w:val="000000"/>
        </w:rPr>
        <w:t>По итогам проверки направлено представление в адрес Управления по муниципальному имуществу г. Мценска.</w:t>
      </w:r>
    </w:p>
    <w:p w:rsidR="00682F20" w:rsidRPr="00682F20" w:rsidRDefault="00682F20" w:rsidP="00D3601D">
      <w:pPr>
        <w:suppressAutoHyphens w:val="0"/>
        <w:ind w:left="-737" w:firstLine="567"/>
        <w:jc w:val="both"/>
        <w:rPr>
          <w:color w:val="000000"/>
        </w:rPr>
      </w:pPr>
      <w:r w:rsidRPr="00682F20">
        <w:rPr>
          <w:color w:val="000000"/>
        </w:rPr>
        <w:t xml:space="preserve">Информация о результатах контрольного мероприятия направлена Главе города Мценска, в </w:t>
      </w:r>
      <w:proofErr w:type="spellStart"/>
      <w:r w:rsidRPr="00682F20">
        <w:rPr>
          <w:color w:val="000000"/>
        </w:rPr>
        <w:t>Мценскую</w:t>
      </w:r>
      <w:proofErr w:type="spellEnd"/>
      <w:r w:rsidRPr="00682F20">
        <w:rPr>
          <w:color w:val="000000"/>
        </w:rPr>
        <w:t xml:space="preserve"> межрайонную прокуратуру, в </w:t>
      </w:r>
      <w:proofErr w:type="spellStart"/>
      <w:r w:rsidRPr="00682F20">
        <w:rPr>
          <w:color w:val="000000"/>
        </w:rPr>
        <w:t>Мценский</w:t>
      </w:r>
      <w:proofErr w:type="spellEnd"/>
      <w:r w:rsidRPr="00682F20">
        <w:rPr>
          <w:color w:val="000000"/>
        </w:rPr>
        <w:t xml:space="preserve"> городской Совет народных депута</w:t>
      </w:r>
      <w:r w:rsidR="00EB3832">
        <w:rPr>
          <w:color w:val="000000"/>
        </w:rPr>
        <w:t>т</w:t>
      </w:r>
      <w:r w:rsidRPr="00682F20">
        <w:rPr>
          <w:color w:val="000000"/>
        </w:rPr>
        <w:t>ов.</w:t>
      </w:r>
    </w:p>
    <w:p w:rsidR="00EB3832" w:rsidRPr="00EB3832" w:rsidRDefault="00EB3832" w:rsidP="009E3171">
      <w:pPr>
        <w:widowControl w:val="0"/>
        <w:autoSpaceDN w:val="0"/>
        <w:snapToGrid w:val="0"/>
        <w:ind w:left="-737" w:firstLine="640"/>
        <w:jc w:val="both"/>
        <w:rPr>
          <w:rFonts w:eastAsia="0"/>
          <w:b/>
          <w:color w:val="auto"/>
          <w:kern w:val="3"/>
          <w:lang w:eastAsia="hi-IN" w:bidi="hi-IN"/>
        </w:rPr>
      </w:pPr>
      <w:r w:rsidRPr="00EB3832">
        <w:rPr>
          <w:b/>
          <w:color w:val="000000"/>
        </w:rPr>
        <w:t>«Анализ эффективности расходов средств местного бюджета на реализацию муниципальной программы «Формирование современной городской среды на территории города Мценска на 2018-2024 годы» и достижения значений её целевых индикаторов и показателей результативности»</w:t>
      </w:r>
    </w:p>
    <w:p w:rsidR="008153C5" w:rsidRPr="00D86E2D" w:rsidRDefault="008153C5" w:rsidP="00D3601D">
      <w:pPr>
        <w:pStyle w:val="Standard"/>
        <w:widowControl w:val="0"/>
        <w:shd w:val="clear" w:color="auto" w:fill="FFFFFF"/>
        <w:tabs>
          <w:tab w:val="left" w:pos="709"/>
        </w:tabs>
        <w:overflowPunct w:val="0"/>
        <w:autoSpaceDE w:val="0"/>
        <w:ind w:left="-737" w:firstLine="567"/>
        <w:jc w:val="center"/>
        <w:rPr>
          <w:rFonts w:hint="eastAsia"/>
        </w:rPr>
      </w:pPr>
      <w:r w:rsidRPr="00D86E2D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ar-SA" w:bidi="ar-SA"/>
        </w:rPr>
        <w:t>В ходе проверки установлены следующие нарушения и недостатки:</w:t>
      </w:r>
    </w:p>
    <w:p w:rsidR="008153C5" w:rsidRPr="00277333" w:rsidRDefault="008153C5" w:rsidP="00D3601D">
      <w:pPr>
        <w:pStyle w:val="Standard"/>
        <w:shd w:val="clear" w:color="auto" w:fill="FFFFFF"/>
        <w:tabs>
          <w:tab w:val="left" w:pos="709"/>
        </w:tabs>
        <w:overflowPunct w:val="0"/>
        <w:autoSpaceDE w:val="0"/>
        <w:ind w:left="-737" w:firstLine="567"/>
        <w:jc w:val="both"/>
        <w:rPr>
          <w:rFonts w:hint="eastAsia"/>
        </w:rPr>
      </w:pPr>
      <w:r w:rsidRPr="00277333">
        <w:rPr>
          <w:rFonts w:ascii="Times New Roman" w:eastAsia="Lucida Sans Unicode" w:hAnsi="Times New Roman" w:cs="Times New Roman"/>
          <w:bCs/>
          <w:iCs/>
          <w:color w:val="000000"/>
          <w:shd w:val="clear" w:color="auto" w:fill="FFFFFF"/>
          <w:lang w:eastAsia="ar-SA" w:bidi="ar-SA"/>
        </w:rPr>
        <w:t xml:space="preserve">Администрация </w:t>
      </w:r>
      <w:proofErr w:type="spellStart"/>
      <w:r w:rsidRPr="00277333">
        <w:rPr>
          <w:rFonts w:ascii="Times New Roman" w:eastAsia="Lucida Sans Unicode" w:hAnsi="Times New Roman" w:cs="Times New Roman"/>
          <w:bCs/>
          <w:iCs/>
          <w:color w:val="000000"/>
          <w:shd w:val="clear" w:color="auto" w:fill="FFFFFF"/>
          <w:lang w:eastAsia="ar-SA" w:bidi="ar-SA"/>
        </w:rPr>
        <w:t>г.Мценска</w:t>
      </w:r>
      <w:proofErr w:type="spellEnd"/>
      <w:r w:rsidRPr="00277333">
        <w:rPr>
          <w:rFonts w:ascii="Times New Roman" w:eastAsia="Lucida Sans Unicode" w:hAnsi="Times New Roman" w:cs="Times New Roman"/>
          <w:bCs/>
          <w:iCs/>
          <w:color w:val="000000"/>
          <w:shd w:val="clear" w:color="auto" w:fill="FFFFFF"/>
          <w:lang w:eastAsia="ar-SA" w:bidi="ar-SA"/>
        </w:rPr>
        <w:t>:</w:t>
      </w:r>
    </w:p>
    <w:p w:rsidR="008153C5" w:rsidRDefault="008153C5" w:rsidP="00277333">
      <w:pPr>
        <w:pStyle w:val="Standard"/>
        <w:spacing w:line="276" w:lineRule="auto"/>
        <w:ind w:left="-737" w:firstLine="567"/>
        <w:jc w:val="both"/>
        <w:rPr>
          <w:rFonts w:hint="eastAsia"/>
        </w:rPr>
      </w:pPr>
      <w:r w:rsidRPr="00277333">
        <w:rPr>
          <w:rFonts w:ascii="Times New Roman" w:hAnsi="Times New Roman"/>
          <w:color w:val="000000"/>
          <w:shd w:val="clear" w:color="auto" w:fill="FFFFFF"/>
          <w:lang w:eastAsia="ar-SA"/>
        </w:rPr>
        <w:lastRenderedPageBreak/>
        <w:t>1.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</w:rPr>
        <w:t xml:space="preserve">В нарушение части 13.1 статьи 34 Федерального закона №44-ФЗ Администрацией города </w:t>
      </w:r>
      <w:r>
        <w:rPr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>произведена оплата за выполненные работы позже установленного в договоре, контракте срока</w:t>
      </w:r>
      <w:r w:rsidR="00277333">
        <w:rPr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>.</w:t>
      </w:r>
    </w:p>
    <w:p w:rsidR="008153C5" w:rsidRPr="00277333" w:rsidRDefault="008153C5" w:rsidP="00D3601D">
      <w:pPr>
        <w:pStyle w:val="Standard"/>
        <w:shd w:val="clear" w:color="auto" w:fill="FFFFFF"/>
        <w:tabs>
          <w:tab w:val="left" w:pos="709"/>
        </w:tabs>
        <w:overflowPunct w:val="0"/>
        <w:autoSpaceDE w:val="0"/>
        <w:ind w:left="-737" w:firstLine="567"/>
        <w:jc w:val="both"/>
        <w:rPr>
          <w:rFonts w:hint="eastAsia"/>
        </w:rPr>
      </w:pPr>
      <w:r w:rsidRPr="00277333">
        <w:rPr>
          <w:rFonts w:ascii="Times New Roman" w:eastAsia="Lucida Sans Unicode" w:hAnsi="Times New Roman" w:cs="Times New Roman"/>
          <w:bCs/>
          <w:iCs/>
          <w:color w:val="000000"/>
          <w:shd w:val="clear" w:color="auto" w:fill="FFFFFF"/>
          <w:lang w:eastAsia="ar-SA" w:bidi="ar-SA"/>
        </w:rPr>
        <w:t>Управление ЖКХ:</w:t>
      </w:r>
    </w:p>
    <w:p w:rsidR="008153C5" w:rsidRDefault="008153C5" w:rsidP="00D3601D">
      <w:pPr>
        <w:pStyle w:val="Standard"/>
        <w:widowControl w:val="0"/>
        <w:tabs>
          <w:tab w:val="left" w:pos="709"/>
        </w:tabs>
        <w:overflowPunct w:val="0"/>
        <w:autoSpaceDE w:val="0"/>
        <w:spacing w:line="276" w:lineRule="auto"/>
        <w:ind w:left="-737" w:firstLine="567"/>
        <w:jc w:val="both"/>
        <w:rPr>
          <w:rFonts w:hint="eastAsia"/>
        </w:rPr>
      </w:pPr>
      <w:r w:rsidRPr="00277333">
        <w:rPr>
          <w:rFonts w:ascii="Times New Roman" w:hAnsi="Times New Roman"/>
          <w:bCs/>
          <w:color w:val="000000"/>
        </w:rPr>
        <w:t>1.</w:t>
      </w:r>
      <w:r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 xml:space="preserve">В </w:t>
      </w:r>
      <w:proofErr w:type="gramStart"/>
      <w:r>
        <w:rPr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 xml:space="preserve">нарушение  </w:t>
      </w:r>
      <w:r>
        <w:rPr>
          <w:rStyle w:val="money"/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>пункта</w:t>
      </w:r>
      <w:proofErr w:type="gramEnd"/>
      <w:r>
        <w:rPr>
          <w:rStyle w:val="money"/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 xml:space="preserve"> 7.1 статьи 94 Федерального закона №44-ФЗ,  пунктов 6.8.1, 6.8.2 муниципального контракта от </w:t>
      </w:r>
      <w:r>
        <w:rPr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>10.11.2023 №</w:t>
      </w:r>
      <w:r>
        <w:rPr>
          <w:rStyle w:val="money"/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>0354300000423000020-032231-02 Управлением ЖКХ приняты выполненные работы на сумму 1357289,09 рублей  без обеспечения гарантийных обязательств. Обеспечение гарантийных обязательств Подрядчиком обеспечено независимой гарантией после приемки выполненных работ</w:t>
      </w:r>
      <w:r w:rsidR="00277333">
        <w:rPr>
          <w:rStyle w:val="money"/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>.</w:t>
      </w:r>
    </w:p>
    <w:p w:rsidR="008153C5" w:rsidRDefault="008153C5" w:rsidP="00D3601D">
      <w:pPr>
        <w:pStyle w:val="Standard"/>
        <w:widowControl w:val="0"/>
        <w:tabs>
          <w:tab w:val="left" w:pos="709"/>
        </w:tabs>
        <w:overflowPunct w:val="0"/>
        <w:autoSpaceDE w:val="0"/>
        <w:spacing w:line="276" w:lineRule="auto"/>
        <w:ind w:left="-737" w:firstLine="567"/>
        <w:jc w:val="both"/>
        <w:rPr>
          <w:rFonts w:hint="eastAsia"/>
        </w:rPr>
      </w:pPr>
      <w:r w:rsidRPr="00277333">
        <w:rPr>
          <w:rStyle w:val="money"/>
          <w:rFonts w:ascii="Times New Roman" w:eastAsia="Lucida Sans Unicode" w:hAnsi="Times New Roman" w:cs="Times New Roman"/>
          <w:bCs/>
          <w:color w:val="000000"/>
          <w:shd w:val="clear" w:color="auto" w:fill="FFFFFF"/>
          <w:lang w:eastAsia="ar-SA"/>
        </w:rPr>
        <w:t>2.</w:t>
      </w:r>
      <w:r>
        <w:rPr>
          <w:rStyle w:val="money"/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 xml:space="preserve"> В </w:t>
      </w:r>
      <w:proofErr w:type="gramStart"/>
      <w:r>
        <w:rPr>
          <w:rStyle w:val="money"/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>нарушение  абзаца</w:t>
      </w:r>
      <w:proofErr w:type="gramEnd"/>
      <w:r>
        <w:rPr>
          <w:rStyle w:val="money"/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 xml:space="preserve"> е) пункта 11 раздела </w:t>
      </w:r>
      <w:r>
        <w:rPr>
          <w:rStyle w:val="money"/>
          <w:rFonts w:ascii="Times New Roman" w:eastAsia="Lucida Sans Unicode" w:hAnsi="Times New Roman" w:cs="Times New Roman"/>
          <w:color w:val="000000"/>
          <w:shd w:val="clear" w:color="auto" w:fill="FFFFFF"/>
          <w:lang w:val="en-US" w:eastAsia="ar-SA"/>
        </w:rPr>
        <w:t>II</w:t>
      </w:r>
      <w:r>
        <w:rPr>
          <w:rStyle w:val="money"/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 xml:space="preserve"> Правил ведения реестра контрактов, заключенных заказчиками,  утвержденных постановлением Правительства РФ от 27.01.2022 №60, Управлением ЖКХ не размещена информация об уплате пени</w:t>
      </w:r>
      <w:r w:rsidR="00277333">
        <w:rPr>
          <w:rStyle w:val="money"/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>.</w:t>
      </w:r>
    </w:p>
    <w:p w:rsidR="008153C5" w:rsidRDefault="000235F5" w:rsidP="00D3601D">
      <w:pPr>
        <w:pStyle w:val="Standard"/>
        <w:widowControl w:val="0"/>
        <w:tabs>
          <w:tab w:val="left" w:pos="709"/>
        </w:tabs>
        <w:overflowPunct w:val="0"/>
        <w:autoSpaceDE w:val="0"/>
        <w:spacing w:line="276" w:lineRule="auto"/>
        <w:ind w:left="-737" w:firstLine="567"/>
        <w:jc w:val="both"/>
        <w:rPr>
          <w:rFonts w:hint="eastAsia"/>
        </w:rPr>
      </w:pPr>
      <w:r w:rsidRPr="000235F5">
        <w:rPr>
          <w:rFonts w:ascii="Times New Roman" w:eastAsia="Lucida Sans Unicode" w:hAnsi="Times New Roman" w:cs="Times New Roman"/>
          <w:bCs/>
          <w:color w:val="000000"/>
          <w:shd w:val="clear" w:color="auto" w:fill="FFFFFF"/>
          <w:lang w:eastAsia="ar-SA"/>
        </w:rPr>
        <w:t>3</w:t>
      </w:r>
      <w:r w:rsidR="008153C5" w:rsidRPr="000235F5">
        <w:rPr>
          <w:rFonts w:ascii="Times New Roman" w:eastAsia="Lucida Sans Unicode" w:hAnsi="Times New Roman" w:cs="Times New Roman"/>
          <w:bCs/>
          <w:color w:val="000000"/>
          <w:shd w:val="clear" w:color="auto" w:fill="FFFFFF"/>
          <w:lang w:eastAsia="ar-SA"/>
        </w:rPr>
        <w:t>.</w:t>
      </w:r>
      <w:r w:rsidR="008153C5" w:rsidRPr="000235F5">
        <w:rPr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 xml:space="preserve"> </w:t>
      </w:r>
      <w:r w:rsidR="008153C5">
        <w:rPr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 xml:space="preserve">В ходе проверки контрольно-счетной палатой </w:t>
      </w:r>
      <w:proofErr w:type="spellStart"/>
      <w:r w:rsidR="008153C5">
        <w:rPr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>г.Мценска</w:t>
      </w:r>
      <w:proofErr w:type="spellEnd"/>
      <w:r w:rsidR="008153C5">
        <w:rPr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 xml:space="preserve"> по 11 контрактам установлены факты нарушения сроков исполнения контрактов поставщиками (подрядчиками) от 1 до 104 дней</w:t>
      </w:r>
      <w:r>
        <w:rPr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>.</w:t>
      </w:r>
    </w:p>
    <w:p w:rsidR="008153C5" w:rsidRDefault="000235F5" w:rsidP="00D3601D">
      <w:pPr>
        <w:pStyle w:val="Standard"/>
        <w:widowControl w:val="0"/>
        <w:tabs>
          <w:tab w:val="left" w:pos="709"/>
        </w:tabs>
        <w:overflowPunct w:val="0"/>
        <w:autoSpaceDE w:val="0"/>
        <w:spacing w:line="276" w:lineRule="auto"/>
        <w:ind w:left="-737" w:firstLine="567"/>
        <w:jc w:val="both"/>
        <w:rPr>
          <w:rFonts w:hint="eastAsia"/>
        </w:rPr>
      </w:pPr>
      <w:r>
        <w:rPr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>4.</w:t>
      </w:r>
      <w:r w:rsidR="008153C5">
        <w:rPr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 xml:space="preserve">В ходе проверки контрольно-счетной палатой </w:t>
      </w:r>
      <w:proofErr w:type="spellStart"/>
      <w:r w:rsidR="008153C5">
        <w:rPr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>г.Мценска</w:t>
      </w:r>
      <w:proofErr w:type="spellEnd"/>
      <w:r w:rsidR="008153C5">
        <w:rPr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 xml:space="preserve"> установлены факты </w:t>
      </w:r>
      <w:proofErr w:type="spellStart"/>
      <w:r w:rsidR="008153C5">
        <w:rPr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>недоначисленных</w:t>
      </w:r>
      <w:proofErr w:type="spellEnd"/>
      <w:r w:rsidR="008153C5">
        <w:rPr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 xml:space="preserve"> пени в сумме 255065,22 руб</w:t>
      </w:r>
      <w:r>
        <w:rPr>
          <w:rFonts w:ascii="Times New Roman" w:eastAsia="Lucida Sans Unicode" w:hAnsi="Times New Roman" w:cs="Times New Roman"/>
          <w:color w:val="000000"/>
          <w:shd w:val="clear" w:color="auto" w:fill="FFFFFF"/>
          <w:lang w:eastAsia="ar-SA"/>
        </w:rPr>
        <w:t>лей.</w:t>
      </w:r>
    </w:p>
    <w:p w:rsidR="008153C5" w:rsidRDefault="000235F5" w:rsidP="00D3601D">
      <w:pPr>
        <w:pStyle w:val="Standard"/>
        <w:widowControl w:val="0"/>
        <w:tabs>
          <w:tab w:val="left" w:pos="709"/>
        </w:tabs>
        <w:overflowPunct w:val="0"/>
        <w:autoSpaceDE w:val="0"/>
        <w:spacing w:line="276" w:lineRule="auto"/>
        <w:ind w:left="-737" w:firstLine="567"/>
        <w:jc w:val="both"/>
        <w:rPr>
          <w:rFonts w:ascii="Times New Roman" w:eastAsia="Lucida Sans Unicode" w:hAnsi="Times New Roman" w:cs="Times New Roman"/>
          <w:color w:val="000000"/>
          <w:spacing w:val="3"/>
          <w:shd w:val="clear" w:color="auto" w:fill="FFFFFF"/>
          <w:lang w:eastAsia="ar-SA"/>
        </w:rPr>
      </w:pPr>
      <w:r w:rsidRPr="000235F5">
        <w:rPr>
          <w:rFonts w:ascii="Times New Roman" w:eastAsia="Lucida Sans Unicode" w:hAnsi="Times New Roman" w:cs="Times New Roman"/>
          <w:bCs/>
          <w:color w:val="000000"/>
          <w:spacing w:val="3"/>
          <w:shd w:val="clear" w:color="auto" w:fill="FFFFFF"/>
          <w:lang w:eastAsia="ar-SA"/>
        </w:rPr>
        <w:t>5.</w:t>
      </w:r>
      <w:r w:rsidR="008153C5">
        <w:rPr>
          <w:rFonts w:ascii="Times New Roman" w:eastAsia="Lucida Sans Unicode" w:hAnsi="Times New Roman" w:cs="Times New Roman"/>
          <w:b/>
          <w:bCs/>
          <w:color w:val="000000"/>
          <w:spacing w:val="3"/>
          <w:shd w:val="clear" w:color="auto" w:fill="FFFFFF"/>
          <w:lang w:eastAsia="ar-SA"/>
        </w:rPr>
        <w:t xml:space="preserve"> </w:t>
      </w:r>
      <w:r w:rsidR="008153C5">
        <w:rPr>
          <w:rFonts w:ascii="Times New Roman" w:eastAsia="Lucida Sans Unicode" w:hAnsi="Times New Roman" w:cs="Times New Roman"/>
          <w:color w:val="000000"/>
          <w:spacing w:val="3"/>
          <w:shd w:val="clear" w:color="auto" w:fill="FFFFFF"/>
          <w:lang w:eastAsia="ar-SA"/>
        </w:rPr>
        <w:t xml:space="preserve">В ходе проверки контрольно-счетной палатой </w:t>
      </w:r>
      <w:proofErr w:type="spellStart"/>
      <w:r w:rsidR="008153C5">
        <w:rPr>
          <w:rFonts w:ascii="Times New Roman" w:eastAsia="Lucida Sans Unicode" w:hAnsi="Times New Roman" w:cs="Times New Roman"/>
          <w:color w:val="000000"/>
          <w:spacing w:val="3"/>
          <w:shd w:val="clear" w:color="auto" w:fill="FFFFFF"/>
          <w:lang w:eastAsia="ar-SA"/>
        </w:rPr>
        <w:t>г.Мценска</w:t>
      </w:r>
      <w:proofErr w:type="spellEnd"/>
      <w:r w:rsidR="008153C5">
        <w:rPr>
          <w:rFonts w:ascii="Times New Roman" w:eastAsia="Lucida Sans Unicode" w:hAnsi="Times New Roman" w:cs="Times New Roman"/>
          <w:color w:val="000000"/>
          <w:spacing w:val="3"/>
          <w:shd w:val="clear" w:color="auto" w:fill="FFFFFF"/>
          <w:lang w:eastAsia="ar-SA"/>
        </w:rPr>
        <w:t xml:space="preserve"> установлены нарушения Управлением ЖКХ условий контрактов в части сроков оплаты поставленных товаров, выполненных работ от </w:t>
      </w:r>
      <w:proofErr w:type="gramStart"/>
      <w:r w:rsidR="008153C5">
        <w:rPr>
          <w:rFonts w:ascii="Times New Roman" w:eastAsia="Lucida Sans Unicode" w:hAnsi="Times New Roman" w:cs="Times New Roman"/>
          <w:color w:val="000000"/>
          <w:spacing w:val="3"/>
          <w:shd w:val="clear" w:color="auto" w:fill="FFFFFF"/>
          <w:lang w:eastAsia="ar-SA"/>
        </w:rPr>
        <w:t>3  дней</w:t>
      </w:r>
      <w:proofErr w:type="gramEnd"/>
      <w:r w:rsidR="008153C5">
        <w:rPr>
          <w:rFonts w:ascii="Times New Roman" w:eastAsia="Lucida Sans Unicode" w:hAnsi="Times New Roman" w:cs="Times New Roman"/>
          <w:color w:val="000000"/>
          <w:spacing w:val="3"/>
          <w:shd w:val="clear" w:color="auto" w:fill="FFFFFF"/>
          <w:lang w:eastAsia="ar-SA"/>
        </w:rPr>
        <w:t xml:space="preserve"> до 90  дней</w:t>
      </w:r>
      <w:r>
        <w:rPr>
          <w:rFonts w:ascii="Times New Roman" w:eastAsia="Lucida Sans Unicode" w:hAnsi="Times New Roman" w:cs="Times New Roman"/>
          <w:color w:val="000000"/>
          <w:spacing w:val="3"/>
          <w:shd w:val="clear" w:color="auto" w:fill="FFFFFF"/>
          <w:lang w:eastAsia="ar-SA"/>
        </w:rPr>
        <w:t>.</w:t>
      </w:r>
    </w:p>
    <w:p w:rsidR="000235F5" w:rsidRDefault="000235F5" w:rsidP="00D3601D">
      <w:pPr>
        <w:pStyle w:val="Standard"/>
        <w:widowControl w:val="0"/>
        <w:tabs>
          <w:tab w:val="left" w:pos="709"/>
        </w:tabs>
        <w:overflowPunct w:val="0"/>
        <w:autoSpaceDE w:val="0"/>
        <w:spacing w:line="276" w:lineRule="auto"/>
        <w:ind w:left="-737" w:firstLine="567"/>
        <w:jc w:val="both"/>
        <w:rPr>
          <w:rFonts w:hint="eastAsia"/>
        </w:rPr>
      </w:pPr>
      <w:r>
        <w:rPr>
          <w:rFonts w:ascii="Times New Roman" w:eastAsia="Lucida Sans Unicode" w:hAnsi="Times New Roman" w:cs="Times New Roman"/>
          <w:color w:val="000000"/>
          <w:spacing w:val="3"/>
          <w:shd w:val="clear" w:color="auto" w:fill="FFFFFF"/>
          <w:lang w:eastAsia="ar-SA"/>
        </w:rPr>
        <w:t>Установлены иные нарушения законодательства.</w:t>
      </w:r>
    </w:p>
    <w:p w:rsidR="008153C5" w:rsidRDefault="008153C5" w:rsidP="000235F5">
      <w:pPr>
        <w:pStyle w:val="Standard"/>
        <w:shd w:val="clear" w:color="auto" w:fill="FFFFFF"/>
        <w:tabs>
          <w:tab w:val="left" w:pos="709"/>
        </w:tabs>
        <w:overflowPunct w:val="0"/>
        <w:autoSpaceDE w:val="0"/>
        <w:ind w:left="-737" w:firstLine="567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  <w:lang w:eastAsia="en-US" w:bidi="ar-SA"/>
        </w:rPr>
        <w:t>МБУ «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  <w:lang w:eastAsia="en-US" w:bidi="ar-SA"/>
        </w:rPr>
        <w:t>Мценский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  <w:lang w:eastAsia="en-US" w:bidi="ar-SA"/>
        </w:rPr>
        <w:t xml:space="preserve"> Дворец культуры»</w:t>
      </w:r>
      <w:r w:rsidR="000235F5"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  <w:lang w:eastAsia="en-US" w:bidi="ar-SA"/>
        </w:rPr>
        <w:t xml:space="preserve"> </w:t>
      </w:r>
      <w:r w:rsidR="000235F5" w:rsidRPr="000235F5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en-US" w:bidi="ar-SA"/>
        </w:rPr>
        <w:t xml:space="preserve">установлены </w:t>
      </w:r>
      <w:r w:rsidR="000235F5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en-US" w:bidi="ar-SA"/>
        </w:rPr>
        <w:t>нарушения</w:t>
      </w:r>
      <w:r w:rsidR="000235F5" w:rsidRPr="000235F5">
        <w:rPr>
          <w:rFonts w:ascii="Times New Roman" w:eastAsia="Lucida Sans Unicode" w:hAnsi="Times New Roman" w:cs="Times New Roman"/>
          <w:color w:val="000000"/>
          <w:spacing w:val="3"/>
          <w:shd w:val="clear" w:color="auto" w:fill="FFFFFF"/>
          <w:lang w:eastAsia="ar-SA"/>
        </w:rPr>
        <w:t xml:space="preserve"> </w:t>
      </w:r>
      <w:r w:rsidR="000235F5">
        <w:rPr>
          <w:rFonts w:ascii="Times New Roman" w:eastAsia="Lucida Sans Unicode" w:hAnsi="Times New Roman" w:cs="Times New Roman"/>
          <w:color w:val="000000"/>
          <w:spacing w:val="3"/>
          <w:shd w:val="clear" w:color="auto" w:fill="FFFFFF"/>
          <w:lang w:eastAsia="ar-SA"/>
        </w:rPr>
        <w:t>в части сроков оплаты поставленных товаров, выполненных работ</w:t>
      </w:r>
      <w:r w:rsidR="001A2114">
        <w:rPr>
          <w:rFonts w:ascii="Times New Roman" w:eastAsia="Lucida Sans Unicode" w:hAnsi="Times New Roman" w:cs="Times New Roman"/>
          <w:color w:val="000000"/>
          <w:spacing w:val="3"/>
          <w:shd w:val="clear" w:color="auto" w:fill="FFFFFF"/>
          <w:lang w:eastAsia="ar-SA"/>
        </w:rPr>
        <w:t xml:space="preserve">. </w:t>
      </w:r>
      <w:r w:rsidR="000235F5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en-US" w:bidi="ar-SA"/>
        </w:rPr>
        <w:t>Н</w:t>
      </w:r>
      <w:r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en-US" w:bidi="ar-SA"/>
        </w:rPr>
        <w:t>есвоевременное исполнение МБУ «</w:t>
      </w:r>
      <w:proofErr w:type="spellStart"/>
      <w:r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en-US" w:bidi="ar-SA"/>
        </w:rPr>
        <w:t>Мценский</w:t>
      </w:r>
      <w:proofErr w:type="spellEnd"/>
      <w:r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en-US" w:bidi="ar-SA"/>
        </w:rPr>
        <w:t xml:space="preserve"> Дворец культуры» обязательств по оплате, могло повлечь за собой риск возникновения дополнительных расходов бюджета города Мценска.</w:t>
      </w:r>
    </w:p>
    <w:p w:rsidR="008153C5" w:rsidRDefault="008153C5" w:rsidP="00D3601D">
      <w:pPr>
        <w:widowControl w:val="0"/>
        <w:spacing w:line="276" w:lineRule="auto"/>
        <w:ind w:left="-737" w:firstLine="510"/>
        <w:jc w:val="both"/>
      </w:pPr>
      <w:r>
        <w:rPr>
          <w:color w:val="000000"/>
        </w:rPr>
        <w:t>По итогам</w:t>
      </w:r>
      <w:r w:rsidR="000235F5">
        <w:rPr>
          <w:color w:val="000000"/>
        </w:rPr>
        <w:t xml:space="preserve"> контрольного мероприятия</w:t>
      </w:r>
      <w:r>
        <w:rPr>
          <w:color w:val="000000"/>
        </w:rPr>
        <w:t xml:space="preserve"> направлены </w:t>
      </w:r>
      <w:r w:rsidR="000235F5">
        <w:rPr>
          <w:color w:val="000000"/>
        </w:rPr>
        <w:t>п</w:t>
      </w:r>
      <w:r>
        <w:rPr>
          <w:color w:val="000000"/>
        </w:rPr>
        <w:t xml:space="preserve">редставления в адрес Администрации </w:t>
      </w:r>
      <w:proofErr w:type="spellStart"/>
      <w:r>
        <w:rPr>
          <w:color w:val="000000"/>
        </w:rPr>
        <w:t>г.Мценска</w:t>
      </w:r>
      <w:proofErr w:type="spellEnd"/>
      <w:r>
        <w:rPr>
          <w:color w:val="000000"/>
        </w:rPr>
        <w:t>, МБУ «</w:t>
      </w:r>
      <w:proofErr w:type="spellStart"/>
      <w:r>
        <w:rPr>
          <w:color w:val="000000"/>
        </w:rPr>
        <w:t>Мценский</w:t>
      </w:r>
      <w:proofErr w:type="spellEnd"/>
      <w:r>
        <w:rPr>
          <w:color w:val="000000"/>
        </w:rPr>
        <w:t xml:space="preserve"> Дворец культуры», Управление жилищно-коммунального хозяйства администрации </w:t>
      </w:r>
      <w:proofErr w:type="spellStart"/>
      <w:r>
        <w:rPr>
          <w:color w:val="000000"/>
        </w:rPr>
        <w:t>г.Мценска</w:t>
      </w:r>
      <w:proofErr w:type="spellEnd"/>
      <w:r>
        <w:rPr>
          <w:color w:val="000000"/>
          <w:shd w:val="clear" w:color="auto" w:fill="FFFFFF"/>
        </w:rPr>
        <w:t>.</w:t>
      </w:r>
    </w:p>
    <w:p w:rsidR="008153C5" w:rsidRDefault="008153C5" w:rsidP="00D3601D">
      <w:pPr>
        <w:pStyle w:val="Textbody"/>
        <w:widowControl w:val="0"/>
        <w:shd w:val="clear" w:color="auto" w:fill="FFFFFF"/>
        <w:tabs>
          <w:tab w:val="left" w:pos="709"/>
        </w:tabs>
        <w:overflowPunct w:val="0"/>
        <w:autoSpaceDE w:val="0"/>
        <w:spacing w:after="0" w:line="240" w:lineRule="auto"/>
        <w:ind w:left="-737" w:firstLine="454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ru-RU" w:bidi="ar-SA"/>
        </w:rPr>
        <w:t xml:space="preserve">Информация о результатах контрольного мероприятия направлена Главе города Мценска, в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ru-RU" w:bidi="ar-SA"/>
        </w:rPr>
        <w:t>Мценский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ru-RU" w:bidi="ar-SA"/>
        </w:rPr>
        <w:t xml:space="preserve"> городской Совет народных депутатов, в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ru-RU" w:bidi="ar-SA"/>
        </w:rPr>
        <w:t>Мценскую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ru-RU" w:bidi="ar-SA"/>
        </w:rPr>
        <w:t xml:space="preserve"> межрайонную прокуратуру.</w:t>
      </w:r>
    </w:p>
    <w:p w:rsidR="00673615" w:rsidRDefault="00673615" w:rsidP="00D3601D">
      <w:pPr>
        <w:spacing w:line="276" w:lineRule="auto"/>
        <w:ind w:left="-737" w:right="60" w:firstLine="454"/>
        <w:jc w:val="both"/>
        <w:rPr>
          <w:rFonts w:eastAsia="Calibri"/>
          <w:b/>
          <w:bCs/>
          <w:color w:val="000000"/>
          <w:lang w:eastAsia="ar-SA"/>
        </w:rPr>
      </w:pPr>
      <w:r>
        <w:rPr>
          <w:rFonts w:eastAsia="Calibri"/>
          <w:b/>
          <w:bCs/>
          <w:color w:val="000000"/>
          <w:lang w:eastAsia="ar-SA"/>
        </w:rPr>
        <w:t xml:space="preserve">«Проверка </w:t>
      </w:r>
      <w:r w:rsidRPr="00673615">
        <w:rPr>
          <w:rFonts w:eastAsia="Calibri"/>
          <w:b/>
          <w:bCs/>
          <w:color w:val="000000"/>
          <w:lang w:eastAsia="ar-SA"/>
        </w:rPr>
        <w:t xml:space="preserve">по   </w:t>
      </w:r>
      <w:r w:rsidRPr="00673615">
        <w:rPr>
          <w:b/>
          <w:color w:val="auto"/>
          <w:lang w:eastAsia="zh-CN"/>
        </w:rPr>
        <w:t>устранения нарушений (недостатков) и реализация предложений (рекомендаций) по результатам контрольного мероприятия по вопросу «Проверка эффективности формирования, управления и распоряжения муниципальным жилым фондом города Мценска»</w:t>
      </w:r>
      <w:r w:rsidRPr="00673615">
        <w:rPr>
          <w:rFonts w:eastAsia="Calibri"/>
          <w:b/>
          <w:bCs/>
          <w:color w:val="000000"/>
          <w:lang w:eastAsia="ar-SA"/>
        </w:rPr>
        <w:t xml:space="preserve"> </w:t>
      </w:r>
    </w:p>
    <w:p w:rsidR="008B2C82" w:rsidRPr="00D86E2D" w:rsidRDefault="00B9743E" w:rsidP="008B2C82">
      <w:pPr>
        <w:pStyle w:val="Standard"/>
        <w:widowControl w:val="0"/>
        <w:shd w:val="clear" w:color="auto" w:fill="FFFFFF"/>
        <w:tabs>
          <w:tab w:val="left" w:pos="709"/>
        </w:tabs>
        <w:overflowPunct w:val="0"/>
        <w:autoSpaceDE w:val="0"/>
        <w:ind w:left="-737" w:firstLine="567"/>
        <w:jc w:val="center"/>
        <w:rPr>
          <w:rFonts w:hint="eastAsia"/>
        </w:rPr>
      </w:pPr>
      <w:r w:rsidRPr="00B9743E">
        <w:rPr>
          <w:rFonts w:eastAsia="Calibri"/>
          <w:bCs/>
          <w:color w:val="000000"/>
          <w:lang w:eastAsia="ar-SA"/>
        </w:rPr>
        <w:t>В ходе проверки установлен</w:t>
      </w:r>
      <w:r w:rsidR="008B2C82">
        <w:rPr>
          <w:rFonts w:eastAsia="Calibri"/>
          <w:bCs/>
          <w:color w:val="000000"/>
          <w:lang w:eastAsia="ar-SA"/>
        </w:rPr>
        <w:t xml:space="preserve">ы следующие нарушения </w:t>
      </w:r>
      <w:r w:rsidR="008B2C82" w:rsidRPr="00D86E2D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ar-SA" w:bidi="ar-SA"/>
        </w:rPr>
        <w:t>и недостатки:</w:t>
      </w:r>
    </w:p>
    <w:p w:rsidR="00B9743E" w:rsidRPr="00B9743E" w:rsidRDefault="00B9743E" w:rsidP="00D3601D">
      <w:pPr>
        <w:widowControl w:val="0"/>
        <w:spacing w:line="276" w:lineRule="auto"/>
        <w:ind w:left="-737" w:firstLine="709"/>
        <w:jc w:val="both"/>
        <w:rPr>
          <w:rFonts w:eastAsia="SimSun"/>
          <w:color w:val="000000"/>
          <w:kern w:val="2"/>
          <w:lang w:eastAsia="en-US"/>
        </w:rPr>
      </w:pPr>
      <w:r w:rsidRPr="00B9743E">
        <w:rPr>
          <w:rFonts w:eastAsia="SimSun"/>
          <w:color w:val="000000"/>
          <w:kern w:val="2"/>
          <w:lang w:eastAsia="en-US"/>
        </w:rPr>
        <w:t xml:space="preserve">1.В целом Управлением по муниципальному имуществу </w:t>
      </w:r>
      <w:proofErr w:type="spellStart"/>
      <w:r w:rsidRPr="00B9743E">
        <w:rPr>
          <w:rFonts w:eastAsia="SimSun"/>
          <w:color w:val="000000"/>
          <w:kern w:val="2"/>
          <w:lang w:eastAsia="en-US"/>
        </w:rPr>
        <w:t>г.Мценска</w:t>
      </w:r>
      <w:proofErr w:type="spellEnd"/>
      <w:r w:rsidRPr="00B9743E">
        <w:rPr>
          <w:rFonts w:eastAsia="SimSun"/>
          <w:color w:val="000000"/>
          <w:kern w:val="2"/>
          <w:lang w:eastAsia="en-US"/>
        </w:rPr>
        <w:t xml:space="preserve"> выполнены предложения контрольно-счетной палаты </w:t>
      </w:r>
      <w:proofErr w:type="spellStart"/>
      <w:r w:rsidRPr="00B9743E">
        <w:rPr>
          <w:rFonts w:eastAsia="SimSun"/>
          <w:color w:val="000000"/>
          <w:kern w:val="2"/>
          <w:lang w:eastAsia="en-US"/>
        </w:rPr>
        <w:t>г.Мценска</w:t>
      </w:r>
      <w:proofErr w:type="spellEnd"/>
      <w:r w:rsidRPr="00B9743E">
        <w:rPr>
          <w:rFonts w:eastAsia="SimSun"/>
          <w:color w:val="000000"/>
          <w:kern w:val="2"/>
          <w:lang w:eastAsia="en-US"/>
        </w:rPr>
        <w:t xml:space="preserve"> по устранению нарушений.</w:t>
      </w:r>
    </w:p>
    <w:p w:rsidR="008153C5" w:rsidRPr="00B9743E" w:rsidRDefault="00B9743E" w:rsidP="00D3601D">
      <w:pPr>
        <w:pStyle w:val="Standard"/>
        <w:widowControl w:val="0"/>
        <w:shd w:val="clear" w:color="auto" w:fill="FFFFFF"/>
        <w:tabs>
          <w:tab w:val="left" w:pos="709"/>
        </w:tabs>
        <w:overflowPunct w:val="0"/>
        <w:autoSpaceDE w:val="0"/>
        <w:spacing w:line="276" w:lineRule="auto"/>
        <w:ind w:left="-737" w:firstLine="567"/>
        <w:jc w:val="both"/>
        <w:rPr>
          <w:rFonts w:ascii="Times New Roman" w:hAnsi="Times New Roman" w:cs="Times New Roman"/>
        </w:rPr>
      </w:pPr>
      <w:r w:rsidRPr="00B9743E">
        <w:rPr>
          <w:rFonts w:ascii="Times New Roman" w:eastAsia="SimSun" w:hAnsi="Times New Roman" w:cs="Times New Roman"/>
          <w:color w:val="000000"/>
          <w:kern w:val="2"/>
          <w:lang w:eastAsia="en-US" w:bidi="ar-SA"/>
        </w:rPr>
        <w:t xml:space="preserve">   2. Управлением по муниципальному имуществу не п</w:t>
      </w:r>
      <w:r w:rsidRPr="00B9743E">
        <w:rPr>
          <w:rFonts w:ascii="Times New Roman" w:eastAsia="Times New Roman" w:hAnsi="Times New Roman" w:cs="Times New Roman"/>
          <w:color w:val="000000"/>
          <w:kern w:val="2"/>
          <w:shd w:val="clear" w:color="auto" w:fill="FFFFFF"/>
          <w:lang w:eastAsia="en-US" w:bidi="ar-SA"/>
        </w:rPr>
        <w:t xml:space="preserve">риняты все меры по законности занимаемой площади </w:t>
      </w:r>
      <w:proofErr w:type="gramStart"/>
      <w:r w:rsidRPr="00B9743E">
        <w:rPr>
          <w:rFonts w:ascii="Times New Roman" w:eastAsia="Times New Roman" w:hAnsi="Times New Roman" w:cs="Times New Roman"/>
          <w:color w:val="000000"/>
          <w:kern w:val="2"/>
          <w:shd w:val="clear" w:color="auto" w:fill="FFFFFF"/>
          <w:lang w:eastAsia="en-US" w:bidi="ar-SA"/>
        </w:rPr>
        <w:t>гражданином  служебного</w:t>
      </w:r>
      <w:proofErr w:type="gramEnd"/>
      <w:r w:rsidRPr="00B9743E">
        <w:rPr>
          <w:rFonts w:ascii="Times New Roman" w:eastAsia="Times New Roman" w:hAnsi="Times New Roman" w:cs="Times New Roman"/>
          <w:color w:val="000000"/>
          <w:kern w:val="2"/>
          <w:shd w:val="clear" w:color="auto" w:fill="FFFFFF"/>
          <w:lang w:eastAsia="en-US" w:bidi="ar-SA"/>
        </w:rPr>
        <w:t xml:space="preserve"> помещения по адресу:  ул. Катукова, д.7, кв.4. в соответствии с жилищным законодательством. </w:t>
      </w:r>
      <w:r w:rsidRPr="00B9743E">
        <w:rPr>
          <w:rFonts w:ascii="Times New Roman" w:eastAsia="SimSun" w:hAnsi="Times New Roman" w:cs="Times New Roman"/>
          <w:color w:val="000000"/>
          <w:kern w:val="2"/>
          <w:lang w:eastAsia="en-US" w:bidi="ar-SA"/>
        </w:rPr>
        <w:t xml:space="preserve">С 2017 года меры по законности </w:t>
      </w:r>
      <w:r w:rsidRPr="00B9743E">
        <w:rPr>
          <w:rFonts w:ascii="Times New Roman" w:eastAsia="Times New Roman" w:hAnsi="Times New Roman" w:cs="Times New Roman"/>
          <w:color w:val="000000"/>
          <w:kern w:val="2"/>
          <w:shd w:val="clear" w:color="auto" w:fill="FFFFFF"/>
          <w:lang w:eastAsia="en-US" w:bidi="ar-SA"/>
        </w:rPr>
        <w:t xml:space="preserve">занимаемой площади </w:t>
      </w:r>
      <w:proofErr w:type="gramStart"/>
      <w:r w:rsidRPr="00B9743E">
        <w:rPr>
          <w:rFonts w:ascii="Times New Roman" w:eastAsia="Times New Roman" w:hAnsi="Times New Roman" w:cs="Times New Roman"/>
          <w:color w:val="000000"/>
          <w:kern w:val="2"/>
          <w:shd w:val="clear" w:color="auto" w:fill="FFFFFF"/>
          <w:lang w:eastAsia="en-US" w:bidi="ar-SA"/>
        </w:rPr>
        <w:t>гражданином  служебного</w:t>
      </w:r>
      <w:proofErr w:type="gramEnd"/>
      <w:r w:rsidRPr="00B9743E">
        <w:rPr>
          <w:rFonts w:ascii="Times New Roman" w:eastAsia="Times New Roman" w:hAnsi="Times New Roman" w:cs="Times New Roman"/>
          <w:color w:val="000000"/>
          <w:kern w:val="2"/>
          <w:shd w:val="clear" w:color="auto" w:fill="FFFFFF"/>
          <w:lang w:eastAsia="en-US" w:bidi="ar-SA"/>
        </w:rPr>
        <w:t xml:space="preserve"> помещения по адресу:  ул. Катукова, д.7, кв.4 Управлением по муниципальному имуществу </w:t>
      </w:r>
      <w:proofErr w:type="spellStart"/>
      <w:r w:rsidRPr="00B9743E">
        <w:rPr>
          <w:rFonts w:ascii="Times New Roman" w:eastAsia="Times New Roman" w:hAnsi="Times New Roman" w:cs="Times New Roman"/>
          <w:color w:val="000000"/>
          <w:kern w:val="2"/>
          <w:shd w:val="clear" w:color="auto" w:fill="FFFFFF"/>
          <w:lang w:eastAsia="en-US" w:bidi="ar-SA"/>
        </w:rPr>
        <w:t>г.Мценска</w:t>
      </w:r>
      <w:proofErr w:type="spellEnd"/>
      <w:r w:rsidRPr="00B9743E">
        <w:rPr>
          <w:rFonts w:ascii="Times New Roman" w:eastAsia="Times New Roman" w:hAnsi="Times New Roman" w:cs="Times New Roman"/>
          <w:color w:val="000000"/>
          <w:kern w:val="2"/>
          <w:shd w:val="clear" w:color="auto" w:fill="FFFFFF"/>
          <w:lang w:eastAsia="en-US" w:bidi="ar-SA"/>
        </w:rPr>
        <w:t xml:space="preserve"> не принимались</w:t>
      </w:r>
      <w:r w:rsidR="00F107E6">
        <w:rPr>
          <w:rFonts w:ascii="Times New Roman" w:eastAsia="Times New Roman" w:hAnsi="Times New Roman" w:cs="Times New Roman"/>
          <w:color w:val="000000"/>
          <w:kern w:val="2"/>
          <w:shd w:val="clear" w:color="auto" w:fill="FFFFFF"/>
          <w:lang w:eastAsia="en-US" w:bidi="ar-SA"/>
        </w:rPr>
        <w:t>.</w:t>
      </w:r>
    </w:p>
    <w:p w:rsidR="00EB3832" w:rsidRPr="00B9743E" w:rsidRDefault="00B9743E" w:rsidP="00D3601D">
      <w:pPr>
        <w:widowControl w:val="0"/>
        <w:autoSpaceDN w:val="0"/>
        <w:snapToGrid w:val="0"/>
        <w:ind w:left="-737" w:right="-328" w:firstLine="640"/>
        <w:jc w:val="both"/>
        <w:rPr>
          <w:rFonts w:eastAsia="0"/>
          <w:color w:val="auto"/>
          <w:kern w:val="3"/>
          <w:lang w:eastAsia="hi-IN" w:bidi="hi-IN"/>
        </w:rPr>
      </w:pPr>
      <w:r w:rsidRPr="00B9743E">
        <w:rPr>
          <w:b/>
          <w:bCs/>
          <w:color w:val="auto"/>
          <w:kern w:val="2"/>
          <w:lang w:eastAsia="ar-SA" w:bidi="hi-IN"/>
        </w:rPr>
        <w:t>«</w:t>
      </w:r>
      <w:r w:rsidRPr="00B9743E">
        <w:rPr>
          <w:b/>
          <w:bCs/>
          <w:color w:val="auto"/>
          <w:kern w:val="2"/>
          <w:lang w:eastAsia="hi-IN" w:bidi="hi-IN"/>
        </w:rPr>
        <w:t>Проверка эффективности и целевого расходования субсидий на выполнение муниципального задания на оказание муниципальных услуг, на иные цели, и использование муниципального имущества в</w:t>
      </w:r>
      <w:r w:rsidRPr="00B9743E">
        <w:rPr>
          <w:rFonts w:eastAsia="Lucida Sans Unicode"/>
          <w:color w:val="auto"/>
          <w:kern w:val="2"/>
          <w:lang w:eastAsia="ar-SA" w:bidi="hi-IN"/>
        </w:rPr>
        <w:t xml:space="preserve"> </w:t>
      </w:r>
      <w:r w:rsidRPr="00B9743E">
        <w:rPr>
          <w:rFonts w:eastAsia="Lucida Sans Unicode"/>
          <w:b/>
          <w:color w:val="auto"/>
          <w:kern w:val="2"/>
          <w:lang w:eastAsia="ar-SA" w:bidi="hi-IN"/>
        </w:rPr>
        <w:t xml:space="preserve">МБОУ </w:t>
      </w:r>
      <w:proofErr w:type="spellStart"/>
      <w:r w:rsidRPr="00B9743E">
        <w:rPr>
          <w:rFonts w:eastAsia="Lucida Sans Unicode"/>
          <w:b/>
          <w:color w:val="auto"/>
          <w:kern w:val="2"/>
          <w:lang w:eastAsia="ar-SA" w:bidi="hi-IN"/>
        </w:rPr>
        <w:t>г.Мценска</w:t>
      </w:r>
      <w:proofErr w:type="spellEnd"/>
      <w:r w:rsidRPr="00B9743E">
        <w:rPr>
          <w:rFonts w:eastAsia="Lucida Sans Unicode"/>
          <w:b/>
          <w:color w:val="auto"/>
          <w:kern w:val="2"/>
          <w:lang w:eastAsia="ar-SA" w:bidi="hi-IN"/>
        </w:rPr>
        <w:t xml:space="preserve"> «Средняя школа №</w:t>
      </w:r>
      <w:proofErr w:type="gramStart"/>
      <w:r w:rsidRPr="00B9743E">
        <w:rPr>
          <w:rFonts w:eastAsia="Lucida Sans Unicode"/>
          <w:b/>
          <w:color w:val="auto"/>
          <w:kern w:val="2"/>
          <w:lang w:eastAsia="ar-SA" w:bidi="hi-IN"/>
        </w:rPr>
        <w:t>2</w:t>
      </w:r>
      <w:r w:rsidRPr="00B9743E">
        <w:rPr>
          <w:b/>
          <w:bCs/>
          <w:color w:val="auto"/>
          <w:kern w:val="2"/>
          <w:lang w:eastAsia="hi-IN" w:bidi="hi-IN"/>
        </w:rPr>
        <w:t xml:space="preserve"> »</w:t>
      </w:r>
      <w:proofErr w:type="gramEnd"/>
    </w:p>
    <w:p w:rsidR="008B2C82" w:rsidRPr="00D86E2D" w:rsidRDefault="00B9743E" w:rsidP="008B2C82">
      <w:pPr>
        <w:pStyle w:val="Standard"/>
        <w:widowControl w:val="0"/>
        <w:shd w:val="clear" w:color="auto" w:fill="FFFFFF"/>
        <w:tabs>
          <w:tab w:val="left" w:pos="709"/>
        </w:tabs>
        <w:overflowPunct w:val="0"/>
        <w:autoSpaceDE w:val="0"/>
        <w:ind w:left="-737" w:firstLine="567"/>
        <w:jc w:val="center"/>
        <w:rPr>
          <w:rFonts w:hint="eastAsia"/>
        </w:rPr>
      </w:pPr>
      <w:r w:rsidRPr="00B9743E">
        <w:rPr>
          <w:rFonts w:eastAsia="Arial"/>
          <w:bCs/>
          <w:highlight w:val="white"/>
        </w:rPr>
        <w:t>В ходе проверки установлены следующие нарушения</w:t>
      </w:r>
      <w:r w:rsidR="008B2C82">
        <w:rPr>
          <w:rFonts w:eastAsia="Arial"/>
          <w:bCs/>
          <w:highlight w:val="white"/>
        </w:rPr>
        <w:t xml:space="preserve"> </w:t>
      </w:r>
      <w:r w:rsidR="008B2C82" w:rsidRPr="00D86E2D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ar-SA" w:bidi="ar-SA"/>
        </w:rPr>
        <w:t>и недостатки:</w:t>
      </w:r>
    </w:p>
    <w:p w:rsidR="00B9743E" w:rsidRPr="00B9743E" w:rsidRDefault="00B9743E" w:rsidP="00D3601D">
      <w:pPr>
        <w:spacing w:line="276" w:lineRule="auto"/>
        <w:ind w:left="-737" w:firstLine="709"/>
        <w:jc w:val="both"/>
        <w:rPr>
          <w:rFonts w:eastAsia="Arial"/>
          <w:bCs/>
          <w:color w:val="auto"/>
          <w:lang w:eastAsia="zh-CN" w:bidi="hi-IN"/>
        </w:rPr>
      </w:pPr>
      <w:r w:rsidRPr="00B9743E">
        <w:rPr>
          <w:rFonts w:eastAsia="Arial"/>
          <w:bCs/>
          <w:color w:val="auto"/>
          <w:sz w:val="26"/>
          <w:szCs w:val="26"/>
          <w:highlight w:val="white"/>
          <w:lang w:eastAsia="zh-CN" w:bidi="hi-IN"/>
        </w:rPr>
        <w:t>1.</w:t>
      </w:r>
      <w:r w:rsidRPr="00B9743E">
        <w:rPr>
          <w:rFonts w:eastAsia="Arial"/>
          <w:b/>
          <w:bCs/>
          <w:color w:val="auto"/>
          <w:sz w:val="26"/>
          <w:szCs w:val="26"/>
          <w:highlight w:val="white"/>
          <w:lang w:eastAsia="zh-CN" w:bidi="hi-IN"/>
        </w:rPr>
        <w:t xml:space="preserve"> </w:t>
      </w:r>
      <w:r w:rsidRPr="00B9743E">
        <w:rPr>
          <w:bCs/>
          <w:color w:val="000000"/>
          <w:highlight w:val="white"/>
          <w:shd w:val="clear" w:color="auto" w:fill="FFFFFF"/>
        </w:rPr>
        <w:t xml:space="preserve"> </w:t>
      </w:r>
      <w:r w:rsidRPr="00B9743E">
        <w:rPr>
          <w:color w:val="000000"/>
          <w:highlight w:val="white"/>
          <w:shd w:val="clear" w:color="auto" w:fill="FFFFFF"/>
        </w:rPr>
        <w:t xml:space="preserve">В нарушение пункта 4 статьи 69.2 Бюджетного кодекса Российской Федерации, пункта </w:t>
      </w:r>
      <w:proofErr w:type="gramStart"/>
      <w:r w:rsidRPr="00B9743E">
        <w:rPr>
          <w:color w:val="000000"/>
          <w:highlight w:val="white"/>
          <w:shd w:val="clear" w:color="auto" w:fill="FFFFFF"/>
        </w:rPr>
        <w:t>3.1  постановления</w:t>
      </w:r>
      <w:proofErr w:type="gramEnd"/>
      <w:r w:rsidRPr="00B9743E">
        <w:rPr>
          <w:color w:val="000000"/>
          <w:highlight w:val="white"/>
          <w:shd w:val="clear" w:color="auto" w:fill="FFFFFF"/>
        </w:rPr>
        <w:t xml:space="preserve"> администрации города Мценска от 27 декабря 2017 г. №1398  «Об утверждении  </w:t>
      </w:r>
      <w:r w:rsidRPr="00B9743E">
        <w:rPr>
          <w:color w:val="000000"/>
          <w:highlight w:val="white"/>
          <w:shd w:val="clear" w:color="auto" w:fill="FFFFFF"/>
          <w:lang w:eastAsia="ar-SA"/>
        </w:rPr>
        <w:t xml:space="preserve">положения о порядке формировании муниципального задания на оказание муниципальных услуг </w:t>
      </w:r>
      <w:r w:rsidRPr="00B9743E">
        <w:rPr>
          <w:color w:val="000000"/>
          <w:highlight w:val="white"/>
          <w:shd w:val="clear" w:color="auto" w:fill="FFFFFF"/>
          <w:lang w:eastAsia="ar-SA"/>
        </w:rPr>
        <w:lastRenderedPageBreak/>
        <w:t xml:space="preserve">(выполнение работ) и финансового обеспечения выполнения муниципального задания» </w:t>
      </w:r>
      <w:r w:rsidRPr="00B9743E">
        <w:rPr>
          <w:color w:val="000000"/>
          <w:highlight w:val="white"/>
          <w:shd w:val="clear" w:color="auto" w:fill="FFFFFF"/>
        </w:rPr>
        <w:t>расчет объема финансового обеспечения выполнения муниципального задания на 2024 год без учета нормативных затрат на оказание муниципальных услуг.</w:t>
      </w:r>
    </w:p>
    <w:p w:rsidR="00B9743E" w:rsidRPr="00B9743E" w:rsidRDefault="005B1E5E" w:rsidP="00D3601D">
      <w:pPr>
        <w:spacing w:line="276" w:lineRule="auto"/>
        <w:ind w:left="-737" w:firstLine="709"/>
        <w:jc w:val="both"/>
        <w:rPr>
          <w:rFonts w:eastAsia="Arial"/>
          <w:bCs/>
          <w:color w:val="auto"/>
          <w:lang w:eastAsia="zh-CN" w:bidi="hi-IN"/>
        </w:rPr>
      </w:pPr>
      <w:r>
        <w:rPr>
          <w:bCs/>
          <w:color w:val="000000"/>
          <w:highlight w:val="white"/>
          <w:shd w:val="clear" w:color="auto" w:fill="FFFFFF"/>
        </w:rPr>
        <w:t>2</w:t>
      </w:r>
      <w:r w:rsidR="00B9743E" w:rsidRPr="00B9743E">
        <w:rPr>
          <w:bCs/>
          <w:color w:val="000000"/>
          <w:highlight w:val="white"/>
          <w:shd w:val="clear" w:color="auto" w:fill="FFFFFF"/>
        </w:rPr>
        <w:t>.</w:t>
      </w:r>
      <w:r w:rsidR="00B9743E" w:rsidRPr="00B9743E">
        <w:rPr>
          <w:color w:val="000000"/>
          <w:highlight w:val="white"/>
          <w:shd w:val="clear" w:color="auto" w:fill="FFFFFF"/>
        </w:rPr>
        <w:t xml:space="preserve"> </w:t>
      </w:r>
      <w:r w:rsidR="00B9743E" w:rsidRPr="00B9743E">
        <w:rPr>
          <w:rFonts w:eastAsia="SimSun"/>
          <w:color w:val="000000"/>
          <w:highlight w:val="white"/>
          <w:shd w:val="clear" w:color="auto" w:fill="FFFFFF"/>
        </w:rPr>
        <w:t xml:space="preserve">В нарушение подпункта б) пункта 8 раздела </w:t>
      </w:r>
      <w:r w:rsidR="00B9743E" w:rsidRPr="00B9743E">
        <w:rPr>
          <w:rFonts w:eastAsia="SimSun"/>
          <w:color w:val="000000"/>
          <w:highlight w:val="white"/>
          <w:shd w:val="clear" w:color="auto" w:fill="FFFFFF"/>
          <w:lang w:val="en-US"/>
        </w:rPr>
        <w:t>II</w:t>
      </w:r>
      <w:r w:rsidR="00B9743E" w:rsidRPr="00B9743E">
        <w:rPr>
          <w:rFonts w:eastAsia="SimSun"/>
          <w:color w:val="000000"/>
          <w:highlight w:val="white"/>
          <w:shd w:val="clear" w:color="auto" w:fill="FFFFFF"/>
        </w:rPr>
        <w:t xml:space="preserve"> Порядка составления и утверждения плана финансово-хозяйственной деятельности муниципальных учреждений города Мценска, утвержденного постановлением администрации </w:t>
      </w:r>
      <w:proofErr w:type="spellStart"/>
      <w:r w:rsidR="00B9743E" w:rsidRPr="00B9743E">
        <w:rPr>
          <w:rFonts w:eastAsia="SimSun"/>
          <w:color w:val="000000"/>
          <w:highlight w:val="white"/>
          <w:shd w:val="clear" w:color="auto" w:fill="FFFFFF"/>
        </w:rPr>
        <w:t>г.Мценска</w:t>
      </w:r>
      <w:proofErr w:type="spellEnd"/>
      <w:r w:rsidR="00B9743E" w:rsidRPr="00B9743E">
        <w:rPr>
          <w:rFonts w:eastAsia="SimSun"/>
          <w:color w:val="000000"/>
          <w:highlight w:val="white"/>
          <w:shd w:val="clear" w:color="auto" w:fill="FFFFFF"/>
        </w:rPr>
        <w:t xml:space="preserve"> от 30.12.2020г. №1238, в 2024 году, учреждением не в полном объеме вносились изменения в план ФХД по собственным доходам.</w:t>
      </w:r>
    </w:p>
    <w:p w:rsidR="00B9743E" w:rsidRPr="00B9743E" w:rsidRDefault="005B1E5E" w:rsidP="00D3601D">
      <w:pPr>
        <w:spacing w:line="276" w:lineRule="auto"/>
        <w:ind w:left="-737" w:firstLine="709"/>
        <w:jc w:val="both"/>
        <w:rPr>
          <w:rFonts w:eastAsia="Arial"/>
          <w:color w:val="auto"/>
          <w:lang w:eastAsia="zh-CN" w:bidi="hi-IN"/>
        </w:rPr>
      </w:pPr>
      <w:r>
        <w:rPr>
          <w:rFonts w:eastAsia="SimSun"/>
          <w:bCs/>
          <w:color w:val="000000"/>
          <w:highlight w:val="white"/>
          <w:shd w:val="clear" w:color="auto" w:fill="FFFFFF"/>
        </w:rPr>
        <w:t>3</w:t>
      </w:r>
      <w:r w:rsidR="00B9743E" w:rsidRPr="00B9743E">
        <w:rPr>
          <w:rFonts w:eastAsia="SimSun"/>
          <w:bCs/>
          <w:color w:val="000000"/>
          <w:highlight w:val="white"/>
          <w:shd w:val="clear" w:color="auto" w:fill="FFFFFF"/>
        </w:rPr>
        <w:t>.</w:t>
      </w:r>
      <w:r w:rsidR="00B9743E" w:rsidRPr="00B9743E">
        <w:rPr>
          <w:rFonts w:eastAsia="SimSun"/>
          <w:color w:val="000000"/>
          <w:highlight w:val="white"/>
          <w:shd w:val="clear" w:color="auto" w:fill="FFFFFF"/>
        </w:rPr>
        <w:t xml:space="preserve"> </w:t>
      </w:r>
      <w:r w:rsidR="00B9743E" w:rsidRPr="00B9743E">
        <w:rPr>
          <w:rFonts w:eastAsia="SimSun"/>
          <w:color w:val="000000"/>
          <w:highlight w:val="white"/>
        </w:rPr>
        <w:t xml:space="preserve">В нарушение пункта 45  </w:t>
      </w:r>
      <w:r w:rsidR="00B9743E" w:rsidRPr="00B9743E">
        <w:rPr>
          <w:iCs/>
          <w:color w:val="000000"/>
          <w:highlight w:val="white"/>
        </w:rPr>
        <w:t xml:space="preserve">раздела </w:t>
      </w:r>
      <w:r w:rsidR="00B9743E" w:rsidRPr="00B9743E">
        <w:rPr>
          <w:iCs/>
          <w:color w:val="000000"/>
          <w:highlight w:val="white"/>
          <w:lang w:val="en-US"/>
        </w:rPr>
        <w:t>IV</w:t>
      </w:r>
      <w:r w:rsidR="00B9743E" w:rsidRPr="00B9743E">
        <w:rPr>
          <w:iCs/>
          <w:color w:val="000000"/>
          <w:highlight w:val="white"/>
        </w:rPr>
        <w:t xml:space="preserve"> Порядка составления и утверждения плана финансово-хозяйственной деятельности муниципальных учреждений города Мценска, утвержденного постановлением администрации </w:t>
      </w:r>
      <w:proofErr w:type="spellStart"/>
      <w:r w:rsidR="00B9743E" w:rsidRPr="00B9743E">
        <w:rPr>
          <w:iCs/>
          <w:color w:val="000000"/>
          <w:highlight w:val="white"/>
        </w:rPr>
        <w:t>г.Мценска</w:t>
      </w:r>
      <w:proofErr w:type="spellEnd"/>
      <w:r w:rsidR="00B9743E" w:rsidRPr="00B9743E">
        <w:rPr>
          <w:iCs/>
          <w:color w:val="000000"/>
          <w:highlight w:val="white"/>
        </w:rPr>
        <w:t xml:space="preserve"> от 30 декабря 2020 №1238, пункта 6 раздела </w:t>
      </w:r>
      <w:r w:rsidR="00B9743E" w:rsidRPr="00B9743E">
        <w:rPr>
          <w:iCs/>
          <w:color w:val="000000"/>
          <w:highlight w:val="white"/>
          <w:lang w:val="en-US"/>
        </w:rPr>
        <w:t>II</w:t>
      </w:r>
      <w:r w:rsidR="00B9743E" w:rsidRPr="00B9743E">
        <w:rPr>
          <w:iCs/>
          <w:color w:val="000000"/>
          <w:highlight w:val="white"/>
        </w:rPr>
        <w:t xml:space="preserve"> Приказа Минфина России от 21.07.2011 </w:t>
      </w:r>
      <w:r w:rsidR="00B9743E" w:rsidRPr="00B9743E">
        <w:rPr>
          <w:rFonts w:eastAsia="SimSun"/>
          <w:iCs/>
          <w:color w:val="000000"/>
          <w:highlight w:val="white"/>
        </w:rPr>
        <w:t>№</w:t>
      </w:r>
      <w:r w:rsidR="00B9743E" w:rsidRPr="00B9743E">
        <w:rPr>
          <w:iCs/>
          <w:color w:val="000000"/>
          <w:highlight w:val="white"/>
        </w:rPr>
        <w:t>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сайта», учреждением не размещен план финансово-хозяйственной деятельности за 2024 год  на официальном сайте www.bus.gov.ru.</w:t>
      </w:r>
    </w:p>
    <w:p w:rsidR="00B9743E" w:rsidRPr="00B9743E" w:rsidRDefault="005B1E5E" w:rsidP="00D3601D">
      <w:pPr>
        <w:spacing w:line="276" w:lineRule="auto"/>
        <w:ind w:left="-737" w:firstLine="709"/>
        <w:jc w:val="both"/>
        <w:rPr>
          <w:rFonts w:eastAsia="Arial"/>
          <w:bCs/>
          <w:color w:val="auto"/>
          <w:lang w:eastAsia="zh-CN" w:bidi="hi-IN"/>
        </w:rPr>
      </w:pPr>
      <w:r>
        <w:rPr>
          <w:bCs/>
          <w:iCs/>
          <w:color w:val="000000"/>
          <w:highlight w:val="white"/>
        </w:rPr>
        <w:t>4</w:t>
      </w:r>
      <w:r w:rsidR="00B9743E" w:rsidRPr="00B9743E">
        <w:rPr>
          <w:bCs/>
          <w:iCs/>
          <w:color w:val="000000"/>
          <w:highlight w:val="white"/>
        </w:rPr>
        <w:t xml:space="preserve">. </w:t>
      </w:r>
      <w:r w:rsidR="00B9743E" w:rsidRPr="00B9743E">
        <w:rPr>
          <w:iCs/>
          <w:color w:val="000000"/>
          <w:highlight w:val="white"/>
          <w:shd w:val="clear" w:color="auto" w:fill="FFFFFF"/>
        </w:rPr>
        <w:t>В соответствии с пунктом 2.1 Приложения №1 к приказу Министерства образования и науки Российской Федерации от 22 декабря 2014г. №1601 норма часов педагогической работы за ставку заработной платы педагогам-психологам установлена 36 часов в неделю.</w:t>
      </w:r>
    </w:p>
    <w:p w:rsidR="00B9743E" w:rsidRPr="00B9743E" w:rsidRDefault="00B9743E" w:rsidP="00D3601D">
      <w:pPr>
        <w:spacing w:line="276" w:lineRule="auto"/>
        <w:ind w:left="-737" w:firstLine="709"/>
        <w:jc w:val="both"/>
        <w:rPr>
          <w:rFonts w:eastAsia="Arial"/>
          <w:bCs/>
          <w:color w:val="auto"/>
          <w:lang w:eastAsia="zh-CN" w:bidi="hi-IN"/>
        </w:rPr>
      </w:pPr>
      <w:r w:rsidRPr="00B9743E">
        <w:rPr>
          <w:iCs/>
          <w:color w:val="000000"/>
          <w:highlight w:val="white"/>
        </w:rPr>
        <w:t xml:space="preserve">В ходе проверки контрольно-счетной палатой </w:t>
      </w:r>
      <w:proofErr w:type="spellStart"/>
      <w:r w:rsidRPr="00B9743E">
        <w:rPr>
          <w:iCs/>
          <w:color w:val="000000"/>
          <w:highlight w:val="white"/>
        </w:rPr>
        <w:t>г.Мценска</w:t>
      </w:r>
      <w:proofErr w:type="spellEnd"/>
      <w:r w:rsidRPr="00B9743E">
        <w:rPr>
          <w:iCs/>
          <w:color w:val="000000"/>
          <w:highlight w:val="white"/>
        </w:rPr>
        <w:t>, установлено, что директору учреждения по должности педагога-психолога при расчете оплаты за фактическое количество часов педагогической работы использовалась норма 18 часов в неделю.</w:t>
      </w:r>
    </w:p>
    <w:p w:rsidR="00B9743E" w:rsidRPr="00B9743E" w:rsidRDefault="00B9743E" w:rsidP="00D3601D">
      <w:pPr>
        <w:spacing w:line="276" w:lineRule="auto"/>
        <w:ind w:left="-737" w:firstLine="709"/>
        <w:jc w:val="both"/>
        <w:rPr>
          <w:rFonts w:eastAsia="Arial"/>
          <w:bCs/>
          <w:color w:val="auto"/>
          <w:lang w:eastAsia="zh-CN" w:bidi="hi-IN"/>
        </w:rPr>
      </w:pPr>
      <w:r w:rsidRPr="00B9743E">
        <w:rPr>
          <w:iCs/>
          <w:color w:val="000000"/>
          <w:highlight w:val="white"/>
        </w:rPr>
        <w:t xml:space="preserve">Таким образом, в период с 01.09.2023г. </w:t>
      </w:r>
      <w:proofErr w:type="gramStart"/>
      <w:r w:rsidRPr="00B9743E">
        <w:rPr>
          <w:iCs/>
          <w:color w:val="000000"/>
          <w:highlight w:val="white"/>
        </w:rPr>
        <w:t>по  март</w:t>
      </w:r>
      <w:proofErr w:type="gramEnd"/>
      <w:r w:rsidRPr="00B9743E">
        <w:rPr>
          <w:iCs/>
          <w:color w:val="000000"/>
          <w:highlight w:val="white"/>
        </w:rPr>
        <w:t xml:space="preserve"> 2025г.  директору учреждения по должности педагог-психолог неправомерно начисленная доплата за фактическое количество педагогических часов составила 120334,94 руб. </w:t>
      </w:r>
    </w:p>
    <w:p w:rsidR="00B9743E" w:rsidRPr="00B9743E" w:rsidRDefault="004D38EF" w:rsidP="00D3601D">
      <w:pPr>
        <w:spacing w:line="276" w:lineRule="auto"/>
        <w:ind w:left="-737" w:firstLine="567"/>
        <w:jc w:val="both"/>
        <w:rPr>
          <w:rFonts w:eastAsia="Arial"/>
          <w:color w:val="auto"/>
          <w:highlight w:val="white"/>
          <w:lang w:eastAsia="zh-CN" w:bidi="hi-IN"/>
        </w:rPr>
      </w:pPr>
      <w:r>
        <w:rPr>
          <w:bCs/>
          <w:iCs/>
          <w:color w:val="000000"/>
          <w:highlight w:val="white"/>
        </w:rPr>
        <w:t>5</w:t>
      </w:r>
      <w:r w:rsidR="00B9743E" w:rsidRPr="00B9743E">
        <w:rPr>
          <w:bCs/>
          <w:iCs/>
          <w:color w:val="000000"/>
          <w:highlight w:val="white"/>
        </w:rPr>
        <w:t xml:space="preserve">. В нарушение пункта 15 раздела 3 приложения 6 к Положению «Об оплате труда работников МБОУ </w:t>
      </w:r>
      <w:proofErr w:type="spellStart"/>
      <w:r w:rsidR="00B9743E" w:rsidRPr="00B9743E">
        <w:rPr>
          <w:bCs/>
          <w:iCs/>
          <w:color w:val="000000"/>
          <w:highlight w:val="white"/>
        </w:rPr>
        <w:t>г.Мценска</w:t>
      </w:r>
      <w:proofErr w:type="spellEnd"/>
      <w:r w:rsidR="00B9743E" w:rsidRPr="00B9743E">
        <w:rPr>
          <w:bCs/>
          <w:iCs/>
          <w:color w:val="000000"/>
          <w:highlight w:val="white"/>
        </w:rPr>
        <w:t xml:space="preserve"> «Средняя школа №2» от 25.12.2023г</w:t>
      </w:r>
      <w:r>
        <w:rPr>
          <w:bCs/>
          <w:iCs/>
          <w:color w:val="000000"/>
          <w:highlight w:val="white"/>
        </w:rPr>
        <w:t>.</w:t>
      </w:r>
      <w:r w:rsidR="00B9743E" w:rsidRPr="00B9743E">
        <w:rPr>
          <w:bCs/>
          <w:iCs/>
          <w:color w:val="000000"/>
          <w:highlight w:val="white"/>
        </w:rPr>
        <w:t xml:space="preserve"> в результате установления советнику директора по воспитанию и взаимодействию с детскими общественными объединениями выплаты стимулирующего характера неправомерные расходы бюджетных средств составили 37433,47 руб.</w:t>
      </w:r>
    </w:p>
    <w:p w:rsidR="00B9743E" w:rsidRPr="00B9743E" w:rsidRDefault="004D38EF" w:rsidP="00D3601D">
      <w:pPr>
        <w:spacing w:line="276" w:lineRule="auto"/>
        <w:ind w:left="-737" w:firstLine="567"/>
        <w:jc w:val="both"/>
        <w:rPr>
          <w:rFonts w:eastAsia="Arial"/>
          <w:color w:val="auto"/>
          <w:highlight w:val="white"/>
          <w:lang w:eastAsia="zh-CN" w:bidi="hi-IN"/>
        </w:rPr>
      </w:pPr>
      <w:r>
        <w:rPr>
          <w:bCs/>
          <w:iCs/>
          <w:color w:val="000000"/>
          <w:highlight w:val="white"/>
        </w:rPr>
        <w:t>6</w:t>
      </w:r>
      <w:r w:rsidR="00B9743E" w:rsidRPr="00B9743E">
        <w:rPr>
          <w:bCs/>
          <w:iCs/>
          <w:color w:val="000000"/>
          <w:highlight w:val="white"/>
        </w:rPr>
        <w:t xml:space="preserve">. Пунктом 5.4.4 раздела </w:t>
      </w:r>
      <w:r w:rsidR="00B9743E" w:rsidRPr="00B9743E">
        <w:rPr>
          <w:bCs/>
          <w:iCs/>
          <w:color w:val="000000"/>
          <w:highlight w:val="white"/>
          <w:lang w:val="en-US"/>
        </w:rPr>
        <w:t>V</w:t>
      </w:r>
      <w:r w:rsidR="00B9743E" w:rsidRPr="00B9743E">
        <w:rPr>
          <w:bCs/>
          <w:iCs/>
          <w:color w:val="000000"/>
          <w:highlight w:val="white"/>
        </w:rPr>
        <w:t xml:space="preserve"> Положения о компенсационных и стимулирующих выплатах, премировании и предоставлении материальной помощи работникам МБОУ </w:t>
      </w:r>
      <w:proofErr w:type="spellStart"/>
      <w:r w:rsidR="00B9743E" w:rsidRPr="00B9743E">
        <w:rPr>
          <w:bCs/>
          <w:iCs/>
          <w:color w:val="000000"/>
          <w:highlight w:val="white"/>
        </w:rPr>
        <w:t>г.Мценска</w:t>
      </w:r>
      <w:proofErr w:type="spellEnd"/>
      <w:r w:rsidR="00B9743E" w:rsidRPr="00B9743E">
        <w:rPr>
          <w:bCs/>
          <w:iCs/>
          <w:color w:val="000000"/>
          <w:highlight w:val="white"/>
        </w:rPr>
        <w:t xml:space="preserve"> «Средняя школа №2» от 27.09.2022г., предусмотрена выплата стимулирующего характера педагогическим сотрудникам за качественную организацию работы общественных органов, участвующих в деятельности школы до 30% должностного оклада.</w:t>
      </w:r>
    </w:p>
    <w:p w:rsidR="00B9743E" w:rsidRPr="00B9743E" w:rsidRDefault="00B9743E" w:rsidP="00D3601D">
      <w:pPr>
        <w:spacing w:line="276" w:lineRule="auto"/>
        <w:ind w:left="-737" w:firstLine="567"/>
        <w:jc w:val="both"/>
        <w:rPr>
          <w:rFonts w:eastAsia="Arial"/>
          <w:color w:val="auto"/>
          <w:highlight w:val="white"/>
          <w:lang w:eastAsia="zh-CN" w:bidi="hi-IN"/>
        </w:rPr>
      </w:pPr>
      <w:r w:rsidRPr="00B9743E">
        <w:rPr>
          <w:bCs/>
          <w:iCs/>
          <w:color w:val="000000"/>
          <w:highlight w:val="white"/>
        </w:rPr>
        <w:t xml:space="preserve">В нарушение пункта 5.4.4. раздела </w:t>
      </w:r>
      <w:r w:rsidRPr="00B9743E">
        <w:rPr>
          <w:bCs/>
          <w:iCs/>
          <w:color w:val="000000"/>
          <w:highlight w:val="white"/>
          <w:lang w:val="en-US"/>
        </w:rPr>
        <w:t>V</w:t>
      </w:r>
      <w:r w:rsidRPr="00B9743E">
        <w:rPr>
          <w:bCs/>
          <w:iCs/>
          <w:color w:val="000000"/>
          <w:highlight w:val="white"/>
        </w:rPr>
        <w:t xml:space="preserve"> Положения о компенсационных и стимулирующих выплатах, премировании и предоставлении материальной помощи работникам МБОУ </w:t>
      </w:r>
      <w:proofErr w:type="spellStart"/>
      <w:r w:rsidRPr="00B9743E">
        <w:rPr>
          <w:bCs/>
          <w:iCs/>
          <w:color w:val="000000"/>
          <w:highlight w:val="white"/>
        </w:rPr>
        <w:t>г.Мценска</w:t>
      </w:r>
      <w:proofErr w:type="spellEnd"/>
      <w:r w:rsidRPr="00B9743E">
        <w:rPr>
          <w:bCs/>
          <w:iCs/>
          <w:color w:val="000000"/>
          <w:highlight w:val="white"/>
        </w:rPr>
        <w:t xml:space="preserve"> «Средняя школа №2» от 27.09.2022г. советнику директора по воспитанию и взаимодействию с детскими общественными объединениями установлена выплата стимулирующего характера за качественную организацию работы общественных органов, участвующих в управлении организацией в размере 50% должностного оклада, что </w:t>
      </w:r>
      <w:r w:rsidRPr="00B9743E">
        <w:rPr>
          <w:iCs/>
          <w:color w:val="000000"/>
          <w:highlight w:val="white"/>
        </w:rPr>
        <w:t>превышает</w:t>
      </w:r>
      <w:r w:rsidRPr="00B9743E">
        <w:rPr>
          <w:bCs/>
          <w:iCs/>
          <w:color w:val="000000"/>
          <w:highlight w:val="white"/>
        </w:rPr>
        <w:t xml:space="preserve"> допустимый предел на 20%.</w:t>
      </w:r>
    </w:p>
    <w:p w:rsidR="00B9743E" w:rsidRPr="00B9743E" w:rsidRDefault="00B9743E" w:rsidP="00D3601D">
      <w:pPr>
        <w:spacing w:line="276" w:lineRule="auto"/>
        <w:ind w:left="-737" w:firstLine="567"/>
        <w:jc w:val="both"/>
        <w:rPr>
          <w:rFonts w:eastAsia="Arial"/>
          <w:color w:val="auto"/>
          <w:highlight w:val="white"/>
          <w:lang w:eastAsia="zh-CN" w:bidi="hi-IN"/>
        </w:rPr>
      </w:pPr>
      <w:r w:rsidRPr="00B9743E">
        <w:rPr>
          <w:bCs/>
          <w:iCs/>
          <w:color w:val="000000"/>
          <w:highlight w:val="white"/>
        </w:rPr>
        <w:t xml:space="preserve">Таким образом, в результате превышения допустимого </w:t>
      </w:r>
      <w:proofErr w:type="gramStart"/>
      <w:r w:rsidRPr="00B9743E">
        <w:rPr>
          <w:bCs/>
          <w:iCs/>
          <w:color w:val="000000"/>
          <w:highlight w:val="white"/>
        </w:rPr>
        <w:t>предела  советнику</w:t>
      </w:r>
      <w:proofErr w:type="gramEnd"/>
      <w:r w:rsidRPr="00B9743E">
        <w:rPr>
          <w:bCs/>
          <w:iCs/>
          <w:color w:val="000000"/>
          <w:highlight w:val="white"/>
        </w:rPr>
        <w:t xml:space="preserve"> директора по воспитанию и взаимодействию с детскими общественными объединениями выплаты стимулирующего характера неправомерные расходы бюджетных средств составили 14097,05 руб.</w:t>
      </w:r>
    </w:p>
    <w:p w:rsidR="00B9743E" w:rsidRPr="00B9743E" w:rsidRDefault="004D38EF" w:rsidP="00D3601D">
      <w:pPr>
        <w:spacing w:line="276" w:lineRule="auto"/>
        <w:ind w:left="-737" w:firstLine="567"/>
        <w:jc w:val="both"/>
        <w:rPr>
          <w:rFonts w:eastAsia="Arial"/>
          <w:color w:val="auto"/>
          <w:highlight w:val="white"/>
          <w:lang w:eastAsia="zh-CN" w:bidi="hi-IN"/>
        </w:rPr>
      </w:pPr>
      <w:r>
        <w:rPr>
          <w:bCs/>
          <w:iCs/>
          <w:color w:val="000000"/>
          <w:highlight w:val="white"/>
        </w:rPr>
        <w:t>7</w:t>
      </w:r>
      <w:r w:rsidR="00B9743E" w:rsidRPr="00B9743E">
        <w:rPr>
          <w:bCs/>
          <w:iCs/>
          <w:color w:val="000000"/>
          <w:highlight w:val="white"/>
        </w:rPr>
        <w:t xml:space="preserve">. В ходе проверки контрольно-счетной палатой </w:t>
      </w:r>
      <w:proofErr w:type="spellStart"/>
      <w:r w:rsidR="00B9743E" w:rsidRPr="00B9743E">
        <w:rPr>
          <w:bCs/>
          <w:iCs/>
          <w:color w:val="000000"/>
          <w:highlight w:val="white"/>
        </w:rPr>
        <w:t>г.Мценска</w:t>
      </w:r>
      <w:proofErr w:type="spellEnd"/>
      <w:r w:rsidR="00B9743E" w:rsidRPr="00B9743E">
        <w:rPr>
          <w:bCs/>
          <w:iCs/>
          <w:color w:val="000000"/>
          <w:highlight w:val="white"/>
        </w:rPr>
        <w:t xml:space="preserve"> установлены нарушения сроков оплаты по контрактам</w:t>
      </w:r>
      <w:r>
        <w:rPr>
          <w:bCs/>
          <w:iCs/>
          <w:color w:val="000000"/>
          <w:highlight w:val="white"/>
        </w:rPr>
        <w:t>.</w:t>
      </w:r>
    </w:p>
    <w:p w:rsidR="00B9743E" w:rsidRPr="00B9743E" w:rsidRDefault="004D38EF" w:rsidP="00D3601D">
      <w:pPr>
        <w:spacing w:line="276" w:lineRule="auto"/>
        <w:ind w:left="-737" w:firstLine="567"/>
        <w:jc w:val="both"/>
        <w:rPr>
          <w:rFonts w:eastAsia="Arial"/>
          <w:color w:val="auto"/>
          <w:highlight w:val="white"/>
          <w:lang w:eastAsia="zh-CN" w:bidi="hi-IN"/>
        </w:rPr>
      </w:pPr>
      <w:r>
        <w:rPr>
          <w:bCs/>
          <w:iCs/>
          <w:color w:val="000000"/>
          <w:highlight w:val="white"/>
        </w:rPr>
        <w:t>8</w:t>
      </w:r>
      <w:r w:rsidR="00B9743E" w:rsidRPr="00B9743E">
        <w:rPr>
          <w:bCs/>
          <w:iCs/>
          <w:color w:val="000000"/>
          <w:highlight w:val="white"/>
        </w:rPr>
        <w:t xml:space="preserve">. </w:t>
      </w:r>
      <w:r w:rsidR="00B9743E" w:rsidRPr="00B9743E">
        <w:rPr>
          <w:rFonts w:eastAsia="SimSun"/>
          <w:bCs/>
          <w:iCs/>
          <w:color w:val="000000"/>
          <w:shd w:val="clear" w:color="auto" w:fill="FFFFFF"/>
        </w:rPr>
        <w:t xml:space="preserve">По данным реестра муниципального имущества в оперативном управлении учреждения по состоянию на 01.01.2025г. числится движимое </w:t>
      </w:r>
      <w:proofErr w:type="gramStart"/>
      <w:r w:rsidR="00B9743E" w:rsidRPr="00B9743E">
        <w:rPr>
          <w:rFonts w:eastAsia="SimSun"/>
          <w:bCs/>
          <w:iCs/>
          <w:color w:val="000000"/>
          <w:shd w:val="clear" w:color="auto" w:fill="FFFFFF"/>
        </w:rPr>
        <w:t>имущество  и</w:t>
      </w:r>
      <w:proofErr w:type="gramEnd"/>
      <w:r w:rsidR="00B9743E" w:rsidRPr="00B9743E">
        <w:rPr>
          <w:rFonts w:eastAsia="SimSun"/>
          <w:bCs/>
          <w:iCs/>
          <w:color w:val="000000"/>
          <w:shd w:val="clear" w:color="auto" w:fill="FFFFFF"/>
        </w:rPr>
        <w:t xml:space="preserve"> недвижимое имущество в количестве 7402 единицы балансовой стоимостью 7428438,29 руб.</w:t>
      </w:r>
    </w:p>
    <w:p w:rsidR="00B9743E" w:rsidRPr="00B9743E" w:rsidRDefault="00B9743E" w:rsidP="00D3601D">
      <w:pPr>
        <w:widowControl w:val="0"/>
        <w:tabs>
          <w:tab w:val="left" w:pos="360"/>
        </w:tabs>
        <w:suppressAutoHyphens w:val="0"/>
        <w:spacing w:line="276" w:lineRule="auto"/>
        <w:ind w:left="-737" w:firstLine="680"/>
        <w:jc w:val="both"/>
        <w:rPr>
          <w:rFonts w:eastAsia="0"/>
          <w:color w:val="auto"/>
          <w:kern w:val="2"/>
          <w:lang w:eastAsia="hi-IN" w:bidi="hi-IN"/>
        </w:rPr>
      </w:pPr>
      <w:r w:rsidRPr="00B9743E">
        <w:rPr>
          <w:rFonts w:eastAsia="SimSun"/>
          <w:iCs/>
          <w:color w:val="000000"/>
          <w:kern w:val="2"/>
          <w:shd w:val="clear" w:color="auto" w:fill="FFFFFF"/>
          <w:lang w:eastAsia="hi-IN" w:bidi="hi-IN"/>
        </w:rPr>
        <w:lastRenderedPageBreak/>
        <w:t xml:space="preserve"> По данным бухгалтерского учета на 01.01.2025г. числится движимое и недвижимое имущество в количестве 7332 единицы балансовой стоимостью 19329882,01 руб.</w:t>
      </w:r>
    </w:p>
    <w:p w:rsidR="00B9743E" w:rsidRPr="00B9743E" w:rsidRDefault="00B9743E" w:rsidP="00D3601D">
      <w:pPr>
        <w:spacing w:line="276" w:lineRule="auto"/>
        <w:ind w:left="-737" w:firstLine="567"/>
        <w:jc w:val="both"/>
        <w:rPr>
          <w:rFonts w:eastAsia="Arial"/>
          <w:color w:val="auto"/>
          <w:highlight w:val="white"/>
          <w:lang w:eastAsia="zh-CN" w:bidi="hi-IN"/>
        </w:rPr>
      </w:pPr>
      <w:r w:rsidRPr="00B9743E">
        <w:rPr>
          <w:rFonts w:eastAsia="SimSun"/>
          <w:bCs/>
          <w:iCs/>
          <w:color w:val="000000"/>
          <w:shd w:val="clear" w:color="auto" w:fill="FFFFFF"/>
        </w:rPr>
        <w:t xml:space="preserve">Расхождения между бухгалтерским учетом учреждения </w:t>
      </w:r>
      <w:proofErr w:type="gramStart"/>
      <w:r w:rsidRPr="00B9743E">
        <w:rPr>
          <w:rFonts w:eastAsia="SimSun"/>
          <w:bCs/>
          <w:iCs/>
          <w:color w:val="000000"/>
          <w:shd w:val="clear" w:color="auto" w:fill="FFFFFF"/>
        </w:rPr>
        <w:t>и  реестром</w:t>
      </w:r>
      <w:proofErr w:type="gramEnd"/>
      <w:r w:rsidRPr="00B9743E">
        <w:rPr>
          <w:rFonts w:eastAsia="SimSun"/>
          <w:bCs/>
          <w:iCs/>
          <w:color w:val="000000"/>
          <w:shd w:val="clear" w:color="auto" w:fill="FFFFFF"/>
        </w:rPr>
        <w:t xml:space="preserve"> муниципального имущества составляет в количественном выражении - 70 единиц, в стоимостном выражении 11901443,72 руб.</w:t>
      </w:r>
    </w:p>
    <w:p w:rsidR="00B9743E" w:rsidRPr="00B9743E" w:rsidRDefault="004D38EF" w:rsidP="00D3601D">
      <w:pPr>
        <w:spacing w:line="276" w:lineRule="auto"/>
        <w:ind w:left="-737" w:firstLine="567"/>
        <w:jc w:val="both"/>
        <w:rPr>
          <w:rFonts w:eastAsia="Arial"/>
          <w:color w:val="auto"/>
          <w:lang w:eastAsia="zh-CN" w:bidi="hi-IN"/>
        </w:rPr>
      </w:pPr>
      <w:r>
        <w:rPr>
          <w:rFonts w:eastAsia="SimSun"/>
          <w:bCs/>
          <w:iCs/>
          <w:color w:val="000000"/>
          <w:shd w:val="clear" w:color="auto" w:fill="FFFFFF"/>
        </w:rPr>
        <w:t>9</w:t>
      </w:r>
      <w:r w:rsidR="00B9743E" w:rsidRPr="00B9743E">
        <w:rPr>
          <w:rFonts w:eastAsia="SimSun"/>
          <w:bCs/>
          <w:iCs/>
          <w:color w:val="000000"/>
          <w:shd w:val="clear" w:color="auto" w:fill="FFFFFF"/>
        </w:rPr>
        <w:t xml:space="preserve">. К проверке представлено постановление администрации города Мценска от 03.05.2024 №437 «Об утверждении Перечня особо ценного движимого имущества бюджетных муниципальных учреждений образования», согласно которому учреждению утвержден перечень особо ценного движимого имущества на 2024 </w:t>
      </w:r>
      <w:proofErr w:type="gramStart"/>
      <w:r w:rsidR="00B9743E" w:rsidRPr="00B9743E">
        <w:rPr>
          <w:rFonts w:eastAsia="SimSun"/>
          <w:bCs/>
          <w:iCs/>
          <w:color w:val="000000"/>
          <w:shd w:val="clear" w:color="auto" w:fill="FFFFFF"/>
        </w:rPr>
        <w:t>год  на</w:t>
      </w:r>
      <w:proofErr w:type="gramEnd"/>
      <w:r w:rsidR="00B9743E" w:rsidRPr="00B9743E">
        <w:rPr>
          <w:rFonts w:eastAsia="SimSun"/>
          <w:bCs/>
          <w:iCs/>
          <w:color w:val="000000"/>
          <w:shd w:val="clear" w:color="auto" w:fill="FFFFFF"/>
        </w:rPr>
        <w:t xml:space="preserve"> сумму 4272460,58 руб. </w:t>
      </w:r>
    </w:p>
    <w:p w:rsidR="00B9743E" w:rsidRPr="00B9743E" w:rsidRDefault="00B9743E" w:rsidP="00D3601D">
      <w:pPr>
        <w:spacing w:line="276" w:lineRule="auto"/>
        <w:ind w:left="-737" w:right="-3" w:firstLine="567"/>
        <w:jc w:val="both"/>
        <w:rPr>
          <w:rFonts w:eastAsia="0"/>
          <w:color w:val="auto"/>
          <w:kern w:val="2"/>
          <w:lang w:eastAsia="hi-IN" w:bidi="hi-IN"/>
        </w:rPr>
      </w:pPr>
      <w:r w:rsidRPr="00B9743E">
        <w:rPr>
          <w:rFonts w:eastAsia="0"/>
          <w:color w:val="auto"/>
          <w:kern w:val="2"/>
          <w:lang w:eastAsia="hi-IN" w:bidi="hi-IN"/>
        </w:rPr>
        <w:t xml:space="preserve">Согласно Сведениям о движении нефинансовых активов учреждения (форма 0503768) по состоянию на 01.01.2025 года в учреждении числится особо ценное имущество на сумму 5005898,58 рублей. Разница составила 733438,00 руб. </w:t>
      </w:r>
    </w:p>
    <w:p w:rsidR="00B9743E" w:rsidRPr="00B9743E" w:rsidRDefault="00B9743E" w:rsidP="00D3601D">
      <w:pPr>
        <w:spacing w:line="276" w:lineRule="auto"/>
        <w:ind w:left="-737" w:firstLine="567"/>
        <w:jc w:val="both"/>
        <w:rPr>
          <w:rFonts w:eastAsia="Arial"/>
          <w:color w:val="auto"/>
          <w:lang w:eastAsia="zh-CN" w:bidi="hi-IN"/>
        </w:rPr>
      </w:pPr>
      <w:r w:rsidRPr="00B9743E">
        <w:rPr>
          <w:rFonts w:eastAsia="SimSun"/>
          <w:bCs/>
          <w:iCs/>
          <w:color w:val="000000"/>
          <w:shd w:val="clear" w:color="auto" w:fill="FFFFFF"/>
        </w:rPr>
        <w:t xml:space="preserve">В нарушение пункта 7 </w:t>
      </w:r>
      <w:r w:rsidRPr="00B9743E">
        <w:rPr>
          <w:rFonts w:eastAsia="SimSun"/>
          <w:bCs/>
          <w:iCs/>
          <w:color w:val="000000"/>
          <w:highlight w:val="white"/>
          <w:shd w:val="clear" w:color="auto" w:fill="FFFFFF"/>
        </w:rPr>
        <w:t xml:space="preserve">Порядка определения видов и перечней особо ценного движимого имущества в отношении муниципального бюджетного или автономного учреждения муниципального образования город Мценск, утвержденного постановлением администрации </w:t>
      </w:r>
      <w:proofErr w:type="spellStart"/>
      <w:r w:rsidRPr="00B9743E">
        <w:rPr>
          <w:rFonts w:eastAsia="SimSun"/>
          <w:bCs/>
          <w:iCs/>
          <w:color w:val="000000"/>
          <w:highlight w:val="white"/>
          <w:shd w:val="clear" w:color="auto" w:fill="FFFFFF"/>
        </w:rPr>
        <w:t>г.Мценска</w:t>
      </w:r>
      <w:proofErr w:type="spellEnd"/>
      <w:r w:rsidRPr="00B9743E">
        <w:rPr>
          <w:rFonts w:eastAsia="SimSun"/>
          <w:bCs/>
          <w:iCs/>
          <w:color w:val="000000"/>
          <w:highlight w:val="white"/>
          <w:shd w:val="clear" w:color="auto" w:fill="FFFFFF"/>
        </w:rPr>
        <w:t xml:space="preserve"> от 04.02.2011г. №71,</w:t>
      </w:r>
      <w:r w:rsidRPr="00B9743E">
        <w:rPr>
          <w:rFonts w:eastAsia="SimSun"/>
          <w:bCs/>
          <w:iCs/>
          <w:color w:val="000000"/>
          <w:shd w:val="clear" w:color="auto" w:fill="FFFFFF"/>
        </w:rPr>
        <w:t xml:space="preserve"> учреждением не подавались своевременно заявки о внесении изменений в Перечень особо ценного движимого имущества.</w:t>
      </w:r>
    </w:p>
    <w:p w:rsidR="00B9743E" w:rsidRPr="00B9743E" w:rsidRDefault="004D38EF" w:rsidP="00D3601D">
      <w:pPr>
        <w:spacing w:line="276" w:lineRule="auto"/>
        <w:ind w:left="-737" w:firstLine="567"/>
        <w:jc w:val="both"/>
        <w:rPr>
          <w:rFonts w:eastAsia="Arial"/>
          <w:color w:val="000000"/>
          <w:lang w:eastAsia="zh-CN" w:bidi="hi-IN"/>
        </w:rPr>
      </w:pPr>
      <w:r>
        <w:rPr>
          <w:rFonts w:eastAsia="Arial"/>
          <w:color w:val="000000"/>
          <w:lang w:eastAsia="zh-CN" w:bidi="hi-IN"/>
        </w:rPr>
        <w:t>Установлены иные нарушения законодательства.</w:t>
      </w:r>
    </w:p>
    <w:p w:rsidR="00B9743E" w:rsidRPr="00B9743E" w:rsidRDefault="00B9743E" w:rsidP="00D3601D">
      <w:pPr>
        <w:shd w:val="clear" w:color="auto" w:fill="FFFFFF"/>
        <w:suppressAutoHyphens w:val="0"/>
        <w:ind w:left="-737" w:firstLine="680"/>
        <w:jc w:val="both"/>
        <w:rPr>
          <w:rFonts w:eastAsia="0"/>
          <w:color w:val="auto"/>
          <w:kern w:val="2"/>
          <w:lang w:eastAsia="hi-IN" w:bidi="hi-IN"/>
        </w:rPr>
      </w:pPr>
      <w:r w:rsidRPr="00B9743E">
        <w:rPr>
          <w:color w:val="000000"/>
          <w:highlight w:val="white"/>
        </w:rPr>
        <w:t xml:space="preserve">По итогам контрольного мероприятия в МБОУ </w:t>
      </w:r>
      <w:proofErr w:type="spellStart"/>
      <w:r w:rsidRPr="00B9743E">
        <w:rPr>
          <w:color w:val="000000"/>
          <w:highlight w:val="white"/>
        </w:rPr>
        <w:t>г.Мценска</w:t>
      </w:r>
      <w:proofErr w:type="spellEnd"/>
      <w:r w:rsidRPr="00B9743E">
        <w:rPr>
          <w:color w:val="000000"/>
          <w:highlight w:val="white"/>
        </w:rPr>
        <w:t xml:space="preserve"> «Средняя школа №2</w:t>
      </w:r>
      <w:r w:rsidR="004D38EF">
        <w:rPr>
          <w:color w:val="000000"/>
          <w:highlight w:val="white"/>
        </w:rPr>
        <w:t xml:space="preserve">» </w:t>
      </w:r>
      <w:r w:rsidRPr="00B9743E">
        <w:rPr>
          <w:color w:val="000000"/>
          <w:highlight w:val="white"/>
        </w:rPr>
        <w:t xml:space="preserve">направлено представления в адрес </w:t>
      </w:r>
      <w:r w:rsidRPr="00B9743E">
        <w:rPr>
          <w:color w:val="000000"/>
          <w:highlight w:val="white"/>
          <w:lang w:eastAsia="ar-SA"/>
        </w:rPr>
        <w:t xml:space="preserve">МБОУ г. Мценска «Средняя школа №2», в Управление по муниципальному имуществу </w:t>
      </w:r>
      <w:proofErr w:type="spellStart"/>
      <w:r w:rsidRPr="00B9743E">
        <w:rPr>
          <w:color w:val="000000"/>
          <w:highlight w:val="white"/>
          <w:lang w:eastAsia="ar-SA"/>
        </w:rPr>
        <w:t>г.Мценска</w:t>
      </w:r>
      <w:proofErr w:type="spellEnd"/>
      <w:r w:rsidRPr="00B9743E">
        <w:rPr>
          <w:color w:val="000000"/>
          <w:highlight w:val="white"/>
          <w:lang w:eastAsia="ar-SA"/>
        </w:rPr>
        <w:t xml:space="preserve">, в Управление образования администрации </w:t>
      </w:r>
      <w:proofErr w:type="spellStart"/>
      <w:r w:rsidRPr="00B9743E">
        <w:rPr>
          <w:color w:val="000000"/>
          <w:highlight w:val="white"/>
          <w:lang w:eastAsia="ar-SA"/>
        </w:rPr>
        <w:t>г.Мценска</w:t>
      </w:r>
      <w:proofErr w:type="spellEnd"/>
      <w:r w:rsidRPr="00B9743E">
        <w:rPr>
          <w:color w:val="000000"/>
          <w:highlight w:val="white"/>
        </w:rPr>
        <w:t>.</w:t>
      </w:r>
    </w:p>
    <w:p w:rsidR="00B9743E" w:rsidRPr="00B9743E" w:rsidRDefault="00B9743E" w:rsidP="00D3601D">
      <w:pPr>
        <w:shd w:val="clear" w:color="auto" w:fill="FFFFFF"/>
        <w:suppressAutoHyphens w:val="0"/>
        <w:ind w:left="-737" w:firstLine="680"/>
        <w:jc w:val="both"/>
        <w:rPr>
          <w:rFonts w:eastAsia="0"/>
          <w:color w:val="auto"/>
          <w:kern w:val="2"/>
          <w:lang w:eastAsia="hi-IN" w:bidi="hi-IN"/>
        </w:rPr>
      </w:pPr>
      <w:r w:rsidRPr="00B9743E">
        <w:rPr>
          <w:bCs/>
          <w:iCs/>
          <w:color w:val="auto"/>
          <w:highlight w:val="white"/>
        </w:rPr>
        <w:t xml:space="preserve">Информация о результатах контрольного мероприятия направлена Главе города Мценска, </w:t>
      </w:r>
      <w:r w:rsidRPr="00B9743E">
        <w:rPr>
          <w:bCs/>
          <w:iCs/>
          <w:color w:val="000000"/>
          <w:highlight w:val="white"/>
        </w:rPr>
        <w:t>в МО МВД России «</w:t>
      </w:r>
      <w:proofErr w:type="spellStart"/>
      <w:r w:rsidRPr="00B9743E">
        <w:rPr>
          <w:bCs/>
          <w:iCs/>
          <w:color w:val="000000"/>
          <w:highlight w:val="white"/>
        </w:rPr>
        <w:t>Мценский</w:t>
      </w:r>
      <w:proofErr w:type="spellEnd"/>
      <w:r w:rsidRPr="00B9743E">
        <w:rPr>
          <w:bCs/>
          <w:iCs/>
          <w:color w:val="000000"/>
          <w:highlight w:val="white"/>
        </w:rPr>
        <w:t xml:space="preserve">», </w:t>
      </w:r>
      <w:r w:rsidRPr="00B9743E">
        <w:rPr>
          <w:bCs/>
          <w:iCs/>
          <w:color w:val="auto"/>
          <w:highlight w:val="white"/>
        </w:rPr>
        <w:t xml:space="preserve">в </w:t>
      </w:r>
      <w:proofErr w:type="spellStart"/>
      <w:r w:rsidRPr="00B9743E">
        <w:rPr>
          <w:bCs/>
          <w:iCs/>
          <w:color w:val="auto"/>
          <w:highlight w:val="white"/>
        </w:rPr>
        <w:t>Мценскую</w:t>
      </w:r>
      <w:proofErr w:type="spellEnd"/>
      <w:r w:rsidRPr="00B9743E">
        <w:rPr>
          <w:bCs/>
          <w:iCs/>
          <w:color w:val="auto"/>
          <w:highlight w:val="white"/>
        </w:rPr>
        <w:t xml:space="preserve"> межрайонную прокуратуру, в </w:t>
      </w:r>
      <w:proofErr w:type="spellStart"/>
      <w:r w:rsidRPr="00B9743E">
        <w:rPr>
          <w:bCs/>
          <w:iCs/>
          <w:color w:val="auto"/>
          <w:highlight w:val="white"/>
        </w:rPr>
        <w:t>Мценский</w:t>
      </w:r>
      <w:proofErr w:type="spellEnd"/>
      <w:r w:rsidRPr="00B9743E">
        <w:rPr>
          <w:bCs/>
          <w:iCs/>
          <w:color w:val="auto"/>
          <w:highlight w:val="white"/>
        </w:rPr>
        <w:t xml:space="preserve"> городской Совет народных депутатов.</w:t>
      </w:r>
    </w:p>
    <w:p w:rsidR="00A25CF2" w:rsidRPr="00A25CF2" w:rsidRDefault="00A25CF2" w:rsidP="00D3601D">
      <w:pPr>
        <w:suppressAutoHyphens w:val="0"/>
        <w:autoSpaceDN w:val="0"/>
        <w:spacing w:line="276" w:lineRule="auto"/>
        <w:ind w:left="-737" w:firstLine="624"/>
        <w:jc w:val="both"/>
        <w:textAlignment w:val="baseline"/>
        <w:rPr>
          <w:rFonts w:eastAsia="NSimSun"/>
          <w:color w:val="auto"/>
          <w:kern w:val="3"/>
          <w:lang w:eastAsia="zh-CN" w:bidi="hi-IN"/>
        </w:rPr>
      </w:pPr>
      <w:r w:rsidRPr="00A25CF2">
        <w:rPr>
          <w:b/>
          <w:bCs/>
          <w:color w:val="auto"/>
          <w:kern w:val="3"/>
          <w:lang w:eastAsia="ar-SA" w:bidi="hi-IN"/>
        </w:rPr>
        <w:t>«</w:t>
      </w:r>
      <w:r w:rsidRPr="00A25CF2">
        <w:rPr>
          <w:b/>
          <w:bCs/>
          <w:color w:val="auto"/>
          <w:kern w:val="3"/>
          <w:lang w:eastAsia="zh-CN" w:bidi="hi-IN"/>
        </w:rPr>
        <w:t>Проверка результативности использования средств бюджета города Мценска на осуществление функций технического заказчика услуг и (или) работ по капитальному ремонту на территории города Мценска администрацией города и муниципальными учреждениями»</w:t>
      </w:r>
    </w:p>
    <w:p w:rsidR="00F73D05" w:rsidRPr="00D86E2D" w:rsidRDefault="00A25CF2" w:rsidP="00F73D05">
      <w:pPr>
        <w:pStyle w:val="Standard"/>
        <w:widowControl w:val="0"/>
        <w:shd w:val="clear" w:color="auto" w:fill="FFFFFF"/>
        <w:tabs>
          <w:tab w:val="left" w:pos="709"/>
        </w:tabs>
        <w:overflowPunct w:val="0"/>
        <w:autoSpaceDE w:val="0"/>
        <w:ind w:left="-737" w:firstLine="567"/>
        <w:jc w:val="center"/>
        <w:rPr>
          <w:rFonts w:hint="eastAsia"/>
        </w:rPr>
      </w:pPr>
      <w:r w:rsidRPr="00A25CF2">
        <w:rPr>
          <w:shd w:val="clear" w:color="auto" w:fill="FFFFFF"/>
        </w:rPr>
        <w:t>В ходе контрольного мероприятия установлены следующие нарушения</w:t>
      </w:r>
      <w:r w:rsidR="00F73D05" w:rsidRPr="00F73D05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ar-SA" w:bidi="ar-SA"/>
        </w:rPr>
        <w:t xml:space="preserve"> </w:t>
      </w:r>
      <w:r w:rsidR="00F73D05" w:rsidRPr="00D86E2D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ar-SA" w:bidi="ar-SA"/>
        </w:rPr>
        <w:t>и недостатки:</w:t>
      </w:r>
    </w:p>
    <w:p w:rsidR="00A25CF2" w:rsidRPr="00FA24C0" w:rsidRDefault="00A25CF2" w:rsidP="00D3601D">
      <w:pPr>
        <w:autoSpaceDN w:val="0"/>
        <w:spacing w:line="276" w:lineRule="auto"/>
        <w:ind w:left="-737" w:firstLine="567"/>
        <w:jc w:val="both"/>
        <w:textAlignment w:val="baseline"/>
        <w:rPr>
          <w:rFonts w:eastAsia="NSimSun"/>
          <w:color w:val="auto"/>
          <w:kern w:val="3"/>
          <w:lang w:eastAsia="zh-CN" w:bidi="hi-IN"/>
        </w:rPr>
      </w:pPr>
      <w:r w:rsidRPr="00FA24C0">
        <w:rPr>
          <w:rFonts w:eastAsia="NSimSun"/>
          <w:color w:val="auto"/>
          <w:kern w:val="3"/>
          <w:lang w:eastAsia="zh-CN" w:bidi="hi-IN"/>
        </w:rPr>
        <w:t xml:space="preserve">- в Управлении ЖКХ администрации </w:t>
      </w:r>
      <w:proofErr w:type="spellStart"/>
      <w:r w:rsidRPr="00FA24C0">
        <w:rPr>
          <w:rFonts w:eastAsia="NSimSun"/>
          <w:color w:val="auto"/>
          <w:kern w:val="3"/>
          <w:lang w:eastAsia="zh-CN" w:bidi="hi-IN"/>
        </w:rPr>
        <w:t>г.Мценска</w:t>
      </w:r>
      <w:proofErr w:type="spellEnd"/>
      <w:r w:rsidRPr="00FA24C0">
        <w:rPr>
          <w:rFonts w:eastAsia="NSimSun"/>
          <w:color w:val="auto"/>
          <w:kern w:val="3"/>
          <w:lang w:eastAsia="zh-CN" w:bidi="hi-IN"/>
        </w:rPr>
        <w:t>:</w:t>
      </w:r>
    </w:p>
    <w:p w:rsidR="00A25CF2" w:rsidRPr="00A25CF2" w:rsidRDefault="00A25CF2" w:rsidP="00D3601D">
      <w:pPr>
        <w:autoSpaceDN w:val="0"/>
        <w:spacing w:line="276" w:lineRule="auto"/>
        <w:ind w:left="-737" w:firstLine="567"/>
        <w:jc w:val="both"/>
        <w:textAlignment w:val="baseline"/>
        <w:rPr>
          <w:rFonts w:eastAsia="NSimSun"/>
          <w:color w:val="auto"/>
          <w:kern w:val="3"/>
          <w:lang w:eastAsia="zh-CN" w:bidi="hi-IN"/>
        </w:rPr>
      </w:pPr>
      <w:r w:rsidRPr="00A25CF2">
        <w:rPr>
          <w:rFonts w:eastAsia="NSimSun"/>
          <w:color w:val="auto"/>
          <w:kern w:val="3"/>
          <w:shd w:val="clear" w:color="auto" w:fill="F6F6F6"/>
          <w:lang w:eastAsia="zh-CN" w:bidi="hi-IN"/>
        </w:rPr>
        <w:t xml:space="preserve">1. </w:t>
      </w:r>
      <w:r w:rsidRPr="00A25CF2">
        <w:rPr>
          <w:rFonts w:eastAsia="NSimSun"/>
          <w:color w:val="auto"/>
          <w:kern w:val="3"/>
          <w:lang w:eastAsia="zh-CN" w:bidi="hi-IN"/>
        </w:rPr>
        <w:t>В нарушение части 1 статьи 22 Федерального закона от 05.04.2013 №44-ФЗ Управлением ЖКХ не представлено к проверке обоснование цены по д</w:t>
      </w:r>
      <w:r w:rsidRPr="00A25CF2">
        <w:rPr>
          <w:rFonts w:eastAsia="NSimSun"/>
          <w:color w:val="auto"/>
          <w:kern w:val="3"/>
          <w:shd w:val="clear" w:color="auto" w:fill="FFFFFF"/>
          <w:lang w:eastAsia="zh-CN" w:bidi="hi-IN"/>
        </w:rPr>
        <w:t xml:space="preserve">оговору №07 от 07.03.2024г. </w:t>
      </w:r>
    </w:p>
    <w:p w:rsidR="00A25CF2" w:rsidRPr="00A25CF2" w:rsidRDefault="00A25CF2" w:rsidP="00D3601D">
      <w:pPr>
        <w:autoSpaceDN w:val="0"/>
        <w:spacing w:line="276" w:lineRule="auto"/>
        <w:ind w:left="-737" w:firstLine="567"/>
        <w:jc w:val="both"/>
        <w:textAlignment w:val="baseline"/>
        <w:rPr>
          <w:rFonts w:eastAsia="NSimSun"/>
          <w:color w:val="auto"/>
          <w:kern w:val="3"/>
          <w:shd w:val="clear" w:color="auto" w:fill="FFFFFF"/>
          <w:lang w:eastAsia="zh-CN" w:bidi="hi-IN"/>
        </w:rPr>
      </w:pPr>
      <w:r w:rsidRPr="00A25CF2">
        <w:rPr>
          <w:rFonts w:eastAsia="NSimSun"/>
          <w:color w:val="auto"/>
          <w:kern w:val="3"/>
          <w:shd w:val="clear" w:color="auto" w:fill="FFFFFF"/>
          <w:lang w:eastAsia="zh-CN" w:bidi="hi-IN"/>
        </w:rPr>
        <w:t>Таким образом, проанализировать эффективность использования Управления ЖКХ средств бюджета на осуществление функций технического заказчика в размере 125450,00 руб. не представляется возможным.</w:t>
      </w:r>
    </w:p>
    <w:p w:rsidR="00A25CF2" w:rsidRPr="00A25CF2" w:rsidRDefault="00A25CF2" w:rsidP="00FA24C0">
      <w:pPr>
        <w:autoSpaceDN w:val="0"/>
        <w:spacing w:line="276" w:lineRule="auto"/>
        <w:ind w:left="-737" w:firstLine="567"/>
        <w:jc w:val="both"/>
        <w:textAlignment w:val="baseline"/>
        <w:rPr>
          <w:rFonts w:eastAsia="NSimSun"/>
          <w:color w:val="auto"/>
          <w:kern w:val="3"/>
          <w:lang w:eastAsia="zh-CN" w:bidi="hi-IN"/>
        </w:rPr>
      </w:pPr>
      <w:r w:rsidRPr="00A25CF2">
        <w:rPr>
          <w:rFonts w:eastAsia="NSimSun"/>
          <w:color w:val="auto"/>
          <w:kern w:val="3"/>
          <w:shd w:val="clear" w:color="auto" w:fill="FFFFFF"/>
          <w:lang w:eastAsia="zh-CN" w:bidi="hi-IN"/>
        </w:rPr>
        <w:t>2</w:t>
      </w:r>
      <w:r w:rsidR="00FA24C0">
        <w:rPr>
          <w:rFonts w:eastAsia="NSimSun"/>
          <w:color w:val="auto"/>
          <w:kern w:val="3"/>
          <w:shd w:val="clear" w:color="auto" w:fill="FFFFFF"/>
          <w:lang w:eastAsia="zh-CN" w:bidi="hi-IN"/>
        </w:rPr>
        <w:t>. В</w:t>
      </w:r>
      <w:r w:rsidRPr="00A25CF2">
        <w:rPr>
          <w:rFonts w:eastAsia="NSimSun"/>
          <w:color w:val="auto"/>
          <w:kern w:val="3"/>
          <w:lang w:eastAsia="zh-CN" w:bidi="hi-IN"/>
        </w:rPr>
        <w:t xml:space="preserve"> нарушение пункта 12.2 статьи 48 </w:t>
      </w:r>
      <w:proofErr w:type="spellStart"/>
      <w:r w:rsidRPr="00A25CF2">
        <w:rPr>
          <w:rFonts w:eastAsia="NSimSun"/>
          <w:color w:val="auto"/>
          <w:kern w:val="3"/>
          <w:lang w:eastAsia="zh-CN" w:bidi="hi-IN"/>
        </w:rPr>
        <w:t>ГрК</w:t>
      </w:r>
      <w:proofErr w:type="spellEnd"/>
      <w:r w:rsidRPr="00A25CF2">
        <w:rPr>
          <w:rFonts w:eastAsia="NSimSun"/>
          <w:color w:val="auto"/>
          <w:kern w:val="3"/>
          <w:lang w:eastAsia="zh-CN" w:bidi="hi-IN"/>
        </w:rPr>
        <w:t xml:space="preserve"> РФ к проверке не представлены дефектные ведомости по объектам: «</w:t>
      </w:r>
      <w:r w:rsidRPr="00A25CF2">
        <w:rPr>
          <w:rFonts w:eastAsia="NSimSun"/>
          <w:color w:val="auto"/>
          <w:kern w:val="3"/>
          <w:shd w:val="clear" w:color="auto" w:fill="FFFFFF"/>
          <w:lang w:eastAsia="zh-CN" w:bidi="hi-IN"/>
        </w:rPr>
        <w:t xml:space="preserve">Капитальный ремонт участка автомобильной дороги по </w:t>
      </w:r>
      <w:proofErr w:type="spellStart"/>
      <w:r w:rsidRPr="00A25CF2">
        <w:rPr>
          <w:rFonts w:eastAsia="NSimSun"/>
          <w:color w:val="auto"/>
          <w:kern w:val="3"/>
          <w:shd w:val="clear" w:color="auto" w:fill="FFFFFF"/>
          <w:lang w:eastAsia="zh-CN" w:bidi="hi-IN"/>
        </w:rPr>
        <w:t>ул.Пригородная</w:t>
      </w:r>
      <w:proofErr w:type="spellEnd"/>
      <w:r w:rsidRPr="00A25CF2">
        <w:rPr>
          <w:rFonts w:eastAsia="NSimSun"/>
          <w:color w:val="auto"/>
          <w:kern w:val="3"/>
          <w:shd w:val="clear" w:color="auto" w:fill="FFFFFF"/>
          <w:lang w:eastAsia="zh-CN" w:bidi="hi-IN"/>
        </w:rPr>
        <w:t xml:space="preserve"> в </w:t>
      </w:r>
      <w:proofErr w:type="spellStart"/>
      <w:r w:rsidRPr="00A25CF2">
        <w:rPr>
          <w:rFonts w:eastAsia="NSimSun"/>
          <w:color w:val="auto"/>
          <w:kern w:val="3"/>
          <w:shd w:val="clear" w:color="auto" w:fill="FFFFFF"/>
          <w:lang w:eastAsia="zh-CN" w:bidi="hi-IN"/>
        </w:rPr>
        <w:t>г.Мценск</w:t>
      </w:r>
      <w:proofErr w:type="spellEnd"/>
      <w:r w:rsidRPr="00A25CF2">
        <w:rPr>
          <w:rFonts w:eastAsia="NSimSun"/>
          <w:color w:val="auto"/>
          <w:kern w:val="3"/>
          <w:shd w:val="clear" w:color="auto" w:fill="FFFFFF"/>
          <w:lang w:eastAsia="zh-CN" w:bidi="hi-IN"/>
        </w:rPr>
        <w:t xml:space="preserve"> Орловской области», «Капитальный ремонт автомобильной дороги по </w:t>
      </w:r>
      <w:proofErr w:type="spellStart"/>
      <w:r w:rsidRPr="00A25CF2">
        <w:rPr>
          <w:rFonts w:eastAsia="NSimSun"/>
          <w:color w:val="auto"/>
          <w:kern w:val="3"/>
          <w:shd w:val="clear" w:color="auto" w:fill="FFFFFF"/>
          <w:lang w:eastAsia="zh-CN" w:bidi="hi-IN"/>
        </w:rPr>
        <w:t>ул.Пригородная</w:t>
      </w:r>
      <w:proofErr w:type="spellEnd"/>
      <w:r w:rsidRPr="00A25CF2">
        <w:rPr>
          <w:rFonts w:eastAsia="NSimSun"/>
          <w:color w:val="auto"/>
          <w:kern w:val="3"/>
          <w:shd w:val="clear" w:color="auto" w:fill="FFFFFF"/>
          <w:lang w:eastAsia="zh-CN" w:bidi="hi-IN"/>
        </w:rPr>
        <w:t xml:space="preserve"> (от км 0+915 до км 1+607).</w:t>
      </w:r>
    </w:p>
    <w:p w:rsidR="00A25CF2" w:rsidRPr="00FA24C0" w:rsidRDefault="00A25CF2" w:rsidP="00D3601D">
      <w:pPr>
        <w:autoSpaceDN w:val="0"/>
        <w:spacing w:line="276" w:lineRule="auto"/>
        <w:ind w:left="-737" w:firstLine="567"/>
        <w:jc w:val="both"/>
        <w:textAlignment w:val="baseline"/>
        <w:rPr>
          <w:rFonts w:eastAsia="NSimSun"/>
          <w:color w:val="auto"/>
          <w:kern w:val="3"/>
          <w:lang w:eastAsia="zh-CN" w:bidi="hi-IN"/>
        </w:rPr>
      </w:pPr>
      <w:r w:rsidRPr="00FA24C0">
        <w:rPr>
          <w:rFonts w:eastAsia="NSimSun"/>
          <w:color w:val="auto"/>
          <w:kern w:val="3"/>
          <w:lang w:eastAsia="zh-CN" w:bidi="hi-IN"/>
        </w:rPr>
        <w:t>- в МБУ «</w:t>
      </w:r>
      <w:proofErr w:type="spellStart"/>
      <w:r w:rsidRPr="00FA24C0">
        <w:rPr>
          <w:rFonts w:eastAsia="NSimSun"/>
          <w:color w:val="auto"/>
          <w:kern w:val="3"/>
          <w:lang w:eastAsia="zh-CN" w:bidi="hi-IN"/>
        </w:rPr>
        <w:t>Мценский</w:t>
      </w:r>
      <w:proofErr w:type="spellEnd"/>
      <w:r w:rsidRPr="00FA24C0">
        <w:rPr>
          <w:rFonts w:eastAsia="NSimSun"/>
          <w:color w:val="auto"/>
          <w:kern w:val="3"/>
          <w:lang w:eastAsia="zh-CN" w:bidi="hi-IN"/>
        </w:rPr>
        <w:t xml:space="preserve"> краеведческий музей»:</w:t>
      </w:r>
    </w:p>
    <w:p w:rsidR="00A25CF2" w:rsidRPr="00A25CF2" w:rsidRDefault="00A25CF2" w:rsidP="00D3601D">
      <w:pPr>
        <w:suppressAutoHyphens w:val="0"/>
        <w:autoSpaceDE w:val="0"/>
        <w:autoSpaceDN w:val="0"/>
        <w:spacing w:line="276" w:lineRule="auto"/>
        <w:ind w:left="-737" w:firstLine="567"/>
        <w:jc w:val="both"/>
        <w:rPr>
          <w:rFonts w:eastAsia="Mangal"/>
          <w:color w:val="auto"/>
          <w:kern w:val="3"/>
          <w:lang w:eastAsia="hi-IN" w:bidi="hi-IN"/>
        </w:rPr>
      </w:pPr>
      <w:r w:rsidRPr="00A25CF2">
        <w:rPr>
          <w:rFonts w:eastAsia="Mangal"/>
          <w:color w:val="auto"/>
          <w:kern w:val="3"/>
          <w:lang w:eastAsia="hi-IN" w:bidi="hi-IN"/>
        </w:rPr>
        <w:t xml:space="preserve"> В соответствии с частью 1 статьи 45 </w:t>
      </w:r>
      <w:r w:rsidRPr="00A25CF2">
        <w:rPr>
          <w:rFonts w:eastAsia="Mangal"/>
          <w:color w:val="auto"/>
          <w:lang w:eastAsia="hi-IN"/>
        </w:rPr>
        <w:t>Федерального закона от 25.06.2002 №73-ФЗ «Об объектах культурного наследия (памятниках истории и культуры) народов Российской Федерации» работы по сохранению объекта культурного наследия проводятся при условии осуществления, в том числе, технического контроля (надзора) в области охраны объектов культурного наследия за их проведением.</w:t>
      </w:r>
      <w:r w:rsidRPr="00A25CF2">
        <w:rPr>
          <w:rFonts w:eastAsia="Mangal"/>
          <w:color w:val="auto"/>
          <w:kern w:val="3"/>
          <w:lang w:eastAsia="hi-IN" w:bidi="hi-IN"/>
        </w:rPr>
        <w:t xml:space="preserve"> </w:t>
      </w:r>
    </w:p>
    <w:p w:rsidR="00A25CF2" w:rsidRPr="00A25CF2" w:rsidRDefault="00A25CF2" w:rsidP="00D3601D">
      <w:pPr>
        <w:shd w:val="clear" w:color="auto" w:fill="FFFFFF"/>
        <w:tabs>
          <w:tab w:val="left" w:pos="851"/>
        </w:tabs>
        <w:autoSpaceDN w:val="0"/>
        <w:spacing w:line="276" w:lineRule="auto"/>
        <w:ind w:left="-737" w:firstLine="567"/>
        <w:jc w:val="both"/>
        <w:textAlignment w:val="baseline"/>
        <w:rPr>
          <w:rFonts w:eastAsia="Mangal"/>
          <w:color w:val="auto"/>
          <w:kern w:val="3"/>
          <w:lang w:eastAsia="hi-IN" w:bidi="hi-IN"/>
        </w:rPr>
      </w:pPr>
      <w:r w:rsidRPr="00A25CF2">
        <w:rPr>
          <w:rFonts w:eastAsia="NSimSun"/>
          <w:color w:val="auto"/>
          <w:kern w:val="3"/>
          <w:shd w:val="clear" w:color="auto" w:fill="FFFFFF"/>
          <w:lang w:eastAsia="zh-CN" w:bidi="hi-IN"/>
        </w:rPr>
        <w:t xml:space="preserve">В нарушение части 1 статьи 45 </w:t>
      </w:r>
      <w:r w:rsidRPr="00A25CF2">
        <w:rPr>
          <w:rFonts w:eastAsia="NSimSun"/>
          <w:color w:val="auto"/>
          <w:lang w:eastAsia="zh-CN"/>
        </w:rPr>
        <w:t xml:space="preserve">Федерального закона от 25.06.2002 №73-ФЗ «Об объектах культурного наследия (памятниках истории и культуры) народов Российской Федерации» </w:t>
      </w:r>
      <w:r w:rsidRPr="00A25CF2">
        <w:rPr>
          <w:rFonts w:eastAsia="NSimSun"/>
          <w:color w:val="auto"/>
          <w:kern w:val="3"/>
          <w:shd w:val="clear" w:color="auto" w:fill="FFFFFF"/>
          <w:lang w:eastAsia="zh-CN" w:bidi="hi-IN"/>
        </w:rPr>
        <w:t xml:space="preserve">акт о приемке выполненных работ №1 от 30.06.2023г. на сумму 343927,00 руб.  по Контракту №5 от </w:t>
      </w:r>
      <w:r w:rsidRPr="00A25CF2">
        <w:rPr>
          <w:rFonts w:eastAsia="NSimSun"/>
          <w:color w:val="auto"/>
          <w:kern w:val="3"/>
          <w:shd w:val="clear" w:color="auto" w:fill="FFFFFF"/>
          <w:lang w:eastAsia="zh-CN" w:bidi="hi-IN"/>
        </w:rPr>
        <w:lastRenderedPageBreak/>
        <w:t>05.06.2023г., акт о приемке выполненных работ №1 от 25.12.2023г. на сумму 353450,00 руб. по Договору №45 от 27.11.2023г.  не подписаны представителем от технического (строительного) надзора.</w:t>
      </w:r>
    </w:p>
    <w:p w:rsidR="00A25CF2" w:rsidRPr="00A25CF2" w:rsidRDefault="00A25CF2" w:rsidP="00D3601D">
      <w:pPr>
        <w:widowControl w:val="0"/>
        <w:autoSpaceDN w:val="0"/>
        <w:spacing w:line="276" w:lineRule="auto"/>
        <w:ind w:left="-737" w:firstLine="510"/>
        <w:jc w:val="both"/>
        <w:rPr>
          <w:rFonts w:ascii="Liberation Serif" w:eastAsia="Mangal" w:hAnsi="Liberation Serif" w:cs="Liberation Serif"/>
          <w:color w:val="auto"/>
          <w:kern w:val="3"/>
          <w:lang w:eastAsia="hi-IN" w:bidi="hi-IN"/>
        </w:rPr>
      </w:pPr>
      <w:r w:rsidRPr="00A25CF2">
        <w:rPr>
          <w:color w:val="auto"/>
          <w:kern w:val="3"/>
          <w:lang w:eastAsia="hi-IN"/>
        </w:rPr>
        <w:t xml:space="preserve">По итогам проверки </w:t>
      </w:r>
      <w:r w:rsidRPr="00A25CF2">
        <w:rPr>
          <w:bCs/>
          <w:color w:val="auto"/>
          <w:kern w:val="3"/>
          <w:lang w:eastAsia="hi-IN" w:bidi="hi-IN"/>
        </w:rPr>
        <w:t>результативности использования средств бюджета города Мценска на осуществление функций технического заказчика услуг и (или) работ по капитальному ремонту на территории города Мценска администрацией города и муниципальными учреждениями</w:t>
      </w:r>
      <w:r w:rsidRPr="00A25CF2">
        <w:rPr>
          <w:color w:val="auto"/>
          <w:kern w:val="3"/>
          <w:lang w:eastAsia="hi-IN"/>
        </w:rPr>
        <w:t xml:space="preserve"> направлены </w:t>
      </w:r>
      <w:r w:rsidR="00F73D05">
        <w:rPr>
          <w:color w:val="auto"/>
          <w:kern w:val="3"/>
          <w:lang w:eastAsia="hi-IN"/>
        </w:rPr>
        <w:t>п</w:t>
      </w:r>
      <w:r w:rsidRPr="00A25CF2">
        <w:rPr>
          <w:color w:val="auto"/>
          <w:kern w:val="3"/>
          <w:lang w:eastAsia="hi-IN"/>
        </w:rPr>
        <w:t>редставления в адрес:</w:t>
      </w:r>
    </w:p>
    <w:p w:rsidR="00A25CF2" w:rsidRPr="00A25CF2" w:rsidRDefault="00A25CF2" w:rsidP="00D3601D">
      <w:pPr>
        <w:widowControl w:val="0"/>
        <w:autoSpaceDN w:val="0"/>
        <w:spacing w:line="276" w:lineRule="auto"/>
        <w:ind w:left="-737" w:firstLine="510"/>
        <w:jc w:val="both"/>
        <w:rPr>
          <w:rFonts w:ascii="Liberation Serif" w:eastAsia="Mangal" w:hAnsi="Liberation Serif" w:cs="Liberation Serif"/>
          <w:color w:val="auto"/>
          <w:kern w:val="3"/>
          <w:lang w:eastAsia="hi-IN" w:bidi="hi-IN"/>
        </w:rPr>
      </w:pPr>
      <w:r w:rsidRPr="00A25CF2">
        <w:rPr>
          <w:color w:val="auto"/>
          <w:kern w:val="3"/>
          <w:lang w:eastAsia="hi-IN"/>
        </w:rPr>
        <w:t xml:space="preserve">- Управления ЖКХ администрации </w:t>
      </w:r>
      <w:proofErr w:type="spellStart"/>
      <w:r w:rsidRPr="00A25CF2">
        <w:rPr>
          <w:color w:val="auto"/>
          <w:kern w:val="3"/>
          <w:lang w:eastAsia="hi-IN"/>
        </w:rPr>
        <w:t>г.Мценска</w:t>
      </w:r>
      <w:proofErr w:type="spellEnd"/>
      <w:r w:rsidRPr="00A25CF2">
        <w:rPr>
          <w:color w:val="auto"/>
          <w:kern w:val="3"/>
          <w:lang w:eastAsia="hi-IN"/>
        </w:rPr>
        <w:t>;</w:t>
      </w:r>
    </w:p>
    <w:p w:rsidR="00A25CF2" w:rsidRPr="00A25CF2" w:rsidRDefault="00A25CF2" w:rsidP="00D3601D">
      <w:pPr>
        <w:widowControl w:val="0"/>
        <w:autoSpaceDN w:val="0"/>
        <w:spacing w:line="276" w:lineRule="auto"/>
        <w:ind w:left="-737" w:firstLine="510"/>
        <w:jc w:val="both"/>
        <w:rPr>
          <w:rFonts w:ascii="Liberation Serif" w:eastAsia="Mangal" w:hAnsi="Liberation Serif" w:cs="Liberation Serif"/>
          <w:color w:val="auto"/>
          <w:kern w:val="3"/>
          <w:lang w:eastAsia="hi-IN" w:bidi="hi-IN"/>
        </w:rPr>
      </w:pPr>
      <w:r w:rsidRPr="00A25CF2">
        <w:rPr>
          <w:color w:val="auto"/>
          <w:kern w:val="3"/>
          <w:lang w:eastAsia="hi-IN"/>
        </w:rPr>
        <w:t>- МБУ «</w:t>
      </w:r>
      <w:proofErr w:type="spellStart"/>
      <w:r w:rsidRPr="00A25CF2">
        <w:rPr>
          <w:color w:val="auto"/>
          <w:kern w:val="3"/>
          <w:lang w:eastAsia="hi-IN"/>
        </w:rPr>
        <w:t>Мценский</w:t>
      </w:r>
      <w:proofErr w:type="spellEnd"/>
      <w:r w:rsidRPr="00A25CF2">
        <w:rPr>
          <w:color w:val="auto"/>
          <w:kern w:val="3"/>
          <w:lang w:eastAsia="hi-IN"/>
        </w:rPr>
        <w:t xml:space="preserve"> краеведческий музей».</w:t>
      </w:r>
    </w:p>
    <w:p w:rsidR="00A25CF2" w:rsidRPr="00A25CF2" w:rsidRDefault="00A25CF2" w:rsidP="00D3601D">
      <w:pPr>
        <w:widowControl w:val="0"/>
        <w:shd w:val="clear" w:color="auto" w:fill="FFFFFF"/>
        <w:tabs>
          <w:tab w:val="left" w:pos="709"/>
        </w:tabs>
        <w:autoSpaceDN w:val="0"/>
        <w:ind w:left="-737" w:firstLine="454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  <w:r w:rsidRPr="00A25CF2">
        <w:rPr>
          <w:color w:val="auto"/>
          <w:kern w:val="3"/>
          <w:shd w:val="clear" w:color="auto" w:fill="FFFFFF"/>
          <w:lang w:bidi="hi-IN"/>
        </w:rPr>
        <w:t xml:space="preserve">Информация о результатах контрольного мероприятия направлена Главе города Мценска, в </w:t>
      </w:r>
      <w:proofErr w:type="spellStart"/>
      <w:r w:rsidRPr="00A25CF2">
        <w:rPr>
          <w:color w:val="auto"/>
          <w:kern w:val="3"/>
          <w:shd w:val="clear" w:color="auto" w:fill="FFFFFF"/>
          <w:lang w:bidi="hi-IN"/>
        </w:rPr>
        <w:t>Мценский</w:t>
      </w:r>
      <w:proofErr w:type="spellEnd"/>
      <w:r w:rsidRPr="00A25CF2">
        <w:rPr>
          <w:color w:val="auto"/>
          <w:kern w:val="3"/>
          <w:shd w:val="clear" w:color="auto" w:fill="FFFFFF"/>
          <w:lang w:bidi="hi-IN"/>
        </w:rPr>
        <w:t xml:space="preserve"> городской Совет народных депутатов, в </w:t>
      </w:r>
      <w:proofErr w:type="spellStart"/>
      <w:r w:rsidRPr="00A25CF2">
        <w:rPr>
          <w:color w:val="auto"/>
          <w:kern w:val="3"/>
          <w:shd w:val="clear" w:color="auto" w:fill="FFFFFF"/>
          <w:lang w:bidi="hi-IN"/>
        </w:rPr>
        <w:t>Мценскую</w:t>
      </w:r>
      <w:proofErr w:type="spellEnd"/>
      <w:r w:rsidRPr="00A25CF2">
        <w:rPr>
          <w:color w:val="auto"/>
          <w:kern w:val="3"/>
          <w:shd w:val="clear" w:color="auto" w:fill="FFFFFF"/>
          <w:lang w:bidi="hi-IN"/>
        </w:rPr>
        <w:t xml:space="preserve"> межрайонную прокуратуру.</w:t>
      </w:r>
    </w:p>
    <w:p w:rsidR="00C97DD6" w:rsidRPr="00C97DD6" w:rsidRDefault="00C97DD6" w:rsidP="00D3601D">
      <w:pPr>
        <w:suppressAutoHyphens w:val="0"/>
        <w:autoSpaceDN w:val="0"/>
        <w:spacing w:line="276" w:lineRule="auto"/>
        <w:ind w:left="-737" w:firstLine="511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  <w:r w:rsidRPr="00C97DD6">
        <w:rPr>
          <w:b/>
          <w:bCs/>
          <w:color w:val="auto"/>
          <w:kern w:val="3"/>
          <w:lang w:eastAsia="ar-SA" w:bidi="hi-IN"/>
        </w:rPr>
        <w:t>«</w:t>
      </w:r>
      <w:r w:rsidRPr="00C97DD6">
        <w:rPr>
          <w:rFonts w:eastAsia="NSimSun"/>
          <w:b/>
          <w:color w:val="000000"/>
          <w:kern w:val="3"/>
          <w:lang w:eastAsia="zh-CN" w:bidi="hi-IN"/>
        </w:rPr>
        <w:t>Проверка использования поддержки гарантийных обязательств при исполнении муниципальных контрактов в рамках реализации муниципальной программы «Благоустройство и содержание общественных территорий города Мценска</w:t>
      </w:r>
      <w:r w:rsidRPr="00C97DD6">
        <w:rPr>
          <w:b/>
          <w:bCs/>
          <w:color w:val="auto"/>
          <w:kern w:val="3"/>
          <w:lang w:eastAsia="zh-CN" w:bidi="hi-IN"/>
        </w:rPr>
        <w:t>»</w:t>
      </w:r>
    </w:p>
    <w:p w:rsidR="00F73D05" w:rsidRPr="00D86E2D" w:rsidRDefault="009C6171" w:rsidP="00F73D05">
      <w:pPr>
        <w:pStyle w:val="Standard"/>
        <w:widowControl w:val="0"/>
        <w:shd w:val="clear" w:color="auto" w:fill="FFFFFF"/>
        <w:tabs>
          <w:tab w:val="left" w:pos="709"/>
        </w:tabs>
        <w:overflowPunct w:val="0"/>
        <w:autoSpaceDE w:val="0"/>
        <w:ind w:left="-737" w:firstLine="567"/>
        <w:jc w:val="center"/>
        <w:rPr>
          <w:rFonts w:hint="eastAsia"/>
        </w:rPr>
      </w:pPr>
      <w:r w:rsidRPr="009C6171">
        <w:t>В ходе проверки установлены следующие нарушения</w:t>
      </w:r>
      <w:r w:rsidR="00F73D05" w:rsidRPr="00F73D05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ar-SA" w:bidi="ar-SA"/>
        </w:rPr>
        <w:t xml:space="preserve"> </w:t>
      </w:r>
      <w:r w:rsidR="00F73D05" w:rsidRPr="00D86E2D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ar-SA" w:bidi="ar-SA"/>
        </w:rPr>
        <w:t>и недостатки:</w:t>
      </w:r>
    </w:p>
    <w:p w:rsidR="009C6171" w:rsidRPr="009C6171" w:rsidRDefault="00FA24C0" w:rsidP="00D3601D">
      <w:pPr>
        <w:suppressAutoHyphens w:val="0"/>
        <w:autoSpaceDE w:val="0"/>
        <w:autoSpaceDN w:val="0"/>
        <w:adjustRightInd w:val="0"/>
        <w:spacing w:line="276" w:lineRule="auto"/>
        <w:ind w:left="-737" w:firstLine="567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1</w:t>
      </w:r>
      <w:r w:rsidR="009C6171" w:rsidRPr="009C6171">
        <w:rPr>
          <w:rFonts w:eastAsia="Calibri"/>
          <w:color w:val="auto"/>
          <w:lang w:eastAsia="en-US"/>
        </w:rPr>
        <w:t xml:space="preserve">. </w:t>
      </w:r>
      <w:r w:rsidR="009C6171" w:rsidRPr="009C6171">
        <w:rPr>
          <w:rFonts w:eastAsia="Lucida Sans Unicode"/>
          <w:color w:val="000000"/>
          <w:kern w:val="3"/>
          <w:shd w:val="clear" w:color="auto" w:fill="FFFFFF"/>
          <w:lang w:eastAsia="ar-SA" w:bidi="hi-IN"/>
        </w:rPr>
        <w:t xml:space="preserve">В соответствии с частью 3 статьи 96 </w:t>
      </w:r>
      <w:r w:rsidR="009C6171" w:rsidRPr="009C6171">
        <w:rPr>
          <w:rFonts w:eastAsia="Lucida Sans Unicode"/>
          <w:color w:val="auto"/>
          <w:kern w:val="3"/>
          <w:shd w:val="clear" w:color="auto" w:fill="FFFFFF"/>
          <w:lang w:eastAsia="ar-SA" w:bidi="hi-IN"/>
        </w:rPr>
        <w:t xml:space="preserve">Федерального закона от 05.04.2013 №44-ФЗ, пункта 13.2 </w:t>
      </w:r>
      <w:r w:rsidR="009C6171" w:rsidRPr="009C6171">
        <w:rPr>
          <w:rFonts w:eastAsia="NSimSun"/>
          <w:color w:val="000000"/>
          <w:kern w:val="3"/>
          <w:lang w:eastAsia="zh-CN" w:bidi="hi-IN"/>
        </w:rPr>
        <w:t xml:space="preserve">муниципального контракта от </w:t>
      </w:r>
      <w:r w:rsidR="009C6171" w:rsidRPr="009C6171">
        <w:rPr>
          <w:rFonts w:eastAsia="Lucida Sans Unicode"/>
          <w:color w:val="000000"/>
          <w:kern w:val="3"/>
          <w:shd w:val="clear" w:color="auto" w:fill="FFFFFF"/>
          <w:lang w:eastAsia="ar-SA" w:bidi="hi-IN"/>
        </w:rPr>
        <w:t>18.06.2024г.  №0354300000424000012-032231-01</w:t>
      </w:r>
      <w:r w:rsidR="009C6171" w:rsidRPr="009C6171">
        <w:rPr>
          <w:rFonts w:eastAsia="Lucida Sans Unicode"/>
          <w:color w:val="auto"/>
          <w:kern w:val="3"/>
          <w:shd w:val="clear" w:color="auto" w:fill="FFFFFF"/>
          <w:lang w:eastAsia="ar-SA" w:bidi="hi-IN"/>
        </w:rPr>
        <w:t xml:space="preserve"> </w:t>
      </w:r>
      <w:r w:rsidR="009C6171" w:rsidRPr="009C6171">
        <w:rPr>
          <w:rFonts w:eastAsia="Calibri"/>
          <w:color w:val="auto"/>
          <w:lang w:eastAsia="en-US"/>
        </w:rPr>
        <w:t>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месяц.</w:t>
      </w:r>
    </w:p>
    <w:p w:rsidR="009C6171" w:rsidRPr="009C6171" w:rsidRDefault="009C6171" w:rsidP="00D3601D">
      <w:pPr>
        <w:autoSpaceDN w:val="0"/>
        <w:spacing w:line="276" w:lineRule="auto"/>
        <w:ind w:left="-737" w:firstLine="567"/>
        <w:jc w:val="both"/>
        <w:textAlignment w:val="baseline"/>
        <w:rPr>
          <w:rFonts w:eastAsia="NSimSun"/>
          <w:color w:val="auto"/>
          <w:kern w:val="3"/>
          <w:lang w:eastAsia="zh-CN" w:bidi="hi-IN"/>
        </w:rPr>
      </w:pPr>
      <w:r w:rsidRPr="009C6171">
        <w:rPr>
          <w:rFonts w:eastAsia="NSimSun"/>
          <w:color w:val="auto"/>
          <w:kern w:val="3"/>
          <w:lang w:eastAsia="zh-CN" w:bidi="hi-IN"/>
        </w:rPr>
        <w:t xml:space="preserve">По муниципальному контракту </w:t>
      </w:r>
      <w:r w:rsidRPr="009C6171">
        <w:rPr>
          <w:rFonts w:eastAsia="NSimSun"/>
          <w:color w:val="000000"/>
          <w:kern w:val="3"/>
          <w:lang w:eastAsia="zh-CN" w:bidi="hi-IN"/>
        </w:rPr>
        <w:t xml:space="preserve">от </w:t>
      </w:r>
      <w:r w:rsidRPr="009C6171">
        <w:rPr>
          <w:rFonts w:eastAsia="Lucida Sans Unicode"/>
          <w:color w:val="000000"/>
          <w:kern w:val="3"/>
          <w:shd w:val="clear" w:color="auto" w:fill="FFFFFF"/>
          <w:lang w:eastAsia="ar-SA" w:bidi="hi-IN"/>
        </w:rPr>
        <w:t>18.06.2024г.  №0354300000424000012-032231-01</w:t>
      </w:r>
      <w:r w:rsidRPr="009C6171">
        <w:rPr>
          <w:rFonts w:eastAsia="NSimSun"/>
          <w:color w:val="auto"/>
          <w:kern w:val="3"/>
          <w:lang w:eastAsia="zh-CN" w:bidi="hi-IN"/>
        </w:rPr>
        <w:t xml:space="preserve"> Управлением ЖКХ принята независимая гарантия, срок действия которой истекает на 46 дней раньше, чем предусмотрено </w:t>
      </w:r>
      <w:r w:rsidRPr="009C6171">
        <w:rPr>
          <w:rFonts w:eastAsia="Lucida Sans Unicode"/>
          <w:color w:val="auto"/>
          <w:kern w:val="3"/>
          <w:shd w:val="clear" w:color="auto" w:fill="FFFFFF"/>
          <w:lang w:eastAsia="ar-SA" w:bidi="hi-IN"/>
        </w:rPr>
        <w:t xml:space="preserve">частью 3 статьи 96 Федерального закона от 05.04.2013 №44-ФЗ, пунктом 13.2 </w:t>
      </w:r>
      <w:r w:rsidRPr="009C6171">
        <w:rPr>
          <w:rFonts w:eastAsia="NSimSun"/>
          <w:color w:val="auto"/>
          <w:kern w:val="3"/>
          <w:lang w:eastAsia="zh-CN" w:bidi="hi-IN"/>
        </w:rPr>
        <w:t xml:space="preserve">муниципального контракта от </w:t>
      </w:r>
      <w:r w:rsidRPr="009C6171">
        <w:rPr>
          <w:rFonts w:eastAsia="Lucida Sans Unicode"/>
          <w:color w:val="auto"/>
          <w:kern w:val="3"/>
          <w:shd w:val="clear" w:color="auto" w:fill="FFFFFF"/>
          <w:lang w:eastAsia="ar-SA" w:bidi="hi-IN"/>
        </w:rPr>
        <w:t>18.06.2024г.  №0354300000424000012-032231-01.</w:t>
      </w:r>
    </w:p>
    <w:p w:rsidR="009C6171" w:rsidRPr="009C6171" w:rsidRDefault="00FA24C0" w:rsidP="00D3601D">
      <w:pPr>
        <w:suppressAutoHyphens w:val="0"/>
        <w:autoSpaceDE w:val="0"/>
        <w:autoSpaceDN w:val="0"/>
        <w:adjustRightInd w:val="0"/>
        <w:spacing w:line="276" w:lineRule="auto"/>
        <w:ind w:left="-737" w:firstLine="567"/>
        <w:jc w:val="both"/>
        <w:rPr>
          <w:rFonts w:eastAsia="NSimSun"/>
          <w:color w:val="auto"/>
          <w:kern w:val="3"/>
          <w:shd w:val="clear" w:color="auto" w:fill="FFFFFF"/>
          <w:lang w:eastAsia="zh-CN" w:bidi="hi-IN"/>
        </w:rPr>
      </w:pPr>
      <w:r>
        <w:rPr>
          <w:rFonts w:eastAsia="Calibri"/>
          <w:color w:val="auto"/>
          <w:lang w:eastAsia="en-US"/>
        </w:rPr>
        <w:t>2</w:t>
      </w:r>
      <w:r w:rsidR="009C6171" w:rsidRPr="009C6171">
        <w:rPr>
          <w:rFonts w:eastAsia="Calibri"/>
          <w:color w:val="auto"/>
          <w:lang w:eastAsia="en-US"/>
        </w:rPr>
        <w:t xml:space="preserve">. </w:t>
      </w:r>
      <w:r w:rsidR="009C6171" w:rsidRPr="009C6171">
        <w:rPr>
          <w:rFonts w:eastAsia="NSimSun"/>
          <w:color w:val="auto"/>
          <w:kern w:val="3"/>
          <w:shd w:val="clear" w:color="auto" w:fill="FFFFFF"/>
          <w:lang w:eastAsia="zh-CN" w:bidi="hi-IN"/>
        </w:rPr>
        <w:t>Согласно части 2.2 статьи 96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размер обеспечения гарантийных обязательств не может превышать </w:t>
      </w:r>
      <w:r w:rsidR="009C6171" w:rsidRPr="009C6171">
        <w:rPr>
          <w:rFonts w:eastAsia="NSimSun"/>
          <w:bCs/>
          <w:color w:val="auto"/>
          <w:kern w:val="3"/>
          <w:shd w:val="clear" w:color="auto" w:fill="FFFFFF"/>
          <w:lang w:eastAsia="zh-CN" w:bidi="hi-IN"/>
        </w:rPr>
        <w:t>10%</w:t>
      </w:r>
      <w:r w:rsidR="009C6171" w:rsidRPr="009C6171">
        <w:rPr>
          <w:rFonts w:eastAsia="NSimSun"/>
          <w:color w:val="auto"/>
          <w:kern w:val="3"/>
          <w:shd w:val="clear" w:color="auto" w:fill="FFFFFF"/>
          <w:lang w:eastAsia="zh-CN" w:bidi="hi-IN"/>
        </w:rPr>
        <w:t> от начальной (максимальной) цены контракта, а также от цены контракта, заключаемого с единственным поставщиком (подрядчиком, исполнителем).</w:t>
      </w:r>
    </w:p>
    <w:p w:rsidR="009C6171" w:rsidRPr="009C6171" w:rsidRDefault="009C6171" w:rsidP="00D3601D">
      <w:pPr>
        <w:suppressAutoHyphens w:val="0"/>
        <w:autoSpaceDE w:val="0"/>
        <w:autoSpaceDN w:val="0"/>
        <w:adjustRightInd w:val="0"/>
        <w:spacing w:line="276" w:lineRule="auto"/>
        <w:ind w:left="-737" w:firstLine="567"/>
        <w:jc w:val="both"/>
        <w:rPr>
          <w:rFonts w:eastAsia="NSimSun"/>
          <w:color w:val="auto"/>
          <w:kern w:val="3"/>
          <w:shd w:val="clear" w:color="auto" w:fill="FFFFFF"/>
          <w:lang w:eastAsia="zh-CN" w:bidi="hi-IN"/>
        </w:rPr>
      </w:pPr>
      <w:r w:rsidRPr="009C6171">
        <w:rPr>
          <w:rFonts w:eastAsia="Calibri"/>
          <w:color w:val="auto"/>
          <w:lang w:eastAsia="en-US"/>
        </w:rPr>
        <w:t xml:space="preserve">Управлением ЖКХ обеспечение гарантийных обязательств по муниципальным контрактам </w:t>
      </w:r>
      <w:r w:rsidRPr="009C6171">
        <w:rPr>
          <w:rFonts w:eastAsia="NSimSun"/>
          <w:color w:val="auto"/>
          <w:kern w:val="3"/>
          <w:lang w:eastAsia="zh-CN" w:bidi="hi-IN"/>
        </w:rPr>
        <w:t xml:space="preserve">от </w:t>
      </w:r>
      <w:r w:rsidRPr="009C6171">
        <w:rPr>
          <w:rFonts w:eastAsia="Lucida Sans Unicode"/>
          <w:color w:val="auto"/>
          <w:kern w:val="3"/>
          <w:shd w:val="clear" w:color="auto" w:fill="FFFFFF"/>
          <w:lang w:eastAsia="ar-SA" w:bidi="hi-IN"/>
        </w:rPr>
        <w:t xml:space="preserve">18.06.2024г.  №0354300000424000012-032231-01, </w:t>
      </w:r>
      <w:r w:rsidRPr="009C6171">
        <w:rPr>
          <w:rFonts w:eastAsia="Lucida Sans Unicode"/>
          <w:color w:val="000000"/>
          <w:kern w:val="3"/>
          <w:shd w:val="clear" w:color="auto" w:fill="FFFFFF"/>
          <w:lang w:eastAsia="ar-SA" w:bidi="hi-IN"/>
        </w:rPr>
        <w:t xml:space="preserve">от </w:t>
      </w:r>
      <w:r w:rsidRPr="009C6171">
        <w:rPr>
          <w:rFonts w:eastAsia="NSimSun"/>
          <w:color w:val="000000"/>
          <w:kern w:val="3"/>
          <w:shd w:val="clear" w:color="auto" w:fill="FFFFFF"/>
          <w:lang w:eastAsia="zh-CN" w:bidi="hi-IN"/>
        </w:rPr>
        <w:t xml:space="preserve">22.10.2024 №0354300000424000035-032231-01, </w:t>
      </w:r>
      <w:r w:rsidRPr="009C6171">
        <w:rPr>
          <w:rFonts w:eastAsia="Lucida Sans Unicode"/>
          <w:color w:val="auto"/>
          <w:kern w:val="3"/>
          <w:shd w:val="clear" w:color="auto" w:fill="FFFFFF"/>
          <w:lang w:eastAsia="ar-SA" w:bidi="hi-IN"/>
        </w:rPr>
        <w:t xml:space="preserve">от </w:t>
      </w:r>
      <w:r w:rsidRPr="009C6171">
        <w:rPr>
          <w:rFonts w:eastAsia="NSimSun"/>
          <w:color w:val="auto"/>
          <w:kern w:val="3"/>
          <w:shd w:val="clear" w:color="auto" w:fill="FFFFFF"/>
          <w:lang w:eastAsia="zh-CN" w:bidi="hi-IN"/>
        </w:rPr>
        <w:t>28.10.2024 №0354300000424000037-032231-01 установлено в размере 3% от НМЦК.</w:t>
      </w:r>
    </w:p>
    <w:p w:rsidR="009C6171" w:rsidRPr="009C6171" w:rsidRDefault="009C6171" w:rsidP="00D3601D">
      <w:pPr>
        <w:autoSpaceDE w:val="0"/>
        <w:spacing w:line="276" w:lineRule="auto"/>
        <w:ind w:left="-737" w:right="-1" w:firstLine="567"/>
        <w:jc w:val="both"/>
        <w:rPr>
          <w:color w:val="auto"/>
          <w:lang w:eastAsia="zh-CN"/>
        </w:rPr>
      </w:pPr>
      <w:r w:rsidRPr="009C6171">
        <w:rPr>
          <w:color w:val="auto"/>
          <w:lang w:eastAsia="zh-CN"/>
        </w:rPr>
        <w:t>То есть, Управление ЖКХ, не в полной мере воспользовалось законным правом установить более высокий размер обеспечения гарантийных обязательств для снижения риска невыполнения условий контракта, в части гарантийных обязательств, поставщиками.</w:t>
      </w:r>
    </w:p>
    <w:p w:rsidR="009C6171" w:rsidRPr="009C6171" w:rsidRDefault="009C6171" w:rsidP="00D3601D">
      <w:pPr>
        <w:suppressAutoHyphens w:val="0"/>
        <w:autoSpaceDN w:val="0"/>
        <w:spacing w:line="276" w:lineRule="auto"/>
        <w:ind w:left="-737" w:firstLine="624"/>
        <w:jc w:val="both"/>
        <w:textAlignment w:val="baseline"/>
        <w:rPr>
          <w:rFonts w:ascii="Liberation Serif" w:eastAsia="NSimSun" w:hAnsi="Liberation Serif" w:cs="Mangal" w:hint="eastAsia"/>
          <w:color w:val="FF0000"/>
          <w:kern w:val="3"/>
          <w:lang w:eastAsia="zh-CN" w:bidi="hi-IN"/>
        </w:rPr>
      </w:pPr>
      <w:r w:rsidRPr="009C6171">
        <w:rPr>
          <w:color w:val="auto"/>
          <w:kern w:val="3"/>
          <w:lang w:eastAsia="zh-CN"/>
        </w:rPr>
        <w:t xml:space="preserve">По итогам проверки направлено </w:t>
      </w:r>
      <w:r w:rsidR="00FA24C0">
        <w:rPr>
          <w:color w:val="auto"/>
          <w:kern w:val="3"/>
          <w:lang w:eastAsia="zh-CN"/>
        </w:rPr>
        <w:t>п</w:t>
      </w:r>
      <w:r w:rsidRPr="009C6171">
        <w:rPr>
          <w:color w:val="auto"/>
          <w:kern w:val="3"/>
          <w:lang w:eastAsia="zh-CN"/>
        </w:rPr>
        <w:t xml:space="preserve">редставление в адрес Управления ЖКХ администрации </w:t>
      </w:r>
      <w:proofErr w:type="spellStart"/>
      <w:proofErr w:type="gramStart"/>
      <w:r w:rsidRPr="009C6171">
        <w:rPr>
          <w:color w:val="auto"/>
          <w:kern w:val="3"/>
          <w:lang w:eastAsia="zh-CN"/>
        </w:rPr>
        <w:t>г.Мценска</w:t>
      </w:r>
      <w:proofErr w:type="spellEnd"/>
      <w:r w:rsidRPr="009C6171">
        <w:rPr>
          <w:color w:val="auto"/>
          <w:kern w:val="3"/>
          <w:lang w:eastAsia="zh-CN"/>
        </w:rPr>
        <w:t xml:space="preserve"> .</w:t>
      </w:r>
      <w:proofErr w:type="gramEnd"/>
    </w:p>
    <w:p w:rsidR="009C6171" w:rsidRPr="009C6171" w:rsidRDefault="009C6171" w:rsidP="00D3601D">
      <w:pPr>
        <w:widowControl w:val="0"/>
        <w:shd w:val="clear" w:color="auto" w:fill="FFFFFF"/>
        <w:tabs>
          <w:tab w:val="left" w:pos="709"/>
        </w:tabs>
        <w:autoSpaceDN w:val="0"/>
        <w:spacing w:line="276" w:lineRule="auto"/>
        <w:ind w:left="-737" w:firstLine="624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  <w:r w:rsidRPr="009C6171">
        <w:rPr>
          <w:color w:val="auto"/>
          <w:kern w:val="3"/>
          <w:shd w:val="clear" w:color="auto" w:fill="FFFFFF"/>
          <w:lang w:bidi="hi-IN"/>
        </w:rPr>
        <w:t xml:space="preserve">Информация о результатах контрольного мероприятия направлена Главе города Мценска, в </w:t>
      </w:r>
      <w:proofErr w:type="spellStart"/>
      <w:r w:rsidRPr="009C6171">
        <w:rPr>
          <w:color w:val="auto"/>
          <w:kern w:val="3"/>
          <w:shd w:val="clear" w:color="auto" w:fill="FFFFFF"/>
          <w:lang w:bidi="hi-IN"/>
        </w:rPr>
        <w:t>Мценский</w:t>
      </w:r>
      <w:proofErr w:type="spellEnd"/>
      <w:r w:rsidRPr="009C6171">
        <w:rPr>
          <w:color w:val="auto"/>
          <w:kern w:val="3"/>
          <w:shd w:val="clear" w:color="auto" w:fill="FFFFFF"/>
          <w:lang w:bidi="hi-IN"/>
        </w:rPr>
        <w:t xml:space="preserve"> городской Совет народных депутатов, в </w:t>
      </w:r>
      <w:proofErr w:type="spellStart"/>
      <w:r w:rsidRPr="009C6171">
        <w:rPr>
          <w:color w:val="auto"/>
          <w:kern w:val="3"/>
          <w:shd w:val="clear" w:color="auto" w:fill="FFFFFF"/>
          <w:lang w:bidi="hi-IN"/>
        </w:rPr>
        <w:t>Мценскую</w:t>
      </w:r>
      <w:proofErr w:type="spellEnd"/>
      <w:r w:rsidRPr="009C6171">
        <w:rPr>
          <w:color w:val="auto"/>
          <w:kern w:val="3"/>
          <w:shd w:val="clear" w:color="auto" w:fill="FFFFFF"/>
          <w:lang w:bidi="hi-IN"/>
        </w:rPr>
        <w:t xml:space="preserve"> межрайонную прокуратуру.</w:t>
      </w:r>
    </w:p>
    <w:p w:rsidR="00CB10E3" w:rsidRPr="00CB10E3" w:rsidRDefault="00CB10E3" w:rsidP="00D3601D">
      <w:pPr>
        <w:suppressAutoHyphens w:val="0"/>
        <w:autoSpaceDN w:val="0"/>
        <w:spacing w:line="276" w:lineRule="auto"/>
        <w:ind w:left="-737" w:firstLine="624"/>
        <w:jc w:val="both"/>
        <w:textAlignment w:val="baseline"/>
        <w:rPr>
          <w:rFonts w:ascii="Liberation Serif" w:eastAsia="0" w:hAnsi="Liberation Serif" w:cs="Liberation Serif"/>
          <w:color w:val="auto"/>
          <w:kern w:val="3"/>
          <w:lang w:eastAsia="hi-IN" w:bidi="hi-IN"/>
        </w:rPr>
      </w:pPr>
      <w:r w:rsidRPr="00CB10E3">
        <w:rPr>
          <w:b/>
          <w:bCs/>
          <w:color w:val="auto"/>
          <w:kern w:val="3"/>
          <w:lang w:eastAsia="ar-SA" w:bidi="hi-IN"/>
        </w:rPr>
        <w:t>«</w:t>
      </w:r>
      <w:r w:rsidRPr="00CB10E3">
        <w:rPr>
          <w:rFonts w:eastAsia="NSimSun"/>
          <w:b/>
          <w:color w:val="000000"/>
          <w:kern w:val="3"/>
          <w:lang w:eastAsia="zh-CN" w:bidi="hi-IN"/>
        </w:rPr>
        <w:t>Проверка предоставления муниципального имущества с целью оказания поддержки субъектам малого и среднего предпринимательства</w:t>
      </w:r>
      <w:r w:rsidRPr="00CB10E3">
        <w:rPr>
          <w:b/>
          <w:bCs/>
          <w:color w:val="auto"/>
          <w:kern w:val="3"/>
          <w:lang w:eastAsia="zh-CN" w:bidi="hi-IN"/>
        </w:rPr>
        <w:t>»</w:t>
      </w:r>
    </w:p>
    <w:p w:rsidR="00CB10E3" w:rsidRPr="00CB10E3" w:rsidRDefault="00CB10E3" w:rsidP="00D3601D">
      <w:pPr>
        <w:shd w:val="clear" w:color="auto" w:fill="FFFFFF"/>
        <w:tabs>
          <w:tab w:val="center" w:pos="0"/>
        </w:tabs>
        <w:autoSpaceDN w:val="0"/>
        <w:spacing w:line="276" w:lineRule="auto"/>
        <w:ind w:left="-737" w:firstLine="567"/>
        <w:jc w:val="both"/>
        <w:textAlignment w:val="baseline"/>
        <w:rPr>
          <w:rFonts w:eastAsia="NSimSun" w:cs="Mangal"/>
          <w:bCs/>
          <w:color w:val="000000"/>
          <w:kern w:val="3"/>
          <w:lang w:eastAsia="zh-CN" w:bidi="hi-IN"/>
        </w:rPr>
      </w:pPr>
      <w:r w:rsidRPr="00CB10E3">
        <w:rPr>
          <w:rFonts w:eastAsia="NSimSun" w:cs="Mangal"/>
          <w:bCs/>
          <w:color w:val="000000"/>
          <w:kern w:val="3"/>
          <w:lang w:eastAsia="zh-CN" w:bidi="hi-IN"/>
        </w:rPr>
        <w:t xml:space="preserve">В ходе проверки установлены </w:t>
      </w:r>
      <w:proofErr w:type="gramStart"/>
      <w:r w:rsidRPr="00CB10E3">
        <w:rPr>
          <w:rFonts w:eastAsia="NSimSun" w:cs="Mangal"/>
          <w:bCs/>
          <w:color w:val="000000"/>
          <w:kern w:val="3"/>
          <w:lang w:eastAsia="zh-CN" w:bidi="hi-IN"/>
        </w:rPr>
        <w:t>следующие  нарушения</w:t>
      </w:r>
      <w:proofErr w:type="gramEnd"/>
      <w:r w:rsidRPr="00CB10E3">
        <w:rPr>
          <w:rFonts w:eastAsia="NSimSun" w:cs="Mangal"/>
          <w:bCs/>
          <w:color w:val="000000"/>
          <w:kern w:val="3"/>
          <w:lang w:eastAsia="zh-CN" w:bidi="hi-IN"/>
        </w:rPr>
        <w:t xml:space="preserve"> и недостатки:</w:t>
      </w:r>
    </w:p>
    <w:p w:rsidR="00CB10E3" w:rsidRPr="00CB10E3" w:rsidRDefault="00CB10E3" w:rsidP="00D3601D">
      <w:pPr>
        <w:tabs>
          <w:tab w:val="right" w:pos="0"/>
        </w:tabs>
        <w:suppressAutoHyphens w:val="0"/>
        <w:autoSpaceDE w:val="0"/>
        <w:autoSpaceDN w:val="0"/>
        <w:ind w:left="-737"/>
        <w:jc w:val="both"/>
        <w:rPr>
          <w:rFonts w:ascii="Liberation Serif" w:eastAsia="0" w:hAnsi="Liberation Serif" w:cs="Liberation Serif"/>
          <w:color w:val="auto"/>
          <w:kern w:val="3"/>
          <w:lang w:eastAsia="hi-IN" w:bidi="hi-IN"/>
        </w:rPr>
      </w:pPr>
      <w:r w:rsidRPr="00CB10E3">
        <w:rPr>
          <w:color w:val="000000"/>
          <w:spacing w:val="-8"/>
        </w:rPr>
        <w:t xml:space="preserve">      </w:t>
      </w:r>
      <w:r w:rsidR="002836DE">
        <w:rPr>
          <w:color w:val="000000"/>
          <w:spacing w:val="-8"/>
        </w:rPr>
        <w:t>1</w:t>
      </w:r>
      <w:r w:rsidRPr="00CB10E3">
        <w:rPr>
          <w:color w:val="000000"/>
          <w:spacing w:val="-8"/>
        </w:rPr>
        <w:t>.</w:t>
      </w:r>
      <w:r w:rsidRPr="00CB10E3">
        <w:rPr>
          <w:rFonts w:eastAsia="Calibri"/>
          <w:color w:val="auto"/>
          <w:lang w:eastAsia="en-US"/>
        </w:rPr>
        <w:t xml:space="preserve"> Целевой показатель «количество объектов, включенных в Перечень муниципального имущества для предоставления во владение и (или) пользование субъектам малого и среднего предпринимательства, включая социальные предприятия, </w:t>
      </w:r>
      <w:proofErr w:type="spellStart"/>
      <w:r w:rsidRPr="00CB10E3">
        <w:rPr>
          <w:rFonts w:eastAsia="Calibri"/>
          <w:color w:val="auto"/>
          <w:lang w:eastAsia="en-US"/>
        </w:rPr>
        <w:t>самозанятых</w:t>
      </w:r>
      <w:proofErr w:type="spellEnd"/>
      <w:r w:rsidRPr="00CB10E3">
        <w:rPr>
          <w:rFonts w:eastAsia="Calibri"/>
          <w:color w:val="auto"/>
          <w:lang w:eastAsia="en-US"/>
        </w:rPr>
        <w:t xml:space="preserve"> граждан» муниципальной программы «Развитие и поддержка малого и среднего предпринимательства в городе </w:t>
      </w:r>
      <w:proofErr w:type="gramStart"/>
      <w:r w:rsidRPr="00CB10E3">
        <w:rPr>
          <w:rFonts w:eastAsia="Calibri"/>
          <w:color w:val="auto"/>
          <w:lang w:eastAsia="en-US"/>
        </w:rPr>
        <w:t>Мценске »</w:t>
      </w:r>
      <w:proofErr w:type="gramEnd"/>
      <w:r w:rsidRPr="00CB10E3">
        <w:rPr>
          <w:rFonts w:eastAsia="Calibri"/>
          <w:color w:val="auto"/>
          <w:lang w:eastAsia="en-US"/>
        </w:rPr>
        <w:t xml:space="preserve"> по мнению контрольно-счетной палаты </w:t>
      </w:r>
      <w:proofErr w:type="spellStart"/>
      <w:r w:rsidRPr="00CB10E3">
        <w:rPr>
          <w:rFonts w:eastAsia="Calibri"/>
          <w:color w:val="auto"/>
          <w:lang w:eastAsia="en-US"/>
        </w:rPr>
        <w:t>г.Мценска</w:t>
      </w:r>
      <w:proofErr w:type="spellEnd"/>
      <w:r w:rsidRPr="00CB10E3">
        <w:rPr>
          <w:rFonts w:eastAsia="Calibri"/>
          <w:color w:val="auto"/>
          <w:lang w:eastAsia="en-US"/>
        </w:rPr>
        <w:t xml:space="preserve"> не дает объективной оценки помощи субъектам малого и среднего предпринимательства</w:t>
      </w:r>
      <w:r w:rsidR="00F73D05">
        <w:rPr>
          <w:rFonts w:eastAsia="Calibri"/>
          <w:color w:val="auto"/>
          <w:lang w:eastAsia="en-US"/>
        </w:rPr>
        <w:t>.</w:t>
      </w:r>
      <w:r w:rsidRPr="00CB10E3">
        <w:rPr>
          <w:rFonts w:eastAsia="Calibri"/>
          <w:color w:val="auto"/>
          <w:lang w:eastAsia="en-US"/>
        </w:rPr>
        <w:t xml:space="preserve"> </w:t>
      </w:r>
    </w:p>
    <w:p w:rsidR="00CB10E3" w:rsidRPr="00CB10E3" w:rsidRDefault="00CB10E3" w:rsidP="00D3601D">
      <w:pPr>
        <w:tabs>
          <w:tab w:val="left" w:pos="7371"/>
        </w:tabs>
        <w:suppressAutoHyphens w:val="0"/>
        <w:autoSpaceDN w:val="0"/>
        <w:ind w:left="-737"/>
        <w:jc w:val="both"/>
        <w:rPr>
          <w:rFonts w:ascii="Liberation Serif" w:eastAsia="0" w:hAnsi="Liberation Serif" w:cs="Liberation Serif"/>
          <w:color w:val="auto"/>
          <w:kern w:val="3"/>
          <w:lang w:eastAsia="hi-IN" w:bidi="hi-IN"/>
        </w:rPr>
      </w:pPr>
      <w:r w:rsidRPr="00CB10E3">
        <w:rPr>
          <w:rFonts w:eastAsia="Calibri"/>
          <w:color w:val="auto"/>
          <w:lang w:eastAsia="en-US"/>
        </w:rPr>
        <w:lastRenderedPageBreak/>
        <w:t xml:space="preserve">     </w:t>
      </w:r>
      <w:r w:rsidR="002836DE">
        <w:rPr>
          <w:rFonts w:eastAsia="Calibri"/>
          <w:color w:val="auto"/>
          <w:lang w:eastAsia="en-US"/>
        </w:rPr>
        <w:t>2</w:t>
      </w:r>
      <w:r w:rsidRPr="00CB10E3">
        <w:rPr>
          <w:rFonts w:eastAsia="Calibri"/>
          <w:color w:val="auto"/>
          <w:lang w:eastAsia="en-US"/>
        </w:rPr>
        <w:t xml:space="preserve">. Управлением по муниципальному имуществу целевой показатель «количество объектов, включенных в Перечень муниципального имущества для предоставления во владение и (или) пользование субъектам малого и среднего предпринимательства, включая социальные предприятия, </w:t>
      </w:r>
      <w:proofErr w:type="spellStart"/>
      <w:r w:rsidRPr="00CB10E3">
        <w:rPr>
          <w:rFonts w:eastAsia="Calibri"/>
          <w:color w:val="auto"/>
          <w:lang w:eastAsia="en-US"/>
        </w:rPr>
        <w:t>самозанятых</w:t>
      </w:r>
      <w:proofErr w:type="spellEnd"/>
      <w:r w:rsidRPr="00CB10E3">
        <w:rPr>
          <w:rFonts w:eastAsia="Calibri"/>
          <w:color w:val="auto"/>
          <w:lang w:eastAsia="en-US"/>
        </w:rPr>
        <w:t xml:space="preserve"> граждан» муниципальной программы «Развитие и поддержка малого и среднего предпринимательства в городе </w:t>
      </w:r>
      <w:proofErr w:type="gramStart"/>
      <w:r w:rsidRPr="00CB10E3">
        <w:rPr>
          <w:rFonts w:eastAsia="Calibri"/>
          <w:color w:val="auto"/>
          <w:lang w:eastAsia="en-US"/>
        </w:rPr>
        <w:t>Мценске »</w:t>
      </w:r>
      <w:proofErr w:type="gramEnd"/>
      <w:r w:rsidRPr="00CB10E3">
        <w:rPr>
          <w:rFonts w:eastAsia="Calibri"/>
          <w:color w:val="auto"/>
          <w:lang w:eastAsia="en-US"/>
        </w:rPr>
        <w:t xml:space="preserve"> в течение проверяемого периода не выполнялся. В 2022 году он исполнен </w:t>
      </w:r>
      <w:proofErr w:type="gramStart"/>
      <w:r w:rsidRPr="00CB10E3">
        <w:rPr>
          <w:rFonts w:eastAsia="Calibri"/>
          <w:color w:val="auto"/>
          <w:lang w:eastAsia="en-US"/>
        </w:rPr>
        <w:t>на  94</w:t>
      </w:r>
      <w:proofErr w:type="gramEnd"/>
      <w:r w:rsidRPr="00CB10E3">
        <w:rPr>
          <w:rFonts w:eastAsia="Calibri"/>
          <w:color w:val="auto"/>
          <w:lang w:eastAsia="en-US"/>
        </w:rPr>
        <w:t>,4%, в 2023 году –на 89,5%, в 2024 году-на 76,2%. Данные целевой показатель ежегодно снижается.</w:t>
      </w:r>
    </w:p>
    <w:p w:rsidR="00CB10E3" w:rsidRPr="009C6171" w:rsidRDefault="00CB10E3" w:rsidP="00D3601D">
      <w:pPr>
        <w:suppressAutoHyphens w:val="0"/>
        <w:autoSpaceDN w:val="0"/>
        <w:spacing w:line="276" w:lineRule="auto"/>
        <w:ind w:left="-737" w:firstLine="624"/>
        <w:jc w:val="both"/>
        <w:textAlignment w:val="baseline"/>
        <w:rPr>
          <w:rFonts w:ascii="Liberation Serif" w:eastAsia="NSimSun" w:hAnsi="Liberation Serif" w:cs="Mangal" w:hint="eastAsia"/>
          <w:color w:val="FF0000"/>
          <w:kern w:val="3"/>
          <w:lang w:eastAsia="zh-CN" w:bidi="hi-IN"/>
        </w:rPr>
      </w:pPr>
      <w:r w:rsidRPr="009C6171">
        <w:rPr>
          <w:color w:val="auto"/>
          <w:kern w:val="3"/>
          <w:lang w:eastAsia="zh-CN"/>
        </w:rPr>
        <w:t xml:space="preserve">По итогам проверки направлено </w:t>
      </w:r>
      <w:r w:rsidR="00913390">
        <w:rPr>
          <w:color w:val="auto"/>
          <w:kern w:val="3"/>
          <w:lang w:eastAsia="zh-CN"/>
        </w:rPr>
        <w:t>п</w:t>
      </w:r>
      <w:r w:rsidRPr="009C6171">
        <w:rPr>
          <w:color w:val="auto"/>
          <w:kern w:val="3"/>
          <w:lang w:eastAsia="zh-CN"/>
        </w:rPr>
        <w:t>редставление в адрес Управления</w:t>
      </w:r>
      <w:r w:rsidR="00913390">
        <w:rPr>
          <w:color w:val="auto"/>
          <w:kern w:val="3"/>
          <w:lang w:eastAsia="zh-CN"/>
        </w:rPr>
        <w:t xml:space="preserve"> по муниципальному имуществу</w:t>
      </w:r>
      <w:r w:rsidRPr="009C6171">
        <w:rPr>
          <w:color w:val="auto"/>
          <w:kern w:val="3"/>
          <w:lang w:eastAsia="zh-CN"/>
        </w:rPr>
        <w:t xml:space="preserve"> </w:t>
      </w:r>
      <w:proofErr w:type="spellStart"/>
      <w:r w:rsidRPr="009C6171">
        <w:rPr>
          <w:color w:val="auto"/>
          <w:kern w:val="3"/>
          <w:lang w:eastAsia="zh-CN"/>
        </w:rPr>
        <w:t>г.Мценска</w:t>
      </w:r>
      <w:proofErr w:type="spellEnd"/>
      <w:r w:rsidR="00913390">
        <w:rPr>
          <w:color w:val="auto"/>
          <w:kern w:val="3"/>
          <w:lang w:eastAsia="zh-CN"/>
        </w:rPr>
        <w:t>, администрации города Мценска.</w:t>
      </w:r>
    </w:p>
    <w:p w:rsidR="00CB10E3" w:rsidRPr="009C6171" w:rsidRDefault="00CB10E3" w:rsidP="00D3601D">
      <w:pPr>
        <w:widowControl w:val="0"/>
        <w:shd w:val="clear" w:color="auto" w:fill="FFFFFF"/>
        <w:tabs>
          <w:tab w:val="left" w:pos="709"/>
        </w:tabs>
        <w:autoSpaceDN w:val="0"/>
        <w:spacing w:line="276" w:lineRule="auto"/>
        <w:ind w:left="-737" w:firstLine="624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  <w:r w:rsidRPr="009C6171">
        <w:rPr>
          <w:color w:val="auto"/>
          <w:kern w:val="3"/>
          <w:shd w:val="clear" w:color="auto" w:fill="FFFFFF"/>
          <w:lang w:bidi="hi-IN"/>
        </w:rPr>
        <w:t xml:space="preserve">Информация о результатах контрольного мероприятия направлена Главе города Мценска, в </w:t>
      </w:r>
      <w:proofErr w:type="spellStart"/>
      <w:r w:rsidRPr="009C6171">
        <w:rPr>
          <w:color w:val="auto"/>
          <w:kern w:val="3"/>
          <w:shd w:val="clear" w:color="auto" w:fill="FFFFFF"/>
          <w:lang w:bidi="hi-IN"/>
        </w:rPr>
        <w:t>Мценский</w:t>
      </w:r>
      <w:proofErr w:type="spellEnd"/>
      <w:r w:rsidRPr="009C6171">
        <w:rPr>
          <w:color w:val="auto"/>
          <w:kern w:val="3"/>
          <w:shd w:val="clear" w:color="auto" w:fill="FFFFFF"/>
          <w:lang w:bidi="hi-IN"/>
        </w:rPr>
        <w:t xml:space="preserve"> городской Совет народных депутатов, в </w:t>
      </w:r>
      <w:proofErr w:type="spellStart"/>
      <w:r w:rsidRPr="009C6171">
        <w:rPr>
          <w:color w:val="auto"/>
          <w:kern w:val="3"/>
          <w:shd w:val="clear" w:color="auto" w:fill="FFFFFF"/>
          <w:lang w:bidi="hi-IN"/>
        </w:rPr>
        <w:t>Мценскую</w:t>
      </w:r>
      <w:proofErr w:type="spellEnd"/>
      <w:r w:rsidRPr="009C6171">
        <w:rPr>
          <w:color w:val="auto"/>
          <w:kern w:val="3"/>
          <w:shd w:val="clear" w:color="auto" w:fill="FFFFFF"/>
          <w:lang w:bidi="hi-IN"/>
        </w:rPr>
        <w:t xml:space="preserve"> межрайонную прокуратуру.</w:t>
      </w:r>
    </w:p>
    <w:p w:rsidR="001A5A17" w:rsidRPr="001A5A17" w:rsidRDefault="001A5A17" w:rsidP="00D3601D">
      <w:pPr>
        <w:autoSpaceDN w:val="0"/>
        <w:ind w:left="-737" w:firstLine="567"/>
        <w:jc w:val="both"/>
        <w:textAlignment w:val="baseline"/>
        <w:rPr>
          <w:rFonts w:eastAsia="NSimSun"/>
          <w:color w:val="auto"/>
          <w:kern w:val="3"/>
          <w:lang w:eastAsia="zh-CN" w:bidi="hi-IN"/>
        </w:rPr>
      </w:pPr>
      <w:r w:rsidRPr="001A5A17">
        <w:rPr>
          <w:b/>
          <w:bCs/>
          <w:color w:val="auto"/>
          <w:kern w:val="3"/>
          <w:lang w:eastAsia="ar-SA" w:bidi="hi-IN"/>
        </w:rPr>
        <w:t>«</w:t>
      </w:r>
      <w:r w:rsidRPr="001A5A17">
        <w:rPr>
          <w:b/>
          <w:bCs/>
          <w:color w:val="auto"/>
          <w:kern w:val="3"/>
          <w:lang w:eastAsia="zh-CN" w:bidi="hi-IN"/>
        </w:rPr>
        <w:t xml:space="preserve">Проверка эффективности и целевого расходования субсидий на выполнение муниципального задания на оказание муниципальных услуг, на иные цели, и использование муниципального </w:t>
      </w:r>
      <w:proofErr w:type="gramStart"/>
      <w:r w:rsidRPr="001A5A17">
        <w:rPr>
          <w:b/>
          <w:bCs/>
          <w:color w:val="auto"/>
          <w:kern w:val="3"/>
          <w:lang w:eastAsia="zh-CN" w:bidi="hi-IN"/>
        </w:rPr>
        <w:t xml:space="preserve">имущества»   </w:t>
      </w:r>
      <w:proofErr w:type="gramEnd"/>
      <w:r w:rsidRPr="001A5A17">
        <w:rPr>
          <w:b/>
          <w:bCs/>
          <w:color w:val="auto"/>
          <w:kern w:val="3"/>
          <w:lang w:eastAsia="zh-CN" w:bidi="hi-IN"/>
        </w:rPr>
        <w:t xml:space="preserve">в МБДОУ </w:t>
      </w:r>
      <w:proofErr w:type="spellStart"/>
      <w:r w:rsidRPr="001A5A17">
        <w:rPr>
          <w:b/>
          <w:bCs/>
          <w:color w:val="auto"/>
          <w:kern w:val="3"/>
          <w:lang w:eastAsia="zh-CN" w:bidi="hi-IN"/>
        </w:rPr>
        <w:t>г.Мценска</w:t>
      </w:r>
      <w:proofErr w:type="spellEnd"/>
      <w:r w:rsidRPr="001A5A17">
        <w:rPr>
          <w:b/>
          <w:bCs/>
          <w:color w:val="auto"/>
          <w:kern w:val="3"/>
          <w:lang w:eastAsia="zh-CN" w:bidi="hi-IN"/>
        </w:rPr>
        <w:t xml:space="preserve"> «Детский сад №6»</w:t>
      </w:r>
    </w:p>
    <w:p w:rsidR="001A5A17" w:rsidRPr="001A5A17" w:rsidRDefault="001A5A17" w:rsidP="00D3601D">
      <w:pPr>
        <w:autoSpaceDN w:val="0"/>
        <w:spacing w:line="276" w:lineRule="auto"/>
        <w:ind w:left="-737" w:firstLine="567"/>
        <w:jc w:val="both"/>
        <w:textAlignment w:val="baseline"/>
        <w:rPr>
          <w:rFonts w:eastAsia="NSimSun"/>
          <w:color w:val="auto"/>
          <w:kern w:val="3"/>
          <w:shd w:val="clear" w:color="auto" w:fill="FFFFFF"/>
          <w:lang w:eastAsia="zh-CN" w:bidi="hi-IN"/>
        </w:rPr>
      </w:pPr>
      <w:r w:rsidRPr="001A5A17">
        <w:rPr>
          <w:rFonts w:eastAsia="NSimSun"/>
          <w:color w:val="auto"/>
          <w:kern w:val="3"/>
          <w:shd w:val="clear" w:color="auto" w:fill="FFFFFF"/>
          <w:lang w:eastAsia="zh-CN" w:bidi="hi-IN"/>
        </w:rPr>
        <w:t>В ходе проверки установлены следующие нарушения и недостатки:</w:t>
      </w:r>
    </w:p>
    <w:p w:rsidR="001A5A17" w:rsidRPr="001A5A17" w:rsidRDefault="002836DE" w:rsidP="00D3601D">
      <w:pPr>
        <w:shd w:val="clear" w:color="auto" w:fill="FFFFFF"/>
        <w:suppressAutoHyphens w:val="0"/>
        <w:autoSpaceDN w:val="0"/>
        <w:spacing w:line="276" w:lineRule="auto"/>
        <w:ind w:left="-737" w:firstLine="567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  <w:r>
        <w:rPr>
          <w:rFonts w:eastAsia="NSimSun"/>
          <w:color w:val="000000"/>
          <w:kern w:val="3"/>
          <w:lang w:eastAsia="zh-CN" w:bidi="hi-IN"/>
        </w:rPr>
        <w:t>1</w:t>
      </w:r>
      <w:r w:rsidR="001A5A17" w:rsidRPr="001A5A17">
        <w:rPr>
          <w:rFonts w:eastAsia="NSimSun"/>
          <w:color w:val="000000"/>
          <w:kern w:val="3"/>
          <w:lang w:eastAsia="zh-CN" w:bidi="hi-IN"/>
        </w:rPr>
        <w:t xml:space="preserve">. </w:t>
      </w:r>
      <w:r w:rsidR="001A5A17" w:rsidRPr="001A5A17">
        <w:rPr>
          <w:bCs/>
          <w:color w:val="000000"/>
          <w:kern w:val="3"/>
          <w:lang w:eastAsia="hi-IN" w:bidi="hi-IN"/>
        </w:rPr>
        <w:t xml:space="preserve">Неправомерные расходы бюджетных средств на выплату премии главному бухгалтеру за ведение профсоюзного </w:t>
      </w:r>
      <w:proofErr w:type="gramStart"/>
      <w:r w:rsidR="001A5A17" w:rsidRPr="001A5A17">
        <w:rPr>
          <w:bCs/>
          <w:color w:val="000000"/>
          <w:kern w:val="3"/>
          <w:lang w:eastAsia="hi-IN" w:bidi="hi-IN"/>
        </w:rPr>
        <w:t>кружка  составляют</w:t>
      </w:r>
      <w:proofErr w:type="gramEnd"/>
      <w:r w:rsidR="001A5A17" w:rsidRPr="001A5A17">
        <w:rPr>
          <w:bCs/>
          <w:color w:val="000000"/>
          <w:kern w:val="3"/>
          <w:lang w:eastAsia="hi-IN" w:bidi="hi-IN"/>
        </w:rPr>
        <w:t xml:space="preserve"> 16570,74 руб.</w:t>
      </w:r>
    </w:p>
    <w:p w:rsidR="001A5A17" w:rsidRPr="001A5A17" w:rsidRDefault="00AA02BE" w:rsidP="00D3601D">
      <w:pPr>
        <w:widowControl w:val="0"/>
        <w:shd w:val="clear" w:color="auto" w:fill="FFFFFF"/>
        <w:autoSpaceDN w:val="0"/>
        <w:spacing w:line="276" w:lineRule="auto"/>
        <w:ind w:left="-737" w:firstLine="567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  <w:r>
        <w:rPr>
          <w:bCs/>
          <w:color w:val="auto"/>
          <w:kern w:val="3"/>
          <w:lang w:eastAsia="hi-IN" w:bidi="hi-IN"/>
        </w:rPr>
        <w:t>2</w:t>
      </w:r>
      <w:r w:rsidR="001A5A17" w:rsidRPr="001A5A17">
        <w:rPr>
          <w:bCs/>
          <w:color w:val="auto"/>
          <w:kern w:val="3"/>
          <w:lang w:eastAsia="hi-IN" w:bidi="hi-IN"/>
        </w:rPr>
        <w:t xml:space="preserve">. </w:t>
      </w:r>
      <w:r>
        <w:rPr>
          <w:bCs/>
          <w:color w:val="auto"/>
          <w:kern w:val="3"/>
          <w:lang w:eastAsia="hi-IN" w:bidi="hi-IN"/>
        </w:rPr>
        <w:t>Н</w:t>
      </w:r>
      <w:r w:rsidR="001A5A17" w:rsidRPr="001A5A17">
        <w:rPr>
          <w:bCs/>
          <w:color w:val="auto"/>
          <w:kern w:val="3"/>
          <w:lang w:eastAsia="hi-IN" w:bidi="hi-IN"/>
        </w:rPr>
        <w:t>еправомерно начисленная премия учителю-логопеду составила 2000,00 руб.</w:t>
      </w:r>
    </w:p>
    <w:p w:rsidR="001A5A17" w:rsidRPr="001A5A17" w:rsidRDefault="00AA02BE" w:rsidP="00D3601D">
      <w:pPr>
        <w:shd w:val="clear" w:color="auto" w:fill="FFFFFF"/>
        <w:autoSpaceDN w:val="0"/>
        <w:spacing w:line="276" w:lineRule="auto"/>
        <w:ind w:left="-737" w:firstLine="567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  <w:r>
        <w:rPr>
          <w:rFonts w:eastAsia="NSimSun"/>
          <w:color w:val="auto"/>
          <w:kern w:val="3"/>
          <w:lang w:eastAsia="zh-CN" w:bidi="hi-IN"/>
        </w:rPr>
        <w:t>3</w:t>
      </w:r>
      <w:r w:rsidR="001A5A17" w:rsidRPr="001A5A17">
        <w:rPr>
          <w:rFonts w:eastAsia="NSimSun"/>
          <w:color w:val="auto"/>
          <w:kern w:val="3"/>
          <w:lang w:eastAsia="zh-CN" w:bidi="hi-IN"/>
        </w:rPr>
        <w:t xml:space="preserve">. </w:t>
      </w:r>
      <w:r w:rsidR="001A5A17" w:rsidRPr="001A5A17">
        <w:rPr>
          <w:rFonts w:eastAsia="NSimSun"/>
          <w:color w:val="000000"/>
          <w:kern w:val="3"/>
          <w:lang w:eastAsia="zh-CN" w:bidi="hi-IN"/>
        </w:rPr>
        <w:t xml:space="preserve">Согласно приказам учреждения </w:t>
      </w:r>
      <w:r>
        <w:rPr>
          <w:rFonts w:eastAsia="NSimSun"/>
          <w:color w:val="000000"/>
          <w:kern w:val="3"/>
          <w:lang w:eastAsia="zh-CN" w:bidi="hi-IN"/>
        </w:rPr>
        <w:t xml:space="preserve">музыкальному руководителю </w:t>
      </w:r>
      <w:r w:rsidR="001A5A17" w:rsidRPr="001A5A17">
        <w:rPr>
          <w:rFonts w:eastAsia="NSimSun"/>
          <w:color w:val="000000"/>
          <w:kern w:val="3"/>
          <w:lang w:eastAsia="zh-CN" w:bidi="hi-IN"/>
        </w:rPr>
        <w:t>установлены выплаты компенсационного характера в размере 10% от должностного оклада, выплаты стимулирующего характера в размере 10% от должностного оклада.</w:t>
      </w:r>
    </w:p>
    <w:p w:rsidR="001A5A17" w:rsidRPr="001A5A17" w:rsidRDefault="001A5A17" w:rsidP="00D3601D">
      <w:pPr>
        <w:shd w:val="clear" w:color="auto" w:fill="FFFFFF"/>
        <w:autoSpaceDN w:val="0"/>
        <w:spacing w:line="276" w:lineRule="auto"/>
        <w:ind w:left="-737" w:firstLine="567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  <w:r w:rsidRPr="001A5A17">
        <w:rPr>
          <w:rFonts w:eastAsia="NSimSun"/>
          <w:color w:val="000000"/>
          <w:kern w:val="3"/>
          <w:lang w:eastAsia="zh-CN" w:bidi="hi-IN"/>
        </w:rPr>
        <w:t xml:space="preserve">Однако, дополнительным соглашением от 24.01.2024г. к трудовому </w:t>
      </w:r>
      <w:proofErr w:type="gramStart"/>
      <w:r w:rsidRPr="001A5A17">
        <w:rPr>
          <w:rFonts w:eastAsia="NSimSun"/>
          <w:color w:val="000000"/>
          <w:kern w:val="3"/>
          <w:lang w:eastAsia="zh-CN" w:bidi="hi-IN"/>
        </w:rPr>
        <w:t xml:space="preserve">договору  </w:t>
      </w:r>
      <w:r w:rsidRPr="001A5A17">
        <w:rPr>
          <w:bCs/>
          <w:iCs/>
          <w:color w:val="000000"/>
          <w:kern w:val="3"/>
          <w:shd w:val="clear" w:color="auto" w:fill="FFFFFF"/>
          <w:lang w:eastAsia="zh-CN" w:bidi="hi-IN"/>
        </w:rPr>
        <w:t>от</w:t>
      </w:r>
      <w:proofErr w:type="gramEnd"/>
      <w:r w:rsidRPr="001A5A17">
        <w:rPr>
          <w:bCs/>
          <w:iCs/>
          <w:color w:val="000000"/>
          <w:kern w:val="3"/>
          <w:shd w:val="clear" w:color="auto" w:fill="FFFFFF"/>
          <w:lang w:eastAsia="zh-CN" w:bidi="hi-IN"/>
        </w:rPr>
        <w:t xml:space="preserve"> 01.11.2022г. музыкальному работнику (по основной должности) неправомерно установлены </w:t>
      </w:r>
      <w:r w:rsidRPr="001A5A17">
        <w:rPr>
          <w:bCs/>
          <w:iCs/>
          <w:color w:val="000000"/>
          <w:kern w:val="3"/>
          <w:lang w:eastAsia="zh-CN" w:bidi="hi-IN"/>
        </w:rPr>
        <w:t xml:space="preserve">выплаты стимулирующего характера в размере 15% от должностного оклада. </w:t>
      </w:r>
    </w:p>
    <w:p w:rsidR="001A5A17" w:rsidRPr="001A5A17" w:rsidRDefault="001A5A17" w:rsidP="00D3601D">
      <w:pPr>
        <w:autoSpaceDE w:val="0"/>
        <w:autoSpaceDN w:val="0"/>
        <w:spacing w:line="276" w:lineRule="auto"/>
        <w:ind w:left="-737" w:firstLine="540"/>
        <w:jc w:val="both"/>
        <w:textAlignment w:val="baseline"/>
        <w:rPr>
          <w:bCs/>
          <w:color w:val="auto"/>
          <w:kern w:val="3"/>
          <w:lang w:eastAsia="hi-IN"/>
        </w:rPr>
      </w:pPr>
      <w:r w:rsidRPr="001A5A17">
        <w:rPr>
          <w:bCs/>
          <w:color w:val="auto"/>
          <w:kern w:val="3"/>
          <w:lang w:eastAsia="hi-IN"/>
        </w:rPr>
        <w:t>Таким образом, в проверяемом периоде неправомерно начисленная заработная плата музыкальному руководителю 6706,93 руб.</w:t>
      </w:r>
    </w:p>
    <w:p w:rsidR="001A5A17" w:rsidRPr="001A5A17" w:rsidRDefault="00F73D05" w:rsidP="00D3601D">
      <w:pPr>
        <w:shd w:val="clear" w:color="auto" w:fill="FFFFFF"/>
        <w:autoSpaceDN w:val="0"/>
        <w:spacing w:line="276" w:lineRule="auto"/>
        <w:ind w:left="-737" w:firstLine="567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  <w:r>
        <w:rPr>
          <w:rFonts w:eastAsia="Arial"/>
          <w:bCs/>
          <w:color w:val="auto"/>
          <w:kern w:val="3"/>
          <w:shd w:val="clear" w:color="auto" w:fill="FFFFFF"/>
          <w:lang w:eastAsia="zh-CN" w:bidi="hi-IN"/>
        </w:rPr>
        <w:t>4</w:t>
      </w:r>
      <w:r w:rsidR="001A5A17" w:rsidRPr="001A5A17">
        <w:rPr>
          <w:rFonts w:eastAsia="Arial"/>
          <w:bCs/>
          <w:color w:val="auto"/>
          <w:kern w:val="3"/>
          <w:shd w:val="clear" w:color="auto" w:fill="FFFFFF"/>
          <w:lang w:eastAsia="zh-CN" w:bidi="hi-IN"/>
        </w:rPr>
        <w:t>.</w:t>
      </w:r>
      <w:r w:rsidR="001A5A17" w:rsidRPr="001A5A17">
        <w:rPr>
          <w:rFonts w:eastAsia="NSimSun"/>
          <w:color w:val="000000"/>
          <w:kern w:val="3"/>
          <w:shd w:val="clear" w:color="auto" w:fill="FFFFFF"/>
          <w:lang w:eastAsia="zh-CN" w:bidi="hi-IN"/>
        </w:rPr>
        <w:t xml:space="preserve">Проверкой установлено отклонение показателей результативности, превышающее допустимое по муниципальной услуге «присмотр и уход» по всем потребителям муниципальной услуги за исключением категории </w:t>
      </w:r>
      <w:proofErr w:type="gramStart"/>
      <w:r w:rsidR="001A5A17" w:rsidRPr="001A5A17">
        <w:rPr>
          <w:rFonts w:eastAsia="NSimSun"/>
          <w:color w:val="000000"/>
          <w:kern w:val="3"/>
          <w:shd w:val="clear" w:color="auto" w:fill="FFFFFF"/>
          <w:lang w:eastAsia="zh-CN" w:bidi="hi-IN"/>
        </w:rPr>
        <w:t>«</w:t>
      </w:r>
      <w:r w:rsidR="001A5A17" w:rsidRPr="001A5A17">
        <w:rPr>
          <w:rFonts w:eastAsia="SimSun"/>
          <w:color w:val="000000"/>
          <w:kern w:val="3"/>
          <w:lang w:eastAsia="hi-IN" w:bidi="hi-IN"/>
        </w:rPr>
        <w:t xml:space="preserve"> физические</w:t>
      </w:r>
      <w:proofErr w:type="gramEnd"/>
      <w:r w:rsidR="001A5A17" w:rsidRPr="001A5A17">
        <w:rPr>
          <w:rFonts w:eastAsia="SimSun"/>
          <w:color w:val="000000"/>
          <w:kern w:val="3"/>
          <w:lang w:eastAsia="hi-IN" w:bidi="hi-IN"/>
        </w:rPr>
        <w:t xml:space="preserve"> лица за исключением льготных категорий от 3 до 8 лет». Учреждение представило недостоверные данные фактического исполнения муниципальной услуги «присмотр и уход» в отчете об исполнении муниципального задания за 2024 год.</w:t>
      </w:r>
      <w:r w:rsidR="001A5A17" w:rsidRPr="001A5A17">
        <w:rPr>
          <w:rFonts w:eastAsia="NSimSun"/>
          <w:color w:val="000000"/>
          <w:kern w:val="3"/>
          <w:lang w:eastAsia="zh-CN" w:bidi="hi-IN"/>
        </w:rPr>
        <w:br/>
      </w:r>
      <w:r w:rsidR="001A5A17" w:rsidRPr="001A5A17">
        <w:rPr>
          <w:rFonts w:eastAsia="NSimSun"/>
          <w:color w:val="auto"/>
          <w:kern w:val="3"/>
          <w:lang w:eastAsia="zh-CN" w:bidi="hi-IN"/>
        </w:rPr>
        <w:t xml:space="preserve">        </w:t>
      </w:r>
      <w:r>
        <w:rPr>
          <w:rFonts w:eastAsia="NSimSun"/>
          <w:color w:val="auto"/>
          <w:kern w:val="3"/>
          <w:lang w:eastAsia="zh-CN" w:bidi="hi-IN"/>
        </w:rPr>
        <w:t>5</w:t>
      </w:r>
      <w:r w:rsidR="001A5A17" w:rsidRPr="001A5A17">
        <w:rPr>
          <w:rFonts w:eastAsia="NSimSun"/>
          <w:color w:val="auto"/>
          <w:kern w:val="3"/>
          <w:lang w:eastAsia="zh-CN" w:bidi="hi-IN"/>
        </w:rPr>
        <w:t xml:space="preserve">.Порядок определения нормативов финансового обеспечения реализации основной общеобразовательной программы дошкольного </w:t>
      </w:r>
      <w:proofErr w:type="gramStart"/>
      <w:r w:rsidR="001A5A17" w:rsidRPr="001A5A17">
        <w:rPr>
          <w:rFonts w:eastAsia="NSimSun"/>
          <w:color w:val="auto"/>
          <w:kern w:val="3"/>
          <w:lang w:eastAsia="zh-CN" w:bidi="hi-IN"/>
        </w:rPr>
        <w:t>образования</w:t>
      </w:r>
      <w:r w:rsidR="001A5A17" w:rsidRPr="001A5A17">
        <w:rPr>
          <w:bCs/>
          <w:color w:val="000000"/>
          <w:kern w:val="3"/>
          <w:lang w:bidi="hi-IN"/>
        </w:rPr>
        <w:t xml:space="preserve">  в</w:t>
      </w:r>
      <w:proofErr w:type="gramEnd"/>
      <w:r w:rsidR="001A5A17" w:rsidRPr="001A5A17">
        <w:rPr>
          <w:bCs/>
          <w:color w:val="000000"/>
          <w:kern w:val="3"/>
          <w:lang w:bidi="hi-IN"/>
        </w:rPr>
        <w:t xml:space="preserve"> </w:t>
      </w:r>
      <w:r w:rsidR="001A5A17" w:rsidRPr="001A5A17">
        <w:rPr>
          <w:bCs/>
          <w:color w:val="auto"/>
          <w:kern w:val="3"/>
          <w:lang w:bidi="hi-IN"/>
        </w:rPr>
        <w:t>а</w:t>
      </w:r>
      <w:r w:rsidR="001A5A17" w:rsidRPr="001A5A17">
        <w:rPr>
          <w:color w:val="auto"/>
          <w:kern w:val="3"/>
          <w:lang w:bidi="hi-IN"/>
        </w:rPr>
        <w:t>дминистрации города Мценска до настоящего времени  не утвержден</w:t>
      </w:r>
      <w:r w:rsidR="001A5A17" w:rsidRPr="001A5A17">
        <w:rPr>
          <w:color w:val="273350"/>
          <w:kern w:val="3"/>
          <w:lang w:bidi="hi-IN"/>
        </w:rPr>
        <w:t>.</w:t>
      </w:r>
    </w:p>
    <w:p w:rsidR="001A5A17" w:rsidRPr="001A5A17" w:rsidRDefault="00F73D05" w:rsidP="00D3601D">
      <w:pPr>
        <w:shd w:val="clear" w:color="auto" w:fill="FFFFFF"/>
        <w:autoSpaceDN w:val="0"/>
        <w:spacing w:line="276" w:lineRule="auto"/>
        <w:ind w:left="-737" w:firstLine="567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  <w:r>
        <w:rPr>
          <w:rFonts w:eastAsia="Arial"/>
          <w:color w:val="000000"/>
          <w:kern w:val="3"/>
          <w:shd w:val="clear" w:color="auto" w:fill="FFFFFF"/>
          <w:lang w:eastAsia="zh-CN" w:bidi="hi-IN"/>
        </w:rPr>
        <w:t>6</w:t>
      </w:r>
      <w:r w:rsidR="001A5A17" w:rsidRPr="001A5A17">
        <w:rPr>
          <w:rFonts w:eastAsia="Arial"/>
          <w:color w:val="000000"/>
          <w:kern w:val="3"/>
          <w:shd w:val="clear" w:color="auto" w:fill="FFFFFF"/>
          <w:lang w:eastAsia="zh-CN" w:bidi="hi-IN"/>
        </w:rPr>
        <w:t>.</w:t>
      </w:r>
      <w:r w:rsidR="001A5A17" w:rsidRPr="001A5A17">
        <w:rPr>
          <w:rFonts w:eastAsia="Arial"/>
          <w:color w:val="auto"/>
          <w:kern w:val="3"/>
          <w:shd w:val="clear" w:color="auto" w:fill="FFFFFF"/>
          <w:lang w:eastAsia="zh-CN" w:bidi="hi-IN"/>
        </w:rPr>
        <w:t xml:space="preserve">В нарушение пункта 4 статьи 69.2 Бюджетного кодекса Российской Федерации, пункта 1.5  постановления администрации города Мценска </w:t>
      </w:r>
      <w:r w:rsidR="001A5A17" w:rsidRPr="001A5A17">
        <w:rPr>
          <w:rFonts w:eastAsia="0"/>
          <w:color w:val="000000"/>
          <w:kern w:val="3"/>
          <w:lang w:eastAsia="hi-IN" w:bidi="hi-IN"/>
        </w:rPr>
        <w:t xml:space="preserve">от </w:t>
      </w:r>
      <w:r w:rsidR="001A5A17" w:rsidRPr="001A5A17">
        <w:rPr>
          <w:bCs/>
          <w:color w:val="000000"/>
          <w:spacing w:val="-2"/>
          <w:w w:val="107"/>
          <w:kern w:val="3"/>
          <w:lang w:bidi="hi-IN"/>
        </w:rPr>
        <w:t>18.02.2016  № 141 «</w:t>
      </w:r>
      <w:r w:rsidR="001A5A17" w:rsidRPr="001A5A17">
        <w:rPr>
          <w:bCs/>
          <w:color w:val="000000"/>
          <w:kern w:val="3"/>
          <w:lang w:bidi="hi-IN"/>
        </w:rPr>
        <w:t>Об утверждении Порядка определения затрат на оказание муниципальной услуги по присмотру</w:t>
      </w:r>
      <w:r w:rsidR="001A5A17" w:rsidRPr="001A5A17">
        <w:rPr>
          <w:color w:val="000000"/>
          <w:kern w:val="3"/>
          <w:lang w:bidi="hi-IN"/>
        </w:rPr>
        <w:t xml:space="preserve"> </w:t>
      </w:r>
      <w:r w:rsidR="001A5A17" w:rsidRPr="001A5A17">
        <w:rPr>
          <w:bCs/>
          <w:color w:val="000000"/>
          <w:kern w:val="3"/>
          <w:lang w:bidi="hi-IN"/>
        </w:rPr>
        <w:t>и уходу за детьми, осваивающими образовательные программы</w:t>
      </w:r>
      <w:r w:rsidR="001A5A17" w:rsidRPr="001A5A17">
        <w:rPr>
          <w:color w:val="000000"/>
          <w:kern w:val="3"/>
          <w:lang w:bidi="hi-IN"/>
        </w:rPr>
        <w:t xml:space="preserve"> </w:t>
      </w:r>
      <w:r w:rsidR="001A5A17" w:rsidRPr="001A5A17">
        <w:rPr>
          <w:bCs/>
          <w:color w:val="000000"/>
          <w:kern w:val="3"/>
          <w:lang w:bidi="hi-IN"/>
        </w:rPr>
        <w:t>дошкольного образования в муниципальных бюджетных дошкольных образовательных</w:t>
      </w:r>
      <w:r w:rsidR="001A5A17" w:rsidRPr="001A5A17">
        <w:rPr>
          <w:color w:val="000000"/>
          <w:kern w:val="3"/>
          <w:lang w:bidi="hi-IN"/>
        </w:rPr>
        <w:t xml:space="preserve"> </w:t>
      </w:r>
      <w:r w:rsidR="001A5A17" w:rsidRPr="001A5A17">
        <w:rPr>
          <w:bCs/>
          <w:color w:val="000000"/>
          <w:kern w:val="3"/>
          <w:lang w:bidi="hi-IN"/>
        </w:rPr>
        <w:t>организациях»</w:t>
      </w:r>
      <w:r w:rsidR="001A5A17" w:rsidRPr="001A5A17">
        <w:rPr>
          <w:rFonts w:eastAsia="Arial"/>
          <w:color w:val="auto"/>
          <w:kern w:val="3"/>
          <w:shd w:val="clear" w:color="auto" w:fill="FFFFFF"/>
          <w:lang w:eastAsia="ar-SA" w:bidi="hi-IN"/>
        </w:rPr>
        <w:t xml:space="preserve"> </w:t>
      </w:r>
      <w:r w:rsidR="001A5A17" w:rsidRPr="001A5A17">
        <w:rPr>
          <w:rFonts w:eastAsia="Arial"/>
          <w:color w:val="auto"/>
          <w:kern w:val="3"/>
          <w:shd w:val="clear" w:color="auto" w:fill="FFFFFF"/>
          <w:lang w:eastAsia="zh-CN" w:bidi="hi-IN"/>
        </w:rPr>
        <w:t>расчет объема финансового обеспечения выполнения муниципального задания на 2024 год</w:t>
      </w:r>
      <w:r w:rsidR="001A5A17" w:rsidRPr="001A5A17">
        <w:rPr>
          <w:rFonts w:eastAsia="Arial"/>
          <w:bCs/>
          <w:color w:val="auto"/>
          <w:kern w:val="3"/>
          <w:shd w:val="clear" w:color="auto" w:fill="FFFFFF"/>
          <w:lang w:eastAsia="zh-CN" w:bidi="hi-IN"/>
        </w:rPr>
        <w:t xml:space="preserve"> без учета нормативных затрат на оказание муниципальных услуг.</w:t>
      </w:r>
    </w:p>
    <w:p w:rsidR="001A5A17" w:rsidRPr="001A5A17" w:rsidRDefault="00F73D05" w:rsidP="00D3601D">
      <w:pPr>
        <w:tabs>
          <w:tab w:val="left" w:pos="360"/>
        </w:tabs>
        <w:suppressAutoHyphens w:val="0"/>
        <w:autoSpaceDN w:val="0"/>
        <w:spacing w:line="276" w:lineRule="auto"/>
        <w:ind w:left="-737" w:firstLine="567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  <w:r>
        <w:rPr>
          <w:rFonts w:eastAsia="SimSun"/>
          <w:iCs/>
          <w:color w:val="000000"/>
          <w:kern w:val="3"/>
          <w:shd w:val="clear" w:color="auto" w:fill="FFFFFF"/>
          <w:lang w:eastAsia="hi-IN" w:bidi="hi-IN"/>
        </w:rPr>
        <w:t>7</w:t>
      </w:r>
      <w:r w:rsidR="001A5A17" w:rsidRPr="001A5A17">
        <w:rPr>
          <w:rFonts w:eastAsia="SimSun"/>
          <w:iCs/>
          <w:color w:val="000000"/>
          <w:kern w:val="3"/>
          <w:shd w:val="clear" w:color="auto" w:fill="FFFFFF"/>
          <w:lang w:eastAsia="hi-IN" w:bidi="hi-IN"/>
        </w:rPr>
        <w:t xml:space="preserve">. При проверке проведена сверка бухгалтерского учета учреждения с данными выписки из реестра муниципального имущества </w:t>
      </w:r>
      <w:proofErr w:type="spellStart"/>
      <w:r w:rsidR="001A5A17" w:rsidRPr="001A5A17">
        <w:rPr>
          <w:rFonts w:eastAsia="SimSun"/>
          <w:iCs/>
          <w:color w:val="000000"/>
          <w:kern w:val="3"/>
          <w:shd w:val="clear" w:color="auto" w:fill="FFFFFF"/>
          <w:lang w:eastAsia="hi-IN" w:bidi="hi-IN"/>
        </w:rPr>
        <w:t>г.Мценска</w:t>
      </w:r>
      <w:proofErr w:type="spellEnd"/>
      <w:r w:rsidR="001A5A17" w:rsidRPr="001A5A17">
        <w:rPr>
          <w:rFonts w:eastAsia="SimSun"/>
          <w:iCs/>
          <w:color w:val="000000"/>
          <w:kern w:val="3"/>
          <w:shd w:val="clear" w:color="auto" w:fill="FFFFFF"/>
          <w:lang w:eastAsia="hi-IN" w:bidi="hi-IN"/>
        </w:rPr>
        <w:t xml:space="preserve">. По данным реестра муниципального имущества в оперативном управлении учреждения по состоянию на 01.01.2025г. числится движимое </w:t>
      </w:r>
      <w:proofErr w:type="gramStart"/>
      <w:r w:rsidR="001A5A17" w:rsidRPr="001A5A17">
        <w:rPr>
          <w:rFonts w:eastAsia="SimSun"/>
          <w:iCs/>
          <w:color w:val="000000"/>
          <w:kern w:val="3"/>
          <w:shd w:val="clear" w:color="auto" w:fill="FFFFFF"/>
          <w:lang w:eastAsia="hi-IN" w:bidi="hi-IN"/>
        </w:rPr>
        <w:t>имущество  и</w:t>
      </w:r>
      <w:proofErr w:type="gramEnd"/>
      <w:r w:rsidR="001A5A17" w:rsidRPr="001A5A17">
        <w:rPr>
          <w:rFonts w:eastAsia="SimSun"/>
          <w:iCs/>
          <w:color w:val="000000"/>
          <w:kern w:val="3"/>
          <w:shd w:val="clear" w:color="auto" w:fill="FFFFFF"/>
          <w:lang w:eastAsia="hi-IN" w:bidi="hi-IN"/>
        </w:rPr>
        <w:t xml:space="preserve"> недвижимое имущество балансовой стоимостью 4989140,96 руб.</w:t>
      </w:r>
    </w:p>
    <w:p w:rsidR="001A5A17" w:rsidRPr="001A5A17" w:rsidRDefault="001A5A17" w:rsidP="00D3601D">
      <w:pPr>
        <w:tabs>
          <w:tab w:val="left" w:pos="360"/>
        </w:tabs>
        <w:suppressAutoHyphens w:val="0"/>
        <w:autoSpaceDN w:val="0"/>
        <w:spacing w:line="276" w:lineRule="auto"/>
        <w:ind w:left="-737" w:firstLine="680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  <w:r w:rsidRPr="001A5A17">
        <w:rPr>
          <w:rFonts w:eastAsia="SimSun"/>
          <w:iCs/>
          <w:color w:val="000000"/>
          <w:kern w:val="3"/>
          <w:shd w:val="clear" w:color="auto" w:fill="FFFFFF"/>
          <w:lang w:eastAsia="hi-IN" w:bidi="hi-IN"/>
        </w:rPr>
        <w:t xml:space="preserve"> По данным бухгалтерского учета (</w:t>
      </w:r>
      <w:proofErr w:type="spellStart"/>
      <w:r w:rsidRPr="001A5A17">
        <w:rPr>
          <w:rFonts w:eastAsia="SimSun"/>
          <w:iCs/>
          <w:color w:val="000000"/>
          <w:kern w:val="3"/>
          <w:shd w:val="clear" w:color="auto" w:fill="FFFFFF"/>
          <w:lang w:eastAsia="hi-IN" w:bidi="hi-IN"/>
        </w:rPr>
        <w:t>оборотно</w:t>
      </w:r>
      <w:proofErr w:type="spellEnd"/>
      <w:r w:rsidRPr="001A5A17">
        <w:rPr>
          <w:rFonts w:eastAsia="SimSun"/>
          <w:iCs/>
          <w:color w:val="000000"/>
          <w:kern w:val="3"/>
          <w:shd w:val="clear" w:color="auto" w:fill="FFFFFF"/>
          <w:lang w:eastAsia="hi-IN" w:bidi="hi-IN"/>
        </w:rPr>
        <w:t xml:space="preserve">-сальдовая ведомость по счету 101.30 за 2024 год) на 01.01.2025г. числится движимое и недвижимое </w:t>
      </w:r>
      <w:proofErr w:type="gramStart"/>
      <w:r w:rsidRPr="001A5A17">
        <w:rPr>
          <w:rFonts w:eastAsia="SimSun"/>
          <w:iCs/>
          <w:color w:val="000000"/>
          <w:kern w:val="3"/>
          <w:shd w:val="clear" w:color="auto" w:fill="FFFFFF"/>
          <w:lang w:eastAsia="hi-IN" w:bidi="hi-IN"/>
        </w:rPr>
        <w:t>имущество  балансовой</w:t>
      </w:r>
      <w:proofErr w:type="gramEnd"/>
      <w:r w:rsidRPr="001A5A17">
        <w:rPr>
          <w:rFonts w:eastAsia="SimSun"/>
          <w:iCs/>
          <w:color w:val="000000"/>
          <w:kern w:val="3"/>
          <w:shd w:val="clear" w:color="auto" w:fill="FFFFFF"/>
          <w:lang w:eastAsia="hi-IN" w:bidi="hi-IN"/>
        </w:rPr>
        <w:t xml:space="preserve"> стоимостью 2282208,56 руб.</w:t>
      </w:r>
    </w:p>
    <w:p w:rsidR="001A5A17" w:rsidRPr="001A5A17" w:rsidRDefault="001A5A17" w:rsidP="00D3601D">
      <w:pPr>
        <w:tabs>
          <w:tab w:val="left" w:pos="360"/>
        </w:tabs>
        <w:suppressAutoHyphens w:val="0"/>
        <w:autoSpaceDN w:val="0"/>
        <w:spacing w:line="276" w:lineRule="auto"/>
        <w:ind w:left="-737" w:firstLine="680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  <w:r w:rsidRPr="001A5A17">
        <w:rPr>
          <w:rFonts w:eastAsia="SimSun"/>
          <w:iCs/>
          <w:color w:val="000000"/>
          <w:kern w:val="3"/>
          <w:shd w:val="clear" w:color="auto" w:fill="FFFFFF"/>
          <w:lang w:eastAsia="hi-IN" w:bidi="hi-IN"/>
        </w:rPr>
        <w:lastRenderedPageBreak/>
        <w:t xml:space="preserve">Расхождения между бухгалтерским учетом учреждения и реестром муниципального имущества </w:t>
      </w:r>
      <w:proofErr w:type="gramStart"/>
      <w:r w:rsidRPr="001A5A17">
        <w:rPr>
          <w:rFonts w:eastAsia="SimSun"/>
          <w:iCs/>
          <w:color w:val="000000"/>
          <w:kern w:val="3"/>
          <w:shd w:val="clear" w:color="auto" w:fill="FFFFFF"/>
          <w:lang w:eastAsia="hi-IN" w:bidi="hi-IN"/>
        </w:rPr>
        <w:t>составляет  в</w:t>
      </w:r>
      <w:proofErr w:type="gramEnd"/>
      <w:r w:rsidRPr="001A5A17">
        <w:rPr>
          <w:rFonts w:eastAsia="SimSun"/>
          <w:iCs/>
          <w:color w:val="000000"/>
          <w:kern w:val="3"/>
          <w:shd w:val="clear" w:color="auto" w:fill="FFFFFF"/>
          <w:lang w:eastAsia="hi-IN" w:bidi="hi-IN"/>
        </w:rPr>
        <w:t xml:space="preserve"> стоимостном выражении 2706932,4 руб.</w:t>
      </w:r>
    </w:p>
    <w:p w:rsidR="001A5A17" w:rsidRPr="001A5A17" w:rsidRDefault="001A5A17" w:rsidP="00D3601D">
      <w:pPr>
        <w:tabs>
          <w:tab w:val="left" w:pos="360"/>
        </w:tabs>
        <w:suppressAutoHyphens w:val="0"/>
        <w:autoSpaceDN w:val="0"/>
        <w:spacing w:line="276" w:lineRule="auto"/>
        <w:ind w:left="-737" w:firstLine="680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  <w:proofErr w:type="gramStart"/>
      <w:r w:rsidRPr="001A5A17">
        <w:rPr>
          <w:rFonts w:eastAsia="SimSun"/>
          <w:iCs/>
          <w:color w:val="000000"/>
          <w:kern w:val="3"/>
          <w:shd w:val="clear" w:color="auto" w:fill="FFFFFF"/>
          <w:lang w:eastAsia="hi-IN" w:bidi="hi-IN"/>
        </w:rPr>
        <w:t>Согласно  баланса</w:t>
      </w:r>
      <w:proofErr w:type="gramEnd"/>
      <w:r w:rsidRPr="001A5A17">
        <w:rPr>
          <w:rFonts w:eastAsia="SimSun"/>
          <w:iCs/>
          <w:color w:val="000000"/>
          <w:kern w:val="3"/>
          <w:shd w:val="clear" w:color="auto" w:fill="FFFFFF"/>
          <w:lang w:eastAsia="hi-IN" w:bidi="hi-IN"/>
        </w:rPr>
        <w:t xml:space="preserve">  государственного (муниципального) учреждения ф. 0503730 балансовая стоимость основных средств составляет 5169435,31 рублей.</w:t>
      </w:r>
    </w:p>
    <w:p w:rsidR="001A5A17" w:rsidRPr="001A5A17" w:rsidRDefault="00F73D05" w:rsidP="00D3601D">
      <w:pPr>
        <w:tabs>
          <w:tab w:val="left" w:pos="10450"/>
        </w:tabs>
        <w:autoSpaceDN w:val="0"/>
        <w:spacing w:line="276" w:lineRule="auto"/>
        <w:ind w:left="-737" w:right="-3" w:firstLine="567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  <w:r>
        <w:rPr>
          <w:rFonts w:eastAsia="Arial"/>
          <w:bCs/>
          <w:color w:val="auto"/>
          <w:kern w:val="3"/>
          <w:shd w:val="clear" w:color="auto" w:fill="FFFFFF"/>
          <w:lang w:eastAsia="zh-CN" w:bidi="hi-IN"/>
        </w:rPr>
        <w:t>8</w:t>
      </w:r>
      <w:r w:rsidR="001A5A17" w:rsidRPr="001A5A17">
        <w:rPr>
          <w:rFonts w:eastAsia="Arial"/>
          <w:bCs/>
          <w:color w:val="auto"/>
          <w:kern w:val="3"/>
          <w:shd w:val="clear" w:color="auto" w:fill="FFFFFF"/>
          <w:lang w:eastAsia="zh-CN" w:bidi="hi-IN"/>
        </w:rPr>
        <w:t>.</w:t>
      </w:r>
      <w:r w:rsidR="001A5A17" w:rsidRPr="001A5A17">
        <w:rPr>
          <w:color w:val="000000"/>
          <w:kern w:val="3"/>
          <w:shd w:val="clear" w:color="auto" w:fill="FFFFFF"/>
          <w:lang w:bidi="hi-IN"/>
        </w:rPr>
        <w:t xml:space="preserve"> К проверке не были представлены ведомости выдачи материальных запасов на нужды учреждения. </w:t>
      </w:r>
    </w:p>
    <w:p w:rsidR="001A5A17" w:rsidRPr="001A5A17" w:rsidRDefault="00F73D05" w:rsidP="00D3601D">
      <w:pPr>
        <w:autoSpaceDN w:val="0"/>
        <w:spacing w:line="276" w:lineRule="auto"/>
        <w:ind w:left="-737" w:firstLine="567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  <w:r>
        <w:rPr>
          <w:rFonts w:eastAsia="NSimSun"/>
          <w:color w:val="auto"/>
          <w:kern w:val="3"/>
          <w:shd w:val="clear" w:color="auto" w:fill="FFFFFF"/>
          <w:lang w:eastAsia="zh-CN" w:bidi="hi-IN"/>
        </w:rPr>
        <w:t>9</w:t>
      </w:r>
      <w:r w:rsidR="001A5A17" w:rsidRPr="001A5A17">
        <w:rPr>
          <w:rFonts w:eastAsia="NSimSun"/>
          <w:color w:val="auto"/>
          <w:kern w:val="3"/>
          <w:shd w:val="clear" w:color="auto" w:fill="FFFFFF"/>
          <w:lang w:eastAsia="zh-CN" w:bidi="hi-IN"/>
        </w:rPr>
        <w:t xml:space="preserve">. Согласно пункту 1 статьи 16 </w:t>
      </w:r>
      <w:r w:rsidR="001A5A17" w:rsidRPr="001A5A17">
        <w:rPr>
          <w:rFonts w:eastAsia="NSimSun"/>
          <w:bCs/>
          <w:color w:val="auto"/>
          <w:kern w:val="3"/>
          <w:shd w:val="clear" w:color="auto" w:fill="FFFFFF"/>
          <w:lang w:eastAsia="zh-CN" w:bidi="hi-IN"/>
        </w:rPr>
        <w:t xml:space="preserve">Федерального закона от 05.04.2013г №44-ФЗ </w:t>
      </w:r>
      <w:r w:rsidR="001A5A17" w:rsidRPr="001A5A17">
        <w:rPr>
          <w:rFonts w:eastAsia="NSimSun"/>
          <w:color w:val="auto"/>
          <w:kern w:val="3"/>
          <w:lang w:eastAsia="zh-CN" w:bidi="hi-IN"/>
        </w:rPr>
        <w:t>планирование закупок осуществляется посредством формирования, утверждения и ведения планов-графиков. Закупки, не предусмотренные планами-графиками, не могут быть осуществлены.</w:t>
      </w:r>
    </w:p>
    <w:p w:rsidR="001A5A17" w:rsidRPr="001A5A17" w:rsidRDefault="001A5A17" w:rsidP="00D3601D">
      <w:pPr>
        <w:autoSpaceDE w:val="0"/>
        <w:autoSpaceDN w:val="0"/>
        <w:spacing w:line="276" w:lineRule="auto"/>
        <w:ind w:left="-737" w:firstLine="567"/>
        <w:jc w:val="both"/>
        <w:textAlignment w:val="baseline"/>
        <w:rPr>
          <w:rFonts w:ascii="Arial" w:eastAsia="Arial" w:hAnsi="Arial" w:cs="Arial"/>
          <w:color w:val="auto"/>
          <w:kern w:val="3"/>
          <w:sz w:val="20"/>
          <w:szCs w:val="20"/>
          <w:lang w:eastAsia="zh-CN"/>
        </w:rPr>
      </w:pPr>
      <w:r w:rsidRPr="001A5A17">
        <w:rPr>
          <w:rFonts w:eastAsia="Arial"/>
          <w:color w:val="auto"/>
          <w:kern w:val="3"/>
          <w:shd w:val="clear" w:color="auto" w:fill="FFFFFF"/>
          <w:lang w:eastAsia="zh-CN"/>
        </w:rPr>
        <w:t>В ходе проверки установлено, что в 2024 году учреждением,</w:t>
      </w:r>
      <w:r w:rsidRPr="001A5A17">
        <w:rPr>
          <w:rFonts w:eastAsia="Arial"/>
          <w:bCs/>
          <w:color w:val="auto"/>
          <w:kern w:val="3"/>
          <w:shd w:val="clear" w:color="auto" w:fill="FFFFFF"/>
          <w:lang w:eastAsia="zh-CN"/>
        </w:rPr>
        <w:t xml:space="preserve"> на основании пункта 4 части 1 статьи 93 Федерального закона от 05.04.2013г №44-ФЗ</w:t>
      </w:r>
      <w:r w:rsidRPr="001A5A17">
        <w:rPr>
          <w:rFonts w:eastAsia="Arial"/>
          <w:color w:val="auto"/>
          <w:kern w:val="3"/>
          <w:shd w:val="clear" w:color="auto" w:fill="FFFFFF"/>
          <w:lang w:eastAsia="zh-CN"/>
        </w:rPr>
        <w:t xml:space="preserve"> заключено </w:t>
      </w:r>
      <w:r w:rsidRPr="001A5A17">
        <w:rPr>
          <w:rFonts w:eastAsia="Arial"/>
          <w:bCs/>
          <w:color w:val="auto"/>
          <w:kern w:val="3"/>
          <w:shd w:val="clear" w:color="auto" w:fill="FFFFFF"/>
          <w:lang w:eastAsia="zh-CN"/>
        </w:rPr>
        <w:t xml:space="preserve">35 договоров на сумму 737 051,88 руб., на основании пункта 8 части 1 статьи 93 Федерального закона от 05.04.2013г. №44-ФЗ заключен 1 договор на 9 858,26 руб.  </w:t>
      </w:r>
      <w:proofErr w:type="gramStart"/>
      <w:r w:rsidRPr="001A5A17">
        <w:rPr>
          <w:rFonts w:eastAsia="Arial"/>
          <w:bCs/>
          <w:color w:val="auto"/>
          <w:kern w:val="3"/>
          <w:shd w:val="clear" w:color="auto" w:fill="FFFFFF"/>
          <w:lang w:eastAsia="zh-CN"/>
        </w:rPr>
        <w:t>Закупки  на</w:t>
      </w:r>
      <w:proofErr w:type="gramEnd"/>
      <w:r w:rsidRPr="001A5A17">
        <w:rPr>
          <w:rFonts w:eastAsia="Arial"/>
          <w:bCs/>
          <w:color w:val="auto"/>
          <w:kern w:val="3"/>
          <w:shd w:val="clear" w:color="auto" w:fill="FFFFFF"/>
          <w:lang w:eastAsia="zh-CN"/>
        </w:rPr>
        <w:t xml:space="preserve"> основании пунктов 4, 8 части 1 статьи 93 Федерального закона от 05.04.2013г №44-ФЗ не предусмотрены планом-графиком учреждения на 2024 год.</w:t>
      </w:r>
    </w:p>
    <w:p w:rsidR="001A5A17" w:rsidRPr="001A5A17" w:rsidRDefault="001A5A17" w:rsidP="00D3601D">
      <w:pPr>
        <w:autoSpaceDE w:val="0"/>
        <w:autoSpaceDN w:val="0"/>
        <w:spacing w:line="276" w:lineRule="auto"/>
        <w:ind w:left="-737" w:firstLine="567"/>
        <w:jc w:val="both"/>
        <w:textAlignment w:val="baseline"/>
        <w:rPr>
          <w:rFonts w:ascii="Arial" w:eastAsia="Arial" w:hAnsi="Arial" w:cs="Arial"/>
          <w:color w:val="auto"/>
          <w:kern w:val="3"/>
          <w:sz w:val="20"/>
          <w:szCs w:val="20"/>
          <w:lang w:eastAsia="zh-CN"/>
        </w:rPr>
      </w:pPr>
      <w:r w:rsidRPr="001A5A17">
        <w:rPr>
          <w:rFonts w:eastAsia="Arial"/>
          <w:bCs/>
          <w:color w:val="auto"/>
          <w:kern w:val="3"/>
          <w:shd w:val="clear" w:color="auto" w:fill="FFFFFF"/>
          <w:lang w:eastAsia="zh-CN"/>
        </w:rPr>
        <w:t>Таким образом, сумма неправомерных закупок учреждения в 2024 году составила 756 910,14 руб.</w:t>
      </w:r>
    </w:p>
    <w:p w:rsidR="001A5A17" w:rsidRDefault="000A5D01" w:rsidP="00D3601D">
      <w:pPr>
        <w:widowControl w:val="0"/>
        <w:shd w:val="clear" w:color="auto" w:fill="FFFFFF"/>
        <w:tabs>
          <w:tab w:val="left" w:pos="567"/>
        </w:tabs>
        <w:autoSpaceDN w:val="0"/>
        <w:spacing w:line="276" w:lineRule="auto"/>
        <w:ind w:left="-737" w:right="140" w:firstLine="567"/>
        <w:jc w:val="both"/>
        <w:textAlignment w:val="baseline"/>
        <w:rPr>
          <w:rFonts w:eastAsia="NSimSun"/>
          <w:color w:val="auto"/>
          <w:kern w:val="3"/>
          <w:shd w:val="clear" w:color="auto" w:fill="FFFFFF"/>
          <w:lang w:eastAsia="zh-CN" w:bidi="hi-IN"/>
        </w:rPr>
      </w:pPr>
      <w:r>
        <w:rPr>
          <w:rFonts w:eastAsia="NSimSun"/>
          <w:color w:val="auto"/>
          <w:kern w:val="3"/>
          <w:shd w:val="clear" w:color="auto" w:fill="FFFFFF"/>
          <w:lang w:eastAsia="zh-CN" w:bidi="hi-IN"/>
        </w:rPr>
        <w:t>1</w:t>
      </w:r>
      <w:r w:rsidR="00F73D05">
        <w:rPr>
          <w:rFonts w:eastAsia="NSimSun"/>
          <w:color w:val="auto"/>
          <w:kern w:val="3"/>
          <w:shd w:val="clear" w:color="auto" w:fill="FFFFFF"/>
          <w:lang w:eastAsia="zh-CN" w:bidi="hi-IN"/>
        </w:rPr>
        <w:t>0</w:t>
      </w:r>
      <w:r w:rsidR="001A5A17" w:rsidRPr="001A5A17">
        <w:rPr>
          <w:rFonts w:eastAsia="NSimSun"/>
          <w:color w:val="auto"/>
          <w:kern w:val="3"/>
          <w:shd w:val="clear" w:color="auto" w:fill="FFFFFF"/>
          <w:lang w:eastAsia="zh-CN" w:bidi="hi-IN"/>
        </w:rPr>
        <w:t xml:space="preserve">. В ходе проверки контрольно-счетной палатой </w:t>
      </w:r>
      <w:proofErr w:type="spellStart"/>
      <w:r w:rsidR="001A5A17" w:rsidRPr="001A5A17">
        <w:rPr>
          <w:rFonts w:eastAsia="NSimSun"/>
          <w:color w:val="auto"/>
          <w:kern w:val="3"/>
          <w:shd w:val="clear" w:color="auto" w:fill="FFFFFF"/>
          <w:lang w:eastAsia="zh-CN" w:bidi="hi-IN"/>
        </w:rPr>
        <w:t>г.Мценска</w:t>
      </w:r>
      <w:proofErr w:type="spellEnd"/>
      <w:r w:rsidR="001A5A17" w:rsidRPr="001A5A17">
        <w:rPr>
          <w:rFonts w:eastAsia="NSimSun"/>
          <w:color w:val="auto"/>
          <w:kern w:val="3"/>
          <w:shd w:val="clear" w:color="auto" w:fill="FFFFFF"/>
          <w:lang w:eastAsia="zh-CN" w:bidi="hi-IN"/>
        </w:rPr>
        <w:t xml:space="preserve"> установлены нарушения МБДОУ </w:t>
      </w:r>
      <w:proofErr w:type="spellStart"/>
      <w:r w:rsidR="001A5A17" w:rsidRPr="001A5A17">
        <w:rPr>
          <w:rFonts w:eastAsia="NSimSun"/>
          <w:color w:val="auto"/>
          <w:kern w:val="3"/>
          <w:shd w:val="clear" w:color="auto" w:fill="FFFFFF"/>
          <w:lang w:eastAsia="zh-CN" w:bidi="hi-IN"/>
        </w:rPr>
        <w:t>г.Мценска</w:t>
      </w:r>
      <w:proofErr w:type="spellEnd"/>
      <w:r w:rsidR="001A5A17" w:rsidRPr="001A5A17">
        <w:rPr>
          <w:rFonts w:eastAsia="NSimSun"/>
          <w:color w:val="auto"/>
          <w:kern w:val="3"/>
          <w:shd w:val="clear" w:color="auto" w:fill="FFFFFF"/>
          <w:lang w:eastAsia="zh-CN" w:bidi="hi-IN"/>
        </w:rPr>
        <w:t xml:space="preserve"> «Детский сад №6» сроков оплаты, установленных договорами от 55 до 124 дней.</w:t>
      </w:r>
    </w:p>
    <w:p w:rsidR="00F73D05" w:rsidRPr="001A5A17" w:rsidRDefault="00F73D05" w:rsidP="00D3601D">
      <w:pPr>
        <w:widowControl w:val="0"/>
        <w:shd w:val="clear" w:color="auto" w:fill="FFFFFF"/>
        <w:tabs>
          <w:tab w:val="left" w:pos="567"/>
        </w:tabs>
        <w:autoSpaceDN w:val="0"/>
        <w:spacing w:line="276" w:lineRule="auto"/>
        <w:ind w:left="-737" w:right="140" w:firstLine="567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  <w:r>
        <w:rPr>
          <w:rFonts w:eastAsia="NSimSun"/>
          <w:color w:val="auto"/>
          <w:kern w:val="3"/>
          <w:shd w:val="clear" w:color="auto" w:fill="FFFFFF"/>
          <w:lang w:eastAsia="zh-CN" w:bidi="hi-IN"/>
        </w:rPr>
        <w:t>Установлены иные нарушения законодательства.</w:t>
      </w:r>
    </w:p>
    <w:p w:rsidR="001A5A17" w:rsidRPr="001A5A17" w:rsidRDefault="001A5A17" w:rsidP="00D3601D">
      <w:pPr>
        <w:shd w:val="clear" w:color="auto" w:fill="FFFFFF"/>
        <w:suppressAutoHyphens w:val="0"/>
        <w:autoSpaceDN w:val="0"/>
        <w:ind w:left="-737" w:right="57" w:firstLine="680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  <w:r w:rsidRPr="001A5A17">
        <w:rPr>
          <w:color w:val="000000"/>
          <w:shd w:val="clear" w:color="auto" w:fill="FFFFFF"/>
        </w:rPr>
        <w:t xml:space="preserve">По итогам контрольного </w:t>
      </w:r>
      <w:proofErr w:type="gramStart"/>
      <w:r w:rsidRPr="001A5A17">
        <w:rPr>
          <w:color w:val="000000"/>
          <w:shd w:val="clear" w:color="auto" w:fill="FFFFFF"/>
        </w:rPr>
        <w:t>мероприятия  направлены</w:t>
      </w:r>
      <w:proofErr w:type="gramEnd"/>
      <w:r w:rsidRPr="001A5A17">
        <w:rPr>
          <w:color w:val="000000"/>
          <w:shd w:val="clear" w:color="auto" w:fill="FFFFFF"/>
        </w:rPr>
        <w:t xml:space="preserve"> представления в адрес </w:t>
      </w:r>
      <w:r w:rsidRPr="001A5A17">
        <w:rPr>
          <w:color w:val="000000"/>
          <w:shd w:val="clear" w:color="auto" w:fill="FFFFFF"/>
          <w:lang w:eastAsia="ar-SA"/>
        </w:rPr>
        <w:t xml:space="preserve">МБДОУ г. Мценска «Детский сад №6», в Управление по муниципальному имуществу </w:t>
      </w:r>
      <w:proofErr w:type="spellStart"/>
      <w:r w:rsidRPr="001A5A17">
        <w:rPr>
          <w:color w:val="000000"/>
          <w:shd w:val="clear" w:color="auto" w:fill="FFFFFF"/>
          <w:lang w:eastAsia="ar-SA"/>
        </w:rPr>
        <w:t>г.Мценска</w:t>
      </w:r>
      <w:proofErr w:type="spellEnd"/>
      <w:r w:rsidRPr="001A5A17">
        <w:rPr>
          <w:color w:val="000000"/>
          <w:shd w:val="clear" w:color="auto" w:fill="FFFFFF"/>
          <w:lang w:eastAsia="ar-SA"/>
        </w:rPr>
        <w:t xml:space="preserve">, в Управление образования администрации </w:t>
      </w:r>
      <w:proofErr w:type="spellStart"/>
      <w:r w:rsidRPr="001A5A17">
        <w:rPr>
          <w:color w:val="000000"/>
          <w:shd w:val="clear" w:color="auto" w:fill="FFFFFF"/>
          <w:lang w:eastAsia="ar-SA"/>
        </w:rPr>
        <w:t>г.Мценска</w:t>
      </w:r>
      <w:proofErr w:type="spellEnd"/>
      <w:r w:rsidRPr="001A5A17">
        <w:rPr>
          <w:color w:val="000000"/>
          <w:shd w:val="clear" w:color="auto" w:fill="FFFFFF"/>
        </w:rPr>
        <w:t>.</w:t>
      </w:r>
    </w:p>
    <w:p w:rsidR="001A5A17" w:rsidRPr="001A5A17" w:rsidRDefault="001A5A17" w:rsidP="00D3601D">
      <w:pPr>
        <w:shd w:val="clear" w:color="auto" w:fill="FFFFFF"/>
        <w:suppressAutoHyphens w:val="0"/>
        <w:autoSpaceDN w:val="0"/>
        <w:ind w:left="-737" w:right="57" w:firstLine="680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  <w:r w:rsidRPr="001A5A17">
        <w:rPr>
          <w:bCs/>
          <w:iCs/>
          <w:color w:val="auto"/>
          <w:shd w:val="clear" w:color="auto" w:fill="FFFFFF"/>
        </w:rPr>
        <w:t>Информация о результатах контрольного мероприятия направлена Главе города Мценска,</w:t>
      </w:r>
      <w:r w:rsidRPr="001A5A17">
        <w:rPr>
          <w:bCs/>
          <w:iCs/>
          <w:color w:val="000000"/>
          <w:shd w:val="clear" w:color="auto" w:fill="FFFFFF"/>
        </w:rPr>
        <w:t xml:space="preserve"> </w:t>
      </w:r>
      <w:r w:rsidRPr="001A5A17">
        <w:rPr>
          <w:bCs/>
          <w:iCs/>
          <w:color w:val="auto"/>
          <w:shd w:val="clear" w:color="auto" w:fill="FFFFFF"/>
        </w:rPr>
        <w:t xml:space="preserve">в </w:t>
      </w:r>
      <w:proofErr w:type="spellStart"/>
      <w:r w:rsidRPr="001A5A17">
        <w:rPr>
          <w:bCs/>
          <w:iCs/>
          <w:color w:val="auto"/>
          <w:shd w:val="clear" w:color="auto" w:fill="FFFFFF"/>
        </w:rPr>
        <w:t>Мценскую</w:t>
      </w:r>
      <w:proofErr w:type="spellEnd"/>
      <w:r w:rsidRPr="001A5A17">
        <w:rPr>
          <w:bCs/>
          <w:iCs/>
          <w:color w:val="auto"/>
          <w:shd w:val="clear" w:color="auto" w:fill="FFFFFF"/>
        </w:rPr>
        <w:t xml:space="preserve"> межрайонную прокуратуру, в </w:t>
      </w:r>
      <w:proofErr w:type="spellStart"/>
      <w:r w:rsidRPr="001A5A17">
        <w:rPr>
          <w:bCs/>
          <w:iCs/>
          <w:color w:val="auto"/>
          <w:shd w:val="clear" w:color="auto" w:fill="FFFFFF"/>
        </w:rPr>
        <w:t>Мценский</w:t>
      </w:r>
      <w:proofErr w:type="spellEnd"/>
      <w:r w:rsidRPr="001A5A17">
        <w:rPr>
          <w:bCs/>
          <w:iCs/>
          <w:color w:val="auto"/>
          <w:shd w:val="clear" w:color="auto" w:fill="FFFFFF"/>
        </w:rPr>
        <w:t xml:space="preserve"> городской Совет народных депутатов.</w:t>
      </w:r>
    </w:p>
    <w:p w:rsidR="001A5A17" w:rsidRPr="001A5A17" w:rsidRDefault="00B65D87" w:rsidP="00D3601D">
      <w:pPr>
        <w:widowControl w:val="0"/>
        <w:shd w:val="clear" w:color="auto" w:fill="FFFFFF"/>
        <w:autoSpaceDN w:val="0"/>
        <w:spacing w:line="241" w:lineRule="atLeast"/>
        <w:ind w:left="-737" w:firstLine="567"/>
        <w:jc w:val="both"/>
        <w:textAlignment w:val="baseline"/>
        <w:rPr>
          <w:rFonts w:eastAsia="NSimSun"/>
          <w:color w:val="000000"/>
          <w:kern w:val="3"/>
          <w:lang w:eastAsia="zh-CN" w:bidi="hi-IN"/>
        </w:rPr>
      </w:pPr>
      <w:r w:rsidRPr="00F73D05">
        <w:rPr>
          <w:b/>
          <w:bCs/>
          <w:color w:val="auto"/>
          <w:kern w:val="3"/>
          <w:lang w:eastAsia="ar-SA" w:bidi="hi-IN"/>
        </w:rPr>
        <w:t>«</w:t>
      </w:r>
      <w:r w:rsidRPr="00F73D05">
        <w:rPr>
          <w:b/>
          <w:color w:val="auto"/>
          <w:kern w:val="3"/>
          <w:lang w:eastAsia="zh-CN"/>
        </w:rPr>
        <w:t xml:space="preserve">Проверка использования бюджетных средств, направленных на финансовое обеспечение </w:t>
      </w:r>
      <w:r w:rsidRPr="00B65D87">
        <w:rPr>
          <w:b/>
          <w:color w:val="auto"/>
          <w:kern w:val="3"/>
          <w:lang w:eastAsia="zh-CN"/>
        </w:rPr>
        <w:t xml:space="preserve">деятельности по защите населения и территории города Мценска от чрезвычайных ситуаций природного и техногенного характера, пожарной безопасности за 2024 год, а также аудит в сфере закупок при реализации указанной </w:t>
      </w:r>
      <w:proofErr w:type="gramStart"/>
      <w:r w:rsidRPr="00B65D87">
        <w:rPr>
          <w:b/>
          <w:color w:val="auto"/>
          <w:kern w:val="3"/>
          <w:lang w:eastAsia="zh-CN"/>
        </w:rPr>
        <w:t>деятельности</w:t>
      </w:r>
      <w:r w:rsidRPr="00B65D87">
        <w:rPr>
          <w:b/>
          <w:bCs/>
          <w:color w:val="auto"/>
          <w:kern w:val="3"/>
          <w:lang w:eastAsia="zh-CN" w:bidi="hi-IN"/>
        </w:rPr>
        <w:t xml:space="preserve">»   </w:t>
      </w:r>
      <w:proofErr w:type="gramEnd"/>
      <w:r w:rsidRPr="00B65D87">
        <w:rPr>
          <w:b/>
          <w:bCs/>
          <w:color w:val="auto"/>
          <w:kern w:val="3"/>
          <w:lang w:eastAsia="zh-CN" w:bidi="hi-IN"/>
        </w:rPr>
        <w:t xml:space="preserve">   в </w:t>
      </w:r>
      <w:r w:rsidRPr="00B65D87">
        <w:rPr>
          <w:rFonts w:eastAsia="NSimSun" w:cs="Mangal"/>
          <w:b/>
          <w:color w:val="auto"/>
          <w:kern w:val="3"/>
          <w:lang w:eastAsia="zh-CN" w:bidi="hi-IN"/>
        </w:rPr>
        <w:t>муниципальном казённом учреждении «Единая дежурно-диспетчерская служба города Мценска и административно-хозяйственная служба администрации города Мценска»</w:t>
      </w:r>
    </w:p>
    <w:p w:rsidR="00F73D05" w:rsidRPr="00D86E2D" w:rsidRDefault="00B65D87" w:rsidP="00F73D05">
      <w:pPr>
        <w:pStyle w:val="Standard"/>
        <w:widowControl w:val="0"/>
        <w:shd w:val="clear" w:color="auto" w:fill="FFFFFF"/>
        <w:tabs>
          <w:tab w:val="left" w:pos="709"/>
        </w:tabs>
        <w:overflowPunct w:val="0"/>
        <w:autoSpaceDE w:val="0"/>
        <w:ind w:left="-737" w:firstLine="567"/>
        <w:jc w:val="center"/>
        <w:rPr>
          <w:rFonts w:hint="eastAsia"/>
        </w:rPr>
      </w:pPr>
      <w:r w:rsidRPr="00B65D87">
        <w:rPr>
          <w:rFonts w:eastAsia="Arial"/>
          <w:bCs/>
          <w:highlight w:val="white"/>
        </w:rPr>
        <w:t>В ходе проверки установлены следующие нарушения</w:t>
      </w:r>
      <w:r w:rsidR="00F73D05" w:rsidRPr="00F73D05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ar-SA" w:bidi="ar-SA"/>
        </w:rPr>
        <w:t xml:space="preserve"> </w:t>
      </w:r>
      <w:r w:rsidR="00F73D05" w:rsidRPr="00D86E2D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ar-SA" w:bidi="ar-SA"/>
        </w:rPr>
        <w:t>и недостатки:</w:t>
      </w:r>
    </w:p>
    <w:p w:rsidR="00B65D87" w:rsidRPr="00B65D87" w:rsidRDefault="00EB7828" w:rsidP="00D3601D">
      <w:pPr>
        <w:autoSpaceDN w:val="0"/>
        <w:spacing w:line="276" w:lineRule="auto"/>
        <w:ind w:left="-737" w:firstLine="567"/>
        <w:jc w:val="both"/>
        <w:textAlignment w:val="baseline"/>
        <w:rPr>
          <w:rFonts w:eastAsia="NSimSun"/>
          <w:color w:val="auto"/>
          <w:kern w:val="3"/>
          <w:lang w:eastAsia="zh-CN" w:bidi="hi-IN"/>
        </w:rPr>
      </w:pPr>
      <w:r>
        <w:rPr>
          <w:rFonts w:eastAsia="NSimSun"/>
          <w:color w:val="auto"/>
          <w:kern w:val="3"/>
          <w:lang w:eastAsia="zh-CN" w:bidi="hi-IN"/>
        </w:rPr>
        <w:t>1</w:t>
      </w:r>
      <w:r w:rsidR="00B65D87" w:rsidRPr="00B65D87">
        <w:rPr>
          <w:rFonts w:eastAsia="NSimSun"/>
          <w:color w:val="auto"/>
          <w:kern w:val="3"/>
          <w:lang w:eastAsia="zh-CN" w:bidi="hi-IN"/>
        </w:rPr>
        <w:t>.</w:t>
      </w:r>
      <w:r w:rsidR="00B65D87" w:rsidRPr="00B65D87">
        <w:rPr>
          <w:rFonts w:eastAsia="NSimSun"/>
          <w:b/>
          <w:color w:val="auto"/>
          <w:kern w:val="3"/>
          <w:lang w:eastAsia="zh-CN" w:bidi="hi-IN"/>
        </w:rPr>
        <w:t xml:space="preserve"> </w:t>
      </w:r>
      <w:r w:rsidR="00B65D87" w:rsidRPr="00B65D87">
        <w:rPr>
          <w:rFonts w:eastAsia="NSimSun"/>
          <w:color w:val="auto"/>
          <w:kern w:val="3"/>
          <w:lang w:eastAsia="zh-CN" w:bidi="hi-IN"/>
        </w:rPr>
        <w:t>В</w:t>
      </w:r>
      <w:r w:rsidR="00B65D87" w:rsidRPr="00B65D87">
        <w:rPr>
          <w:rFonts w:eastAsia="Lucida Sans Unicode"/>
          <w:color w:val="auto"/>
          <w:kern w:val="3"/>
          <w:lang w:eastAsia="zh-CN" w:bidi="hi-IN"/>
        </w:rPr>
        <w:t xml:space="preserve"> нарушение пункта 3.1 </w:t>
      </w:r>
      <w:r w:rsidR="00B65D87" w:rsidRPr="00B65D87">
        <w:rPr>
          <w:rFonts w:eastAsia="Calibri"/>
          <w:color w:val="auto"/>
          <w:lang w:eastAsia="en-US"/>
        </w:rPr>
        <w:t xml:space="preserve">Порядка составления, утверждения и ведения бюджетных смет казенных учреждений города Мценска, утвержденного приказом финансового управления администрации </w:t>
      </w:r>
      <w:proofErr w:type="spellStart"/>
      <w:r w:rsidR="00B65D87" w:rsidRPr="00B65D87">
        <w:rPr>
          <w:rFonts w:eastAsia="Calibri"/>
          <w:color w:val="auto"/>
          <w:lang w:eastAsia="en-US"/>
        </w:rPr>
        <w:t>г.Мценска</w:t>
      </w:r>
      <w:proofErr w:type="spellEnd"/>
      <w:r w:rsidR="00B65D87" w:rsidRPr="00B65D87">
        <w:rPr>
          <w:rFonts w:eastAsia="Calibri"/>
          <w:color w:val="auto"/>
          <w:lang w:eastAsia="en-US"/>
        </w:rPr>
        <w:t xml:space="preserve"> от 04.10.2021г. №20, </w:t>
      </w:r>
      <w:r w:rsidR="00B65D87" w:rsidRPr="00B65D87">
        <w:rPr>
          <w:rFonts w:eastAsia="NSimSun"/>
          <w:color w:val="auto"/>
          <w:kern w:val="3"/>
          <w:lang w:eastAsia="zh-CN" w:bidi="hi-IN"/>
        </w:rPr>
        <w:t xml:space="preserve">к представленной к проверке бюджетной смете </w:t>
      </w:r>
      <w:r w:rsidR="00B65D87" w:rsidRPr="00B65D87">
        <w:rPr>
          <w:rFonts w:eastAsia="Lucida Sans Unicode"/>
          <w:color w:val="auto"/>
          <w:kern w:val="3"/>
          <w:lang w:eastAsia="zh-CN" w:bidi="hi-IN"/>
        </w:rPr>
        <w:t>МКУ</w:t>
      </w:r>
      <w:r w:rsidR="00B65D87" w:rsidRPr="00B65D87">
        <w:rPr>
          <w:rFonts w:eastAsia="Lucida Sans Unicode"/>
          <w:color w:val="FF0000"/>
          <w:kern w:val="3"/>
          <w:lang w:eastAsia="zh-CN" w:bidi="hi-IN"/>
        </w:rPr>
        <w:t xml:space="preserve"> </w:t>
      </w:r>
      <w:r w:rsidR="00B65D87" w:rsidRPr="00B65D87">
        <w:rPr>
          <w:rFonts w:eastAsia="NSimSun"/>
          <w:color w:val="auto"/>
          <w:kern w:val="3"/>
          <w:lang w:eastAsia="zh-CN" w:bidi="hi-IN"/>
        </w:rPr>
        <w:t>«ЕДДС города Мценска и АХС администрации города Мценска» не прилагаются</w:t>
      </w:r>
      <w:r w:rsidR="00B65D87" w:rsidRPr="00B65D87">
        <w:rPr>
          <w:rFonts w:eastAsia="Calibri"/>
          <w:color w:val="auto"/>
          <w:lang w:eastAsia="en-US"/>
        </w:rPr>
        <w:t xml:space="preserve"> обоснования (расчеты) плановых сметных показателей.</w:t>
      </w:r>
      <w:r w:rsidR="00B65D87" w:rsidRPr="00B65D87">
        <w:rPr>
          <w:rFonts w:eastAsia="NSimSun"/>
          <w:color w:val="auto"/>
          <w:kern w:val="3"/>
          <w:lang w:eastAsia="zh-CN" w:bidi="hi-IN"/>
        </w:rPr>
        <w:t xml:space="preserve"> </w:t>
      </w:r>
    </w:p>
    <w:p w:rsidR="00B65D87" w:rsidRPr="00B65D87" w:rsidRDefault="00EB7828" w:rsidP="00D3601D">
      <w:pPr>
        <w:autoSpaceDN w:val="0"/>
        <w:spacing w:line="276" w:lineRule="auto"/>
        <w:ind w:left="-737" w:firstLine="567"/>
        <w:jc w:val="both"/>
        <w:textAlignment w:val="baseline"/>
        <w:rPr>
          <w:rFonts w:eastAsia="NSimSun"/>
          <w:color w:val="auto"/>
          <w:kern w:val="3"/>
          <w:lang w:eastAsia="zh-CN" w:bidi="hi-IN"/>
        </w:rPr>
      </w:pPr>
      <w:r>
        <w:rPr>
          <w:rFonts w:eastAsia="NSimSun"/>
          <w:color w:val="auto"/>
          <w:kern w:val="3"/>
          <w:lang w:eastAsia="zh-CN" w:bidi="hi-IN"/>
        </w:rPr>
        <w:t>2</w:t>
      </w:r>
      <w:r w:rsidR="00B65D87" w:rsidRPr="00B65D87">
        <w:rPr>
          <w:rFonts w:eastAsia="NSimSun"/>
          <w:color w:val="auto"/>
          <w:kern w:val="3"/>
          <w:lang w:eastAsia="zh-CN" w:bidi="hi-IN"/>
        </w:rPr>
        <w:t>.</w:t>
      </w:r>
      <w:r w:rsidR="00B65D87" w:rsidRPr="00B65D87">
        <w:rPr>
          <w:rFonts w:eastAsia="NSimSun"/>
          <w:b/>
          <w:color w:val="auto"/>
          <w:kern w:val="3"/>
          <w:lang w:eastAsia="zh-CN" w:bidi="hi-IN"/>
        </w:rPr>
        <w:t xml:space="preserve"> </w:t>
      </w:r>
      <w:r w:rsidR="00B65D87" w:rsidRPr="00B65D87">
        <w:rPr>
          <w:rFonts w:eastAsia="NSimSun"/>
          <w:color w:val="auto"/>
          <w:kern w:val="3"/>
          <w:lang w:eastAsia="zh-CN" w:bidi="hi-IN"/>
        </w:rPr>
        <w:t>В 2024 году учреждением нарушены требования пункта 2 статьи 221 Бюджетного кодекса РФ, согласно которого, утвержденные показатели бюджетной сметы должны соответствовать доведенным до учреждения лимитам бюджетных обязательств на принятие и (или) исполнение бюджетных обязательств по обеспечению выполнения функций казенного учреждения.</w:t>
      </w:r>
    </w:p>
    <w:p w:rsidR="00B65D87" w:rsidRPr="00B65D87" w:rsidRDefault="00EB7828" w:rsidP="00EB7828">
      <w:pPr>
        <w:suppressAutoHyphens w:val="0"/>
        <w:autoSpaceDE w:val="0"/>
        <w:autoSpaceDN w:val="0"/>
        <w:adjustRightInd w:val="0"/>
        <w:spacing w:line="276" w:lineRule="auto"/>
        <w:ind w:left="-737" w:firstLine="567"/>
        <w:jc w:val="both"/>
        <w:rPr>
          <w:color w:val="auto"/>
          <w:kern w:val="2"/>
          <w:lang w:eastAsia="zh-CN" w:bidi="hi-IN"/>
        </w:rPr>
      </w:pPr>
      <w:r>
        <w:rPr>
          <w:rFonts w:eastAsia="NSimSun"/>
          <w:color w:val="auto"/>
          <w:kern w:val="3"/>
          <w:lang w:eastAsia="zh-CN" w:bidi="hi-IN"/>
        </w:rPr>
        <w:t>3</w:t>
      </w:r>
      <w:r w:rsidR="00B65D87" w:rsidRPr="00B65D87">
        <w:rPr>
          <w:rFonts w:eastAsia="NSimSun"/>
          <w:color w:val="auto"/>
          <w:kern w:val="3"/>
          <w:lang w:eastAsia="zh-CN" w:bidi="hi-IN"/>
        </w:rPr>
        <w:t xml:space="preserve">. </w:t>
      </w:r>
      <w:r>
        <w:rPr>
          <w:rFonts w:eastAsia="NSimSun"/>
          <w:color w:val="auto"/>
          <w:kern w:val="3"/>
          <w:lang w:eastAsia="zh-CN" w:bidi="hi-IN"/>
        </w:rPr>
        <w:t>В</w:t>
      </w:r>
      <w:r w:rsidR="00B65D87" w:rsidRPr="00B65D87">
        <w:rPr>
          <w:color w:val="auto"/>
          <w:kern w:val="2"/>
          <w:lang w:eastAsia="zh-CN" w:bidi="hi-IN"/>
        </w:rPr>
        <w:t xml:space="preserve"> нарушение постановления </w:t>
      </w:r>
      <w:proofErr w:type="spellStart"/>
      <w:r w:rsidR="00B65D87" w:rsidRPr="00B65D87">
        <w:rPr>
          <w:color w:val="auto"/>
          <w:kern w:val="2"/>
          <w:lang w:eastAsia="zh-CN" w:bidi="hi-IN"/>
        </w:rPr>
        <w:t>Мценского</w:t>
      </w:r>
      <w:proofErr w:type="spellEnd"/>
      <w:r w:rsidR="00B65D87" w:rsidRPr="00B65D87">
        <w:rPr>
          <w:color w:val="auto"/>
          <w:kern w:val="2"/>
          <w:lang w:eastAsia="zh-CN" w:bidi="hi-IN"/>
        </w:rPr>
        <w:t xml:space="preserve"> городского Совета народных депутатов от 20.05.2004г. №55/607-ГС, в учреждении не верно применен   разряд по должности «бухгалтер».</w:t>
      </w:r>
    </w:p>
    <w:p w:rsidR="00B65D87" w:rsidRPr="00B65D87" w:rsidRDefault="00FE0FA4" w:rsidP="00D3601D">
      <w:pPr>
        <w:autoSpaceDN w:val="0"/>
        <w:spacing w:line="276" w:lineRule="auto"/>
        <w:ind w:left="-737" w:firstLine="567"/>
        <w:jc w:val="both"/>
        <w:textAlignment w:val="baseline"/>
        <w:rPr>
          <w:color w:val="000000"/>
          <w:kern w:val="3"/>
          <w:lang w:eastAsia="zh-CN" w:bidi="hi-IN"/>
        </w:rPr>
      </w:pPr>
      <w:r>
        <w:rPr>
          <w:rFonts w:eastAsia="NSimSun"/>
          <w:color w:val="auto"/>
          <w:kern w:val="3"/>
          <w:lang w:eastAsia="zh-CN" w:bidi="hi-IN"/>
        </w:rPr>
        <w:t>4</w:t>
      </w:r>
      <w:r w:rsidR="00B65D87" w:rsidRPr="00B65D87">
        <w:rPr>
          <w:rFonts w:eastAsia="NSimSun"/>
          <w:color w:val="auto"/>
          <w:kern w:val="3"/>
          <w:lang w:eastAsia="zh-CN" w:bidi="hi-IN"/>
        </w:rPr>
        <w:t xml:space="preserve">. </w:t>
      </w:r>
      <w:r w:rsidR="00B65D87" w:rsidRPr="00B65D87">
        <w:rPr>
          <w:color w:val="000000"/>
          <w:kern w:val="3"/>
          <w:lang w:eastAsia="zh-CN" w:bidi="hi-IN"/>
        </w:rPr>
        <w:t xml:space="preserve">В ходе контрольного мероприятия контрольно-счетной палатой </w:t>
      </w:r>
      <w:proofErr w:type="spellStart"/>
      <w:r w:rsidR="00B65D87" w:rsidRPr="00B65D87">
        <w:rPr>
          <w:color w:val="000000"/>
          <w:kern w:val="3"/>
          <w:lang w:eastAsia="zh-CN" w:bidi="hi-IN"/>
        </w:rPr>
        <w:t>г.Мценска</w:t>
      </w:r>
      <w:proofErr w:type="spellEnd"/>
      <w:r w:rsidR="00B65D87" w:rsidRPr="00B65D87">
        <w:rPr>
          <w:color w:val="000000"/>
          <w:kern w:val="3"/>
          <w:lang w:eastAsia="zh-CN" w:bidi="hi-IN"/>
        </w:rPr>
        <w:t xml:space="preserve"> установлено несоответствие пределов ежемесячной премии техническим работникам (по должностям бухгалтер, комендант, уборщица помещений, рабочий), установленных пунктом 4 постановления </w:t>
      </w:r>
      <w:proofErr w:type="spellStart"/>
      <w:r w:rsidR="00B65D87" w:rsidRPr="00B65D87">
        <w:rPr>
          <w:color w:val="000000"/>
          <w:kern w:val="3"/>
          <w:lang w:eastAsia="zh-CN" w:bidi="hi-IN"/>
        </w:rPr>
        <w:t>Мценского</w:t>
      </w:r>
      <w:proofErr w:type="spellEnd"/>
      <w:r w:rsidR="00B65D87" w:rsidRPr="00B65D87">
        <w:rPr>
          <w:color w:val="000000"/>
          <w:kern w:val="3"/>
          <w:lang w:eastAsia="zh-CN" w:bidi="hi-IN"/>
        </w:rPr>
        <w:t xml:space="preserve"> городского Совета народных депутатов от 20.05.2004г. №55/607-ГС </w:t>
      </w:r>
      <w:r w:rsidR="00B65D87" w:rsidRPr="00B65D87">
        <w:rPr>
          <w:rFonts w:eastAsia="NSimSun"/>
          <w:color w:val="auto"/>
          <w:kern w:val="3"/>
          <w:lang w:eastAsia="zh-CN" w:bidi="hi-IN"/>
        </w:rPr>
        <w:t>«</w:t>
      </w:r>
      <w:r w:rsidR="00B65D87" w:rsidRPr="00B65D87">
        <w:rPr>
          <w:color w:val="auto"/>
          <w:kern w:val="3"/>
          <w:lang w:eastAsia="zh-CN" w:bidi="hi-IN"/>
        </w:rPr>
        <w:t xml:space="preserve">О порядке оплаты труда работников, осуществляющих техническое обеспечение деятельности органов местного </w:t>
      </w:r>
      <w:r w:rsidR="00B65D87" w:rsidRPr="00B65D87">
        <w:rPr>
          <w:color w:val="auto"/>
          <w:kern w:val="3"/>
          <w:lang w:eastAsia="zh-CN" w:bidi="hi-IN"/>
        </w:rPr>
        <w:lastRenderedPageBreak/>
        <w:t xml:space="preserve">самоуправления г. Мценска» </w:t>
      </w:r>
      <w:r w:rsidR="00B65D87" w:rsidRPr="00B65D87">
        <w:rPr>
          <w:color w:val="000000"/>
          <w:kern w:val="3"/>
          <w:lang w:eastAsia="zh-CN" w:bidi="hi-IN"/>
        </w:rPr>
        <w:t xml:space="preserve">и пунктом 2.5. Положения об оплате труда работников муниципального казенного учреждения «Единая дежурно-диспетчерская служба города Мценска и административно-хозяйственная служба администрации города Мценска» (постановление администрации </w:t>
      </w:r>
      <w:proofErr w:type="spellStart"/>
      <w:r w:rsidR="00B65D87" w:rsidRPr="00B65D87">
        <w:rPr>
          <w:color w:val="000000"/>
          <w:kern w:val="3"/>
          <w:lang w:eastAsia="zh-CN" w:bidi="hi-IN"/>
        </w:rPr>
        <w:t>г.Мценска</w:t>
      </w:r>
      <w:proofErr w:type="spellEnd"/>
      <w:r w:rsidR="00B65D87" w:rsidRPr="00B65D87">
        <w:rPr>
          <w:color w:val="000000"/>
          <w:kern w:val="3"/>
          <w:lang w:eastAsia="zh-CN" w:bidi="hi-IN"/>
        </w:rPr>
        <w:t xml:space="preserve"> от 12.01.2024г. №8-1).</w:t>
      </w:r>
    </w:p>
    <w:p w:rsidR="00B65D87" w:rsidRPr="00B65D87" w:rsidRDefault="007774CA" w:rsidP="00D3601D">
      <w:pPr>
        <w:tabs>
          <w:tab w:val="left" w:pos="360"/>
        </w:tabs>
        <w:suppressAutoHyphens w:val="0"/>
        <w:autoSpaceDN w:val="0"/>
        <w:spacing w:line="276" w:lineRule="auto"/>
        <w:ind w:left="-737" w:firstLine="567"/>
        <w:jc w:val="both"/>
        <w:textAlignment w:val="baseline"/>
        <w:rPr>
          <w:rFonts w:eastAsia="SimSun"/>
          <w:iCs/>
          <w:color w:val="auto"/>
          <w:kern w:val="3"/>
          <w:shd w:val="clear" w:color="auto" w:fill="FFFFFF"/>
          <w:lang w:eastAsia="zh-CN" w:bidi="hi-IN"/>
        </w:rPr>
      </w:pPr>
      <w:r>
        <w:rPr>
          <w:rFonts w:eastAsia="NSimSun"/>
          <w:color w:val="auto"/>
          <w:kern w:val="3"/>
          <w:lang w:eastAsia="zh-CN" w:bidi="hi-IN"/>
        </w:rPr>
        <w:t>5</w:t>
      </w:r>
      <w:r w:rsidR="00B65D87" w:rsidRPr="00B65D87">
        <w:rPr>
          <w:rFonts w:eastAsia="NSimSun"/>
          <w:color w:val="auto"/>
          <w:kern w:val="3"/>
          <w:lang w:eastAsia="zh-CN" w:bidi="hi-IN"/>
        </w:rPr>
        <w:t xml:space="preserve">. </w:t>
      </w:r>
      <w:r w:rsidR="00B65D87" w:rsidRPr="00B65D87">
        <w:rPr>
          <w:rFonts w:eastAsia="SimSun"/>
          <w:iCs/>
          <w:color w:val="auto"/>
          <w:kern w:val="3"/>
          <w:shd w:val="clear" w:color="auto" w:fill="FFFFFF"/>
          <w:lang w:eastAsia="zh-CN" w:bidi="hi-IN"/>
        </w:rPr>
        <w:t xml:space="preserve">В ходе контрольного мероприятия была проведена сверка бухгалтерского учета учреждения с данными выписки из реестра муниципального имущества </w:t>
      </w:r>
      <w:proofErr w:type="spellStart"/>
      <w:r w:rsidR="00B65D87" w:rsidRPr="00B65D87">
        <w:rPr>
          <w:rFonts w:eastAsia="SimSun"/>
          <w:iCs/>
          <w:color w:val="auto"/>
          <w:kern w:val="3"/>
          <w:shd w:val="clear" w:color="auto" w:fill="FFFFFF"/>
          <w:lang w:eastAsia="zh-CN" w:bidi="hi-IN"/>
        </w:rPr>
        <w:t>г.Мценска</w:t>
      </w:r>
      <w:proofErr w:type="spellEnd"/>
      <w:r w:rsidR="00B65D87" w:rsidRPr="00B65D87">
        <w:rPr>
          <w:rFonts w:eastAsia="SimSun"/>
          <w:iCs/>
          <w:color w:val="auto"/>
          <w:kern w:val="3"/>
          <w:shd w:val="clear" w:color="auto" w:fill="FFFFFF"/>
          <w:lang w:eastAsia="zh-CN" w:bidi="hi-IN"/>
        </w:rPr>
        <w:t xml:space="preserve">. </w:t>
      </w:r>
    </w:p>
    <w:p w:rsidR="00B65D87" w:rsidRPr="00B65D87" w:rsidRDefault="00B65D87" w:rsidP="00D3601D">
      <w:pPr>
        <w:tabs>
          <w:tab w:val="left" w:pos="360"/>
        </w:tabs>
        <w:suppressAutoHyphens w:val="0"/>
        <w:autoSpaceDN w:val="0"/>
        <w:spacing w:line="276" w:lineRule="auto"/>
        <w:ind w:left="-737" w:firstLine="567"/>
        <w:jc w:val="both"/>
        <w:textAlignment w:val="baseline"/>
        <w:rPr>
          <w:rFonts w:eastAsia="SimSun"/>
          <w:iCs/>
          <w:color w:val="auto"/>
          <w:kern w:val="3"/>
          <w:highlight w:val="white"/>
          <w:lang w:eastAsia="zh-CN" w:bidi="hi-IN"/>
        </w:rPr>
      </w:pPr>
      <w:r w:rsidRPr="00B65D87">
        <w:rPr>
          <w:rFonts w:eastAsia="SimSun"/>
          <w:iCs/>
          <w:color w:val="auto"/>
          <w:kern w:val="3"/>
          <w:highlight w:val="white"/>
          <w:lang w:eastAsia="zh-CN" w:bidi="hi-IN"/>
        </w:rPr>
        <w:t xml:space="preserve">Расхождения между бухгалтерским учетом учреждения и реестром муниципального имущества </w:t>
      </w:r>
      <w:proofErr w:type="gramStart"/>
      <w:r w:rsidRPr="00B65D87">
        <w:rPr>
          <w:rFonts w:eastAsia="SimSun"/>
          <w:iCs/>
          <w:color w:val="auto"/>
          <w:kern w:val="3"/>
          <w:highlight w:val="white"/>
          <w:lang w:eastAsia="zh-CN" w:bidi="hi-IN"/>
        </w:rPr>
        <w:t>составляет  в</w:t>
      </w:r>
      <w:proofErr w:type="gramEnd"/>
      <w:r w:rsidRPr="00B65D87">
        <w:rPr>
          <w:rFonts w:eastAsia="SimSun"/>
          <w:iCs/>
          <w:color w:val="auto"/>
          <w:kern w:val="3"/>
          <w:highlight w:val="white"/>
          <w:lang w:eastAsia="zh-CN" w:bidi="hi-IN"/>
        </w:rPr>
        <w:t xml:space="preserve"> стоимостном выражении 45890,40 руб.</w:t>
      </w:r>
    </w:p>
    <w:p w:rsidR="00B65D87" w:rsidRPr="00B65D87" w:rsidRDefault="007774CA" w:rsidP="00D3601D">
      <w:pPr>
        <w:autoSpaceDN w:val="0"/>
        <w:spacing w:line="276" w:lineRule="auto"/>
        <w:ind w:left="-737" w:firstLine="567"/>
        <w:jc w:val="both"/>
        <w:textAlignment w:val="baseline"/>
        <w:rPr>
          <w:rFonts w:eastAsia="NSimSun"/>
          <w:color w:val="auto"/>
          <w:kern w:val="3"/>
          <w:lang w:eastAsia="zh-CN" w:bidi="hi-IN"/>
        </w:rPr>
      </w:pPr>
      <w:r>
        <w:rPr>
          <w:rFonts w:eastAsia="NSimSun"/>
          <w:color w:val="auto"/>
          <w:kern w:val="3"/>
          <w:lang w:eastAsia="zh-CN" w:bidi="hi-IN"/>
        </w:rPr>
        <w:t>6</w:t>
      </w:r>
      <w:r w:rsidR="00B65D87" w:rsidRPr="00B65D87">
        <w:rPr>
          <w:rFonts w:eastAsia="NSimSun"/>
          <w:color w:val="auto"/>
          <w:kern w:val="3"/>
          <w:lang w:eastAsia="zh-CN" w:bidi="hi-IN"/>
        </w:rPr>
        <w:t>. В нарушение статьи 22 Федерального закона от 05.04.2013 №44-ФЗ, по заключенным договорам №29 от 25.11.2024г., №31 от 19.12.2024г.  к проверке не представлены обоснования цены договоров, заключенных с единственным поставщиком.</w:t>
      </w:r>
    </w:p>
    <w:p w:rsidR="00B65D87" w:rsidRPr="00B65D87" w:rsidRDefault="007774CA" w:rsidP="00D3601D">
      <w:pPr>
        <w:suppressAutoHyphens w:val="0"/>
        <w:autoSpaceDE w:val="0"/>
        <w:autoSpaceDN w:val="0"/>
        <w:adjustRightInd w:val="0"/>
        <w:spacing w:line="276" w:lineRule="auto"/>
        <w:ind w:left="-737" w:firstLine="567"/>
        <w:jc w:val="both"/>
        <w:rPr>
          <w:rFonts w:eastAsia="Calibri"/>
          <w:color w:val="auto"/>
          <w:lang w:eastAsia="en-US"/>
        </w:rPr>
      </w:pPr>
      <w:r>
        <w:rPr>
          <w:rFonts w:eastAsia="NSimSun"/>
          <w:color w:val="auto"/>
          <w:kern w:val="3"/>
          <w:lang w:eastAsia="zh-CN" w:bidi="hi-IN"/>
        </w:rPr>
        <w:t>7</w:t>
      </w:r>
      <w:r w:rsidR="00B65D87" w:rsidRPr="00B65D87">
        <w:rPr>
          <w:rFonts w:eastAsia="NSimSun"/>
          <w:color w:val="auto"/>
          <w:kern w:val="3"/>
          <w:lang w:eastAsia="zh-CN" w:bidi="hi-IN"/>
        </w:rPr>
        <w:t xml:space="preserve">. В нарушение пункта 2 части 8 статьи 16 Федерального закона от 05.04.2013 №44-ФЗ, учреждением, план-график на 2024 год не приведен в соответствие </w:t>
      </w:r>
      <w:r w:rsidR="00B65D87" w:rsidRPr="00B65D87">
        <w:rPr>
          <w:rFonts w:eastAsia="Calibri"/>
          <w:color w:val="auto"/>
          <w:lang w:eastAsia="en-US"/>
        </w:rPr>
        <w:t>в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Федерации.</w:t>
      </w:r>
    </w:p>
    <w:p w:rsidR="00B65D87" w:rsidRPr="00B65D87" w:rsidRDefault="007774CA" w:rsidP="00D3601D">
      <w:pPr>
        <w:suppressAutoHyphens w:val="0"/>
        <w:autoSpaceDE w:val="0"/>
        <w:autoSpaceDN w:val="0"/>
        <w:adjustRightInd w:val="0"/>
        <w:spacing w:line="276" w:lineRule="auto"/>
        <w:ind w:left="-737" w:firstLine="540"/>
        <w:jc w:val="both"/>
        <w:rPr>
          <w:rFonts w:eastAsia="NSimSun"/>
          <w:bCs/>
          <w:color w:val="auto"/>
          <w:kern w:val="3"/>
          <w:shd w:val="clear" w:color="auto" w:fill="FFFFFF"/>
          <w:lang w:eastAsia="zh-CN" w:bidi="hi-IN"/>
        </w:rPr>
      </w:pPr>
      <w:r>
        <w:rPr>
          <w:rFonts w:eastAsia="NSimSun"/>
          <w:color w:val="auto"/>
          <w:kern w:val="3"/>
          <w:lang w:eastAsia="zh-CN" w:bidi="hi-IN"/>
        </w:rPr>
        <w:t>8</w:t>
      </w:r>
      <w:r w:rsidR="00B65D87" w:rsidRPr="00B65D87">
        <w:rPr>
          <w:rFonts w:eastAsia="NSimSun"/>
          <w:color w:val="auto"/>
          <w:kern w:val="3"/>
          <w:lang w:eastAsia="zh-CN" w:bidi="hi-IN"/>
        </w:rPr>
        <w:t xml:space="preserve">. </w:t>
      </w:r>
      <w:r w:rsidR="00B65D87" w:rsidRPr="00B65D87">
        <w:rPr>
          <w:rFonts w:eastAsia="NSimSun"/>
          <w:bCs/>
          <w:color w:val="auto"/>
          <w:kern w:val="3"/>
          <w:shd w:val="clear" w:color="auto" w:fill="FFFFFF"/>
          <w:lang w:eastAsia="zh-CN" w:bidi="hi-IN"/>
        </w:rPr>
        <w:t>В соответствии с пунктом 4 части 1 статьи 93 Федерального закона от 05.04.2013 №44-ФЗ</w:t>
      </w:r>
      <w:r w:rsidR="00B65D87" w:rsidRPr="00B65D87">
        <w:rPr>
          <w:rFonts w:eastAsia="Calibri"/>
          <w:color w:val="auto"/>
          <w:lang w:eastAsia="en-US"/>
        </w:rPr>
        <w:t xml:space="preserve"> закупка у единственного поставщика (подрядчика, исполнителя) может осуществляться заказчиком на сумму, не превышающую шестисот тысяч рублей. При этом годовой объем закупок, которые заказчик вправе осуществить на основании пункта 4 части 1 статьи 93 Федерального закона №44-ФЗ,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рублей. </w:t>
      </w:r>
    </w:p>
    <w:p w:rsidR="00B65D87" w:rsidRPr="00B65D87" w:rsidRDefault="00B65D87" w:rsidP="00D3601D">
      <w:pPr>
        <w:tabs>
          <w:tab w:val="left" w:pos="10450"/>
        </w:tabs>
        <w:spacing w:line="276" w:lineRule="auto"/>
        <w:ind w:left="-737" w:right="-3" w:firstLine="540"/>
        <w:jc w:val="both"/>
        <w:textAlignment w:val="baseline"/>
        <w:rPr>
          <w:rFonts w:eastAsia="SimSun"/>
          <w:bCs/>
          <w:color w:val="auto"/>
          <w:kern w:val="2"/>
          <w:shd w:val="clear" w:color="auto" w:fill="FFFFFF"/>
          <w:lang w:eastAsia="zh-CN" w:bidi="hi-IN"/>
        </w:rPr>
      </w:pPr>
      <w:r w:rsidRPr="00B65D87">
        <w:rPr>
          <w:rFonts w:eastAsia="SimSun"/>
          <w:bCs/>
          <w:color w:val="auto"/>
          <w:kern w:val="2"/>
          <w:shd w:val="clear" w:color="auto" w:fill="FFFFFF"/>
          <w:lang w:eastAsia="zh-CN" w:bidi="hi-IN"/>
        </w:rPr>
        <w:t>Согласно пункту 3 приказа учреждения от 10.01.2024г. №12/1 годовой объем закупок в соответствии с пунктом 4 части 1 статьи 93 Федерального закона от 05.04.2013 №44-</w:t>
      </w:r>
      <w:proofErr w:type="gramStart"/>
      <w:r w:rsidRPr="00B65D87">
        <w:rPr>
          <w:rFonts w:eastAsia="SimSun"/>
          <w:bCs/>
          <w:color w:val="auto"/>
          <w:kern w:val="2"/>
          <w:shd w:val="clear" w:color="auto" w:fill="FFFFFF"/>
          <w:lang w:eastAsia="zh-CN" w:bidi="hi-IN"/>
        </w:rPr>
        <w:t>ФЗ  не</w:t>
      </w:r>
      <w:proofErr w:type="gramEnd"/>
      <w:r w:rsidRPr="00B65D87">
        <w:rPr>
          <w:rFonts w:eastAsia="SimSun"/>
          <w:bCs/>
          <w:color w:val="auto"/>
          <w:kern w:val="2"/>
          <w:shd w:val="clear" w:color="auto" w:fill="FFFFFF"/>
          <w:lang w:eastAsia="zh-CN" w:bidi="hi-IN"/>
        </w:rPr>
        <w:t xml:space="preserve"> должен превышать 2 000 000,00 руб.</w:t>
      </w:r>
    </w:p>
    <w:p w:rsidR="00B65D87" w:rsidRDefault="00B65D87" w:rsidP="00D3601D">
      <w:pPr>
        <w:tabs>
          <w:tab w:val="left" w:pos="10450"/>
        </w:tabs>
        <w:spacing w:line="276" w:lineRule="auto"/>
        <w:ind w:left="-737" w:right="-3" w:firstLine="540"/>
        <w:jc w:val="both"/>
        <w:textAlignment w:val="baseline"/>
        <w:rPr>
          <w:rFonts w:eastAsia="SimSun"/>
          <w:bCs/>
          <w:color w:val="auto"/>
          <w:kern w:val="2"/>
          <w:shd w:val="clear" w:color="auto" w:fill="FFFFFF"/>
          <w:lang w:eastAsia="zh-CN" w:bidi="hi-IN"/>
        </w:rPr>
      </w:pPr>
      <w:r w:rsidRPr="00B65D87">
        <w:rPr>
          <w:rFonts w:eastAsia="SimSun"/>
          <w:bCs/>
          <w:color w:val="auto"/>
          <w:kern w:val="2"/>
          <w:shd w:val="clear" w:color="auto" w:fill="FFFFFF"/>
          <w:lang w:eastAsia="zh-CN" w:bidi="hi-IN"/>
        </w:rPr>
        <w:t>В нарушение пункта 4 части 1 статьи 93 Федерального закона от 05.04.2013 №44-ФЗ, пункта 3 приказа учреждения от 10.01.2024г. №12/1 в 2024 году допустимый предел закупок у единственного поставщика по пункту 4 части 1 статьи 93 Федерального закона №44-ФЗ превышен. Таким образом, сумма неправомерных закупок в 2024 году составила 1 135 640,73 руб.</w:t>
      </w:r>
    </w:p>
    <w:p w:rsidR="007774CA" w:rsidRPr="00B65D87" w:rsidRDefault="007774CA" w:rsidP="00D3601D">
      <w:pPr>
        <w:tabs>
          <w:tab w:val="left" w:pos="10450"/>
        </w:tabs>
        <w:spacing w:line="276" w:lineRule="auto"/>
        <w:ind w:left="-737" w:right="-3" w:firstLine="540"/>
        <w:jc w:val="both"/>
        <w:textAlignment w:val="baseline"/>
        <w:rPr>
          <w:rFonts w:eastAsia="SimSun"/>
          <w:bCs/>
          <w:color w:val="auto"/>
          <w:kern w:val="2"/>
          <w:shd w:val="clear" w:color="auto" w:fill="FFFFFF"/>
          <w:lang w:eastAsia="zh-CN" w:bidi="hi-IN"/>
        </w:rPr>
      </w:pPr>
      <w:r>
        <w:rPr>
          <w:rFonts w:eastAsia="SimSun"/>
          <w:bCs/>
          <w:color w:val="auto"/>
          <w:kern w:val="2"/>
          <w:shd w:val="clear" w:color="auto" w:fill="FFFFFF"/>
          <w:lang w:eastAsia="zh-CN" w:bidi="hi-IN"/>
        </w:rPr>
        <w:t>Установлены иные нарушения законодательства.</w:t>
      </w:r>
    </w:p>
    <w:p w:rsidR="006204FD" w:rsidRPr="001A5A17" w:rsidRDefault="006204FD" w:rsidP="00D3601D">
      <w:pPr>
        <w:shd w:val="clear" w:color="auto" w:fill="FFFFFF"/>
        <w:suppressAutoHyphens w:val="0"/>
        <w:autoSpaceDN w:val="0"/>
        <w:ind w:left="-737" w:right="57" w:firstLine="680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  <w:r w:rsidRPr="001A5A17">
        <w:rPr>
          <w:color w:val="000000"/>
          <w:shd w:val="clear" w:color="auto" w:fill="FFFFFF"/>
        </w:rPr>
        <w:t xml:space="preserve">По итогам контрольного мероприятия направлены представления в адрес </w:t>
      </w:r>
      <w:r w:rsidRPr="001A5A17">
        <w:rPr>
          <w:color w:val="000000"/>
          <w:shd w:val="clear" w:color="auto" w:fill="FFFFFF"/>
          <w:lang w:eastAsia="ar-SA"/>
        </w:rPr>
        <w:t xml:space="preserve">в Управление по муниципальному имуществу </w:t>
      </w:r>
      <w:proofErr w:type="spellStart"/>
      <w:r w:rsidRPr="001A5A17">
        <w:rPr>
          <w:color w:val="000000"/>
          <w:shd w:val="clear" w:color="auto" w:fill="FFFFFF"/>
          <w:lang w:eastAsia="ar-SA"/>
        </w:rPr>
        <w:t>г.Мценска</w:t>
      </w:r>
      <w:proofErr w:type="spellEnd"/>
      <w:r w:rsidRPr="001A5A17">
        <w:rPr>
          <w:color w:val="000000"/>
          <w:shd w:val="clear" w:color="auto" w:fill="FFFFFF"/>
          <w:lang w:eastAsia="ar-SA"/>
        </w:rPr>
        <w:t xml:space="preserve">, в Управление </w:t>
      </w:r>
      <w:r>
        <w:rPr>
          <w:color w:val="000000"/>
          <w:shd w:val="clear" w:color="auto" w:fill="FFFFFF"/>
          <w:lang w:eastAsia="ar-SA"/>
        </w:rPr>
        <w:t>финансов</w:t>
      </w:r>
      <w:r w:rsidRPr="001A5A17">
        <w:rPr>
          <w:color w:val="000000"/>
          <w:shd w:val="clear" w:color="auto" w:fill="FFFFFF"/>
          <w:lang w:eastAsia="ar-SA"/>
        </w:rPr>
        <w:t xml:space="preserve"> администрации </w:t>
      </w:r>
      <w:proofErr w:type="spellStart"/>
      <w:r w:rsidRPr="001A5A17">
        <w:rPr>
          <w:color w:val="000000"/>
          <w:shd w:val="clear" w:color="auto" w:fill="FFFFFF"/>
          <w:lang w:eastAsia="ar-SA"/>
        </w:rPr>
        <w:t>г.Мценска</w:t>
      </w:r>
      <w:proofErr w:type="spellEnd"/>
      <w:r>
        <w:rPr>
          <w:color w:val="000000"/>
          <w:shd w:val="clear" w:color="auto" w:fill="FFFFFF"/>
          <w:lang w:eastAsia="ar-SA"/>
        </w:rPr>
        <w:t>,</w:t>
      </w:r>
      <w:r w:rsidRPr="006204FD">
        <w:rPr>
          <w:rFonts w:eastAsia="SimSun" w:cs="Mangal"/>
          <w:color w:val="auto"/>
          <w:kern w:val="2"/>
          <w:sz w:val="26"/>
          <w:szCs w:val="26"/>
          <w:lang w:eastAsia="zh-CN" w:bidi="hi-IN"/>
        </w:rPr>
        <w:t xml:space="preserve"> </w:t>
      </w:r>
      <w:r w:rsidRPr="006204FD">
        <w:rPr>
          <w:rFonts w:eastAsia="SimSun" w:cs="Mangal"/>
          <w:color w:val="auto"/>
          <w:kern w:val="2"/>
          <w:lang w:eastAsia="zh-CN" w:bidi="hi-IN"/>
        </w:rPr>
        <w:t xml:space="preserve">муниципальному казённому учреждению «Единая дежурно-диспетчерская служба города </w:t>
      </w:r>
      <w:proofErr w:type="gramStart"/>
      <w:r w:rsidRPr="006204FD">
        <w:rPr>
          <w:rFonts w:eastAsia="SimSun" w:cs="Mangal"/>
          <w:color w:val="auto"/>
          <w:kern w:val="2"/>
          <w:lang w:eastAsia="zh-CN" w:bidi="hi-IN"/>
        </w:rPr>
        <w:t>Мценска</w:t>
      </w:r>
      <w:proofErr w:type="gramEnd"/>
      <w:r w:rsidRPr="006204FD">
        <w:rPr>
          <w:rFonts w:eastAsia="SimSun" w:cs="Mangal"/>
          <w:color w:val="auto"/>
          <w:kern w:val="2"/>
          <w:lang w:eastAsia="zh-CN" w:bidi="hi-IN"/>
        </w:rPr>
        <w:t xml:space="preserve"> и административно-хозяйственная служба администрации города Мценска»</w:t>
      </w:r>
      <w:r w:rsidRPr="001A5A17">
        <w:rPr>
          <w:color w:val="000000"/>
          <w:shd w:val="clear" w:color="auto" w:fill="FFFFFF"/>
        </w:rPr>
        <w:t>.</w:t>
      </w:r>
    </w:p>
    <w:p w:rsidR="006204FD" w:rsidRDefault="006204FD" w:rsidP="00D3601D">
      <w:pPr>
        <w:shd w:val="clear" w:color="auto" w:fill="FFFFFF"/>
        <w:suppressAutoHyphens w:val="0"/>
        <w:autoSpaceDN w:val="0"/>
        <w:ind w:left="-737" w:right="57" w:firstLine="680"/>
        <w:jc w:val="both"/>
        <w:textAlignment w:val="baseline"/>
        <w:rPr>
          <w:bCs/>
          <w:iCs/>
          <w:color w:val="auto"/>
          <w:shd w:val="clear" w:color="auto" w:fill="FFFFFF"/>
        </w:rPr>
      </w:pPr>
      <w:r w:rsidRPr="001A5A17">
        <w:rPr>
          <w:bCs/>
          <w:iCs/>
          <w:color w:val="auto"/>
          <w:shd w:val="clear" w:color="auto" w:fill="FFFFFF"/>
        </w:rPr>
        <w:t>Информация о результатах контрольного мероприятия направлена Главе города Мценска,</w:t>
      </w:r>
      <w:r w:rsidRPr="001A5A17">
        <w:rPr>
          <w:bCs/>
          <w:iCs/>
          <w:color w:val="000000"/>
          <w:shd w:val="clear" w:color="auto" w:fill="FFFFFF"/>
        </w:rPr>
        <w:t xml:space="preserve"> </w:t>
      </w:r>
      <w:r w:rsidRPr="001A5A17">
        <w:rPr>
          <w:bCs/>
          <w:iCs/>
          <w:color w:val="auto"/>
          <w:shd w:val="clear" w:color="auto" w:fill="FFFFFF"/>
        </w:rPr>
        <w:t xml:space="preserve">в </w:t>
      </w:r>
      <w:proofErr w:type="spellStart"/>
      <w:r w:rsidRPr="001A5A17">
        <w:rPr>
          <w:bCs/>
          <w:iCs/>
          <w:color w:val="auto"/>
          <w:shd w:val="clear" w:color="auto" w:fill="FFFFFF"/>
        </w:rPr>
        <w:t>Мценскую</w:t>
      </w:r>
      <w:proofErr w:type="spellEnd"/>
      <w:r w:rsidRPr="001A5A17">
        <w:rPr>
          <w:bCs/>
          <w:iCs/>
          <w:color w:val="auto"/>
          <w:shd w:val="clear" w:color="auto" w:fill="FFFFFF"/>
        </w:rPr>
        <w:t xml:space="preserve"> межрайонную прокуратуру, в </w:t>
      </w:r>
      <w:proofErr w:type="spellStart"/>
      <w:r w:rsidRPr="001A5A17">
        <w:rPr>
          <w:bCs/>
          <w:iCs/>
          <w:color w:val="auto"/>
          <w:shd w:val="clear" w:color="auto" w:fill="FFFFFF"/>
        </w:rPr>
        <w:t>Мценский</w:t>
      </w:r>
      <w:proofErr w:type="spellEnd"/>
      <w:r w:rsidRPr="001A5A17">
        <w:rPr>
          <w:bCs/>
          <w:iCs/>
          <w:color w:val="auto"/>
          <w:shd w:val="clear" w:color="auto" w:fill="FFFFFF"/>
        </w:rPr>
        <w:t xml:space="preserve"> городской Совет народных депутатов.</w:t>
      </w:r>
    </w:p>
    <w:p w:rsidR="00972C9F" w:rsidRPr="00972C9F" w:rsidRDefault="00972C9F" w:rsidP="00D3601D">
      <w:pPr>
        <w:autoSpaceDN w:val="0"/>
        <w:spacing w:line="276" w:lineRule="auto"/>
        <w:ind w:left="-737" w:firstLine="567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  <w:r w:rsidRPr="00972C9F">
        <w:rPr>
          <w:rFonts w:eastAsia="NSimSun"/>
          <w:b/>
          <w:color w:val="000000"/>
          <w:kern w:val="3"/>
          <w:lang w:eastAsia="zh-CN" w:bidi="hi-IN"/>
        </w:rPr>
        <w:t>«</w:t>
      </w:r>
      <w:r w:rsidRPr="00972C9F">
        <w:rPr>
          <w:b/>
          <w:color w:val="auto"/>
          <w:kern w:val="3"/>
          <w:lang w:eastAsia="zh-CN"/>
        </w:rPr>
        <w:t>Проверка МБУ «</w:t>
      </w:r>
      <w:proofErr w:type="spellStart"/>
      <w:r w:rsidRPr="00972C9F">
        <w:rPr>
          <w:b/>
          <w:color w:val="auto"/>
          <w:kern w:val="3"/>
          <w:lang w:eastAsia="zh-CN"/>
        </w:rPr>
        <w:t>Мценский</w:t>
      </w:r>
      <w:proofErr w:type="spellEnd"/>
      <w:r w:rsidRPr="00972C9F">
        <w:rPr>
          <w:b/>
          <w:color w:val="auto"/>
          <w:kern w:val="3"/>
          <w:lang w:eastAsia="zh-CN"/>
        </w:rPr>
        <w:t xml:space="preserve"> Дворец культуры» в части использования предоставленных бюджетных средств на формирование, управление и распоряжения муниципальным имуществом»</w:t>
      </w:r>
    </w:p>
    <w:p w:rsidR="00F73D05" w:rsidRPr="00D86E2D" w:rsidRDefault="00972C9F" w:rsidP="00F73D05">
      <w:pPr>
        <w:pStyle w:val="Standard"/>
        <w:widowControl w:val="0"/>
        <w:shd w:val="clear" w:color="auto" w:fill="FFFFFF"/>
        <w:tabs>
          <w:tab w:val="left" w:pos="709"/>
        </w:tabs>
        <w:overflowPunct w:val="0"/>
        <w:autoSpaceDE w:val="0"/>
        <w:ind w:left="-737" w:firstLine="567"/>
        <w:jc w:val="center"/>
        <w:rPr>
          <w:rFonts w:hint="eastAsia"/>
        </w:rPr>
      </w:pPr>
      <w:r w:rsidRPr="00972C9F">
        <w:t>В ходе проверки установлены следующие нарушения</w:t>
      </w:r>
      <w:r w:rsidR="00F73D05" w:rsidRPr="00F73D05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ar-SA" w:bidi="ar-SA"/>
        </w:rPr>
        <w:t xml:space="preserve"> </w:t>
      </w:r>
      <w:r w:rsidR="00F73D05" w:rsidRPr="00D86E2D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ar-SA" w:bidi="ar-SA"/>
        </w:rPr>
        <w:t>и недостатки:</w:t>
      </w:r>
    </w:p>
    <w:p w:rsidR="00972C9F" w:rsidRPr="00972C9F" w:rsidRDefault="00972C9F" w:rsidP="00D3601D">
      <w:pPr>
        <w:suppressAutoHyphens w:val="0"/>
        <w:autoSpaceDN w:val="0"/>
        <w:spacing w:line="276" w:lineRule="auto"/>
        <w:ind w:left="-737" w:firstLine="567"/>
        <w:jc w:val="both"/>
        <w:textAlignment w:val="baseline"/>
        <w:rPr>
          <w:rFonts w:eastAsia="NSimSun"/>
          <w:color w:val="auto"/>
          <w:kern w:val="3"/>
          <w:lang w:eastAsia="zh-CN" w:bidi="hi-IN"/>
        </w:rPr>
      </w:pPr>
      <w:r w:rsidRPr="00972C9F">
        <w:rPr>
          <w:rFonts w:eastAsia="NSimSun"/>
          <w:color w:val="auto"/>
          <w:kern w:val="3"/>
          <w:lang w:eastAsia="zh-CN" w:bidi="hi-IN"/>
        </w:rPr>
        <w:t>1. В нарушение пункта 2 части 13.1 статьи 34 Федерального закона от 05.04.2013 №44-ФЗ «О контрактной системе в сфере закупок товаров, работ, услуг для обеспечения государственных и муниципальных нужд» и условий заключенных контрактов установлены нарушения сроков оплаты по контрактам от 9 до 44 дней.</w:t>
      </w:r>
    </w:p>
    <w:p w:rsidR="00972C9F" w:rsidRPr="00972C9F" w:rsidRDefault="00A9224D" w:rsidP="00D3601D">
      <w:pPr>
        <w:autoSpaceDE w:val="0"/>
        <w:autoSpaceDN w:val="0"/>
        <w:spacing w:line="276" w:lineRule="auto"/>
        <w:ind w:left="-737" w:firstLine="567"/>
        <w:jc w:val="both"/>
        <w:textAlignment w:val="baseline"/>
        <w:rPr>
          <w:rFonts w:eastAsia="NSimSun"/>
          <w:color w:val="auto"/>
          <w:kern w:val="3"/>
          <w:lang w:bidi="hi-IN"/>
        </w:rPr>
      </w:pPr>
      <w:r>
        <w:rPr>
          <w:rFonts w:eastAsia="NSimSun"/>
          <w:color w:val="auto"/>
          <w:kern w:val="3"/>
          <w:lang w:eastAsia="zh-CN" w:bidi="hi-IN"/>
        </w:rPr>
        <w:t>2</w:t>
      </w:r>
      <w:r w:rsidR="00972C9F" w:rsidRPr="00972C9F">
        <w:rPr>
          <w:rFonts w:eastAsia="NSimSun"/>
          <w:color w:val="auto"/>
          <w:kern w:val="3"/>
          <w:lang w:eastAsia="zh-CN" w:bidi="hi-IN"/>
        </w:rPr>
        <w:t xml:space="preserve">. </w:t>
      </w:r>
      <w:r w:rsidR="00972C9F" w:rsidRPr="00972C9F">
        <w:rPr>
          <w:rFonts w:eastAsia="NSimSun"/>
          <w:color w:val="000000"/>
          <w:kern w:val="3"/>
          <w:shd w:val="clear" w:color="auto" w:fill="FFFFFF"/>
          <w:lang w:eastAsia="ar-SA" w:bidi="hi-IN"/>
        </w:rPr>
        <w:t xml:space="preserve">По </w:t>
      </w:r>
      <w:r w:rsidR="00972C9F" w:rsidRPr="00972C9F">
        <w:rPr>
          <w:rFonts w:eastAsia="NSimSun"/>
          <w:color w:val="auto"/>
          <w:kern w:val="3"/>
          <w:bdr w:val="none" w:sz="0" w:space="0" w:color="auto" w:frame="1"/>
          <w:shd w:val="clear" w:color="auto" w:fill="FFFFFF"/>
          <w:lang w:eastAsia="zh-CN" w:bidi="hi-IN"/>
        </w:rPr>
        <w:t>контракту №</w:t>
      </w:r>
      <w:r w:rsidR="00972C9F" w:rsidRPr="00972C9F">
        <w:rPr>
          <w:rFonts w:eastAsia="NSimSun"/>
          <w:color w:val="auto"/>
          <w:kern w:val="3"/>
          <w:shd w:val="clear" w:color="auto" w:fill="FFFFFF"/>
          <w:lang w:eastAsia="zh-CN" w:bidi="hi-IN"/>
        </w:rPr>
        <w:t xml:space="preserve">0354300006924000002 от 23.08.2024г. </w:t>
      </w:r>
      <w:r w:rsidR="00972C9F" w:rsidRPr="00972C9F">
        <w:rPr>
          <w:rFonts w:eastAsia="NSimSun"/>
          <w:color w:val="auto"/>
          <w:kern w:val="3"/>
          <w:lang w:bidi="hi-IN"/>
        </w:rPr>
        <w:t>на поставку, сборку и установку тренажеров на парковой территории МБУ «</w:t>
      </w:r>
      <w:proofErr w:type="spellStart"/>
      <w:r w:rsidR="00972C9F" w:rsidRPr="00972C9F">
        <w:rPr>
          <w:rFonts w:eastAsia="NSimSun"/>
          <w:color w:val="auto"/>
          <w:kern w:val="3"/>
          <w:lang w:bidi="hi-IN"/>
        </w:rPr>
        <w:t>Мценский</w:t>
      </w:r>
      <w:proofErr w:type="spellEnd"/>
      <w:r w:rsidR="00972C9F" w:rsidRPr="00972C9F">
        <w:rPr>
          <w:rFonts w:eastAsia="NSimSun"/>
          <w:color w:val="auto"/>
          <w:kern w:val="3"/>
          <w:lang w:bidi="hi-IN"/>
        </w:rPr>
        <w:t xml:space="preserve"> Дворец культуры» по адресу: Орловская область, г. Мценск, ул. Гагарина, 70 поставщиком нарушен срок выполнения работ на 55 дней.</w:t>
      </w:r>
    </w:p>
    <w:p w:rsidR="00972C9F" w:rsidRPr="00972C9F" w:rsidRDefault="00A9224D" w:rsidP="00D3601D">
      <w:pPr>
        <w:autoSpaceDN w:val="0"/>
        <w:spacing w:line="276" w:lineRule="auto"/>
        <w:ind w:left="-737" w:firstLine="567"/>
        <w:jc w:val="both"/>
        <w:textAlignment w:val="baseline"/>
        <w:rPr>
          <w:rFonts w:eastAsia="NSimSun"/>
          <w:color w:val="auto"/>
          <w:kern w:val="3"/>
          <w:lang w:eastAsia="zh-CN" w:bidi="hi-IN"/>
        </w:rPr>
      </w:pPr>
      <w:r>
        <w:rPr>
          <w:rFonts w:eastAsia="NSimSun"/>
          <w:color w:val="auto"/>
          <w:kern w:val="3"/>
          <w:lang w:bidi="hi-IN"/>
        </w:rPr>
        <w:lastRenderedPageBreak/>
        <w:t>3</w:t>
      </w:r>
      <w:r w:rsidR="00972C9F" w:rsidRPr="00972C9F">
        <w:rPr>
          <w:rFonts w:eastAsia="NSimSun"/>
          <w:color w:val="auto"/>
          <w:kern w:val="3"/>
          <w:lang w:bidi="hi-IN"/>
        </w:rPr>
        <w:t xml:space="preserve">. </w:t>
      </w:r>
      <w:r w:rsidR="00972C9F" w:rsidRPr="00972C9F">
        <w:rPr>
          <w:rFonts w:eastAsia="Lucida Sans Unicode"/>
          <w:color w:val="000000"/>
          <w:kern w:val="3"/>
          <w:shd w:val="clear" w:color="auto" w:fill="FFFFFF"/>
          <w:lang w:eastAsia="ar-SA" w:bidi="hi-IN"/>
        </w:rPr>
        <w:t xml:space="preserve">В соответствии с пунктом 10 части 2 статьи </w:t>
      </w:r>
      <w:proofErr w:type="gramStart"/>
      <w:r w:rsidR="00972C9F" w:rsidRPr="00972C9F">
        <w:rPr>
          <w:rFonts w:eastAsia="Lucida Sans Unicode"/>
          <w:color w:val="000000"/>
          <w:kern w:val="3"/>
          <w:shd w:val="clear" w:color="auto" w:fill="FFFFFF"/>
          <w:lang w:eastAsia="ar-SA" w:bidi="hi-IN"/>
        </w:rPr>
        <w:t>103  Федерального</w:t>
      </w:r>
      <w:proofErr w:type="gramEnd"/>
      <w:r w:rsidR="00972C9F" w:rsidRPr="00972C9F">
        <w:rPr>
          <w:rFonts w:eastAsia="Lucida Sans Unicode"/>
          <w:color w:val="000000"/>
          <w:kern w:val="3"/>
          <w:shd w:val="clear" w:color="auto" w:fill="FFFFFF"/>
          <w:lang w:eastAsia="ar-SA" w:bidi="hi-IN"/>
        </w:rPr>
        <w:t xml:space="preserve"> закона №44-ФЗ в реестр контрактов включается информация о начислении неустоек (штрафов, пеней) в связи с ненадлежащим исполнением обязательств, предусмотренных контрактом, стороной контракта.</w:t>
      </w:r>
    </w:p>
    <w:p w:rsidR="00972C9F" w:rsidRPr="00972C9F" w:rsidRDefault="00972C9F" w:rsidP="00D3601D">
      <w:pPr>
        <w:autoSpaceDE w:val="0"/>
        <w:autoSpaceDN w:val="0"/>
        <w:spacing w:line="276" w:lineRule="auto"/>
        <w:ind w:left="-737" w:firstLine="567"/>
        <w:jc w:val="both"/>
        <w:textAlignment w:val="baseline"/>
        <w:rPr>
          <w:rFonts w:eastAsia="NSimSun"/>
          <w:color w:val="auto"/>
          <w:kern w:val="3"/>
          <w:lang w:bidi="hi-IN"/>
        </w:rPr>
      </w:pPr>
      <w:r w:rsidRPr="00972C9F">
        <w:rPr>
          <w:rFonts w:eastAsia="NSimSun"/>
          <w:color w:val="auto"/>
          <w:kern w:val="3"/>
          <w:lang w:bidi="hi-IN"/>
        </w:rPr>
        <w:t xml:space="preserve">В нарушение пункта 10 части 2 статьи 103 </w:t>
      </w:r>
      <w:r w:rsidRPr="00972C9F">
        <w:rPr>
          <w:rFonts w:eastAsia="NSimSun"/>
          <w:color w:val="000000"/>
          <w:kern w:val="3"/>
          <w:shd w:val="clear" w:color="auto" w:fill="FFFFFF"/>
          <w:lang w:eastAsia="ar-SA" w:bidi="hi-IN"/>
        </w:rPr>
        <w:t>Федерального закона №44-ФЗ МБУ «</w:t>
      </w:r>
      <w:proofErr w:type="spellStart"/>
      <w:r w:rsidRPr="00972C9F">
        <w:rPr>
          <w:rFonts w:eastAsia="NSimSun"/>
          <w:color w:val="000000"/>
          <w:kern w:val="3"/>
          <w:shd w:val="clear" w:color="auto" w:fill="FFFFFF"/>
          <w:lang w:eastAsia="ar-SA" w:bidi="hi-IN"/>
        </w:rPr>
        <w:t>Мценский</w:t>
      </w:r>
      <w:proofErr w:type="spellEnd"/>
      <w:r w:rsidRPr="00972C9F">
        <w:rPr>
          <w:rFonts w:eastAsia="NSimSun"/>
          <w:color w:val="000000"/>
          <w:kern w:val="3"/>
          <w:shd w:val="clear" w:color="auto" w:fill="FFFFFF"/>
          <w:lang w:eastAsia="ar-SA" w:bidi="hi-IN"/>
        </w:rPr>
        <w:t xml:space="preserve"> Дворец культуры» не размещена информация о начислении неустойки </w:t>
      </w:r>
      <w:r w:rsidRPr="00972C9F">
        <w:rPr>
          <w:rFonts w:eastAsia="NSimSun"/>
          <w:color w:val="auto"/>
          <w:kern w:val="3"/>
          <w:lang w:bidi="hi-IN"/>
        </w:rPr>
        <w:t xml:space="preserve">по контракту </w:t>
      </w:r>
      <w:r w:rsidRPr="00972C9F">
        <w:rPr>
          <w:rFonts w:eastAsia="NSimSun"/>
          <w:color w:val="auto"/>
          <w:kern w:val="3"/>
          <w:bdr w:val="none" w:sz="0" w:space="0" w:color="auto" w:frame="1"/>
          <w:shd w:val="clear" w:color="auto" w:fill="FFFFFF"/>
          <w:lang w:eastAsia="zh-CN" w:bidi="hi-IN"/>
        </w:rPr>
        <w:t>№</w:t>
      </w:r>
      <w:r w:rsidRPr="00972C9F">
        <w:rPr>
          <w:rFonts w:eastAsia="NSimSun"/>
          <w:color w:val="auto"/>
          <w:kern w:val="3"/>
          <w:shd w:val="clear" w:color="auto" w:fill="FFFFFF"/>
          <w:lang w:eastAsia="zh-CN" w:bidi="hi-IN"/>
        </w:rPr>
        <w:t>0354300006924000002 от 23.08.2024г. в сумме 72 842,00 руб.</w:t>
      </w:r>
      <w:r w:rsidRPr="00972C9F">
        <w:rPr>
          <w:rFonts w:eastAsia="NSimSun"/>
          <w:color w:val="000000"/>
          <w:kern w:val="3"/>
          <w:shd w:val="clear" w:color="auto" w:fill="FFFFFF"/>
          <w:lang w:eastAsia="ar-SA" w:bidi="hi-IN"/>
        </w:rPr>
        <w:t xml:space="preserve"> на официальном сайте ЕИС Закупки.</w:t>
      </w:r>
    </w:p>
    <w:p w:rsidR="00972C9F" w:rsidRPr="00972C9F" w:rsidRDefault="00972C9F" w:rsidP="00A9224D">
      <w:pPr>
        <w:suppressAutoHyphens w:val="0"/>
        <w:autoSpaceDE w:val="0"/>
        <w:autoSpaceDN w:val="0"/>
        <w:adjustRightInd w:val="0"/>
        <w:spacing w:line="276" w:lineRule="auto"/>
        <w:ind w:left="-737" w:firstLine="567"/>
        <w:jc w:val="both"/>
        <w:textAlignment w:val="baseline"/>
        <w:rPr>
          <w:rFonts w:eastAsia="SimSun"/>
          <w:color w:val="auto"/>
          <w:kern w:val="3"/>
          <w:lang w:eastAsia="zh-CN" w:bidi="hi-IN"/>
        </w:rPr>
      </w:pPr>
      <w:r w:rsidRPr="00972C9F">
        <w:rPr>
          <w:rFonts w:eastAsia="NSimSun"/>
          <w:color w:val="auto"/>
          <w:kern w:val="3"/>
          <w:lang w:bidi="hi-IN"/>
        </w:rPr>
        <w:t xml:space="preserve">7. </w:t>
      </w:r>
      <w:r w:rsidR="00A9224D">
        <w:rPr>
          <w:rFonts w:eastAsia="NSimSun"/>
          <w:color w:val="auto"/>
          <w:kern w:val="3"/>
          <w:lang w:bidi="hi-IN"/>
        </w:rPr>
        <w:t>В</w:t>
      </w:r>
      <w:r w:rsidRPr="00972C9F">
        <w:rPr>
          <w:rFonts w:eastAsia="NSimSun"/>
          <w:color w:val="auto"/>
          <w:kern w:val="3"/>
          <w:lang w:eastAsia="zh-CN" w:bidi="hi-IN"/>
        </w:rPr>
        <w:t xml:space="preserve"> нарушение пункта 7 </w:t>
      </w:r>
      <w:r w:rsidRPr="00972C9F">
        <w:rPr>
          <w:rFonts w:eastAsia="SimSun"/>
          <w:color w:val="auto"/>
          <w:kern w:val="3"/>
          <w:lang w:eastAsia="zh-CN" w:bidi="hi-IN"/>
        </w:rPr>
        <w:t xml:space="preserve">Порядка определения видов и перечней особо ценного движимого имущества в отношении муниципального бюджетного или автономного учреждения муниципального образования город Мценск, утвержденного постановлением Администрации </w:t>
      </w:r>
      <w:proofErr w:type="spellStart"/>
      <w:r w:rsidRPr="00972C9F">
        <w:rPr>
          <w:rFonts w:eastAsia="SimSun"/>
          <w:color w:val="auto"/>
          <w:kern w:val="3"/>
          <w:lang w:eastAsia="zh-CN" w:bidi="hi-IN"/>
        </w:rPr>
        <w:t>г.Мценска</w:t>
      </w:r>
      <w:proofErr w:type="spellEnd"/>
      <w:r w:rsidRPr="00972C9F">
        <w:rPr>
          <w:rFonts w:eastAsia="SimSun"/>
          <w:color w:val="auto"/>
          <w:kern w:val="3"/>
          <w:lang w:eastAsia="zh-CN" w:bidi="hi-IN"/>
        </w:rPr>
        <w:t xml:space="preserve"> от 04.02.2011г. №71, учреждением не подавались своевременно заявки в Управление по муниципальному имуществу о внесении изменений в Перечень особо ценного движимого имущества.</w:t>
      </w:r>
    </w:p>
    <w:p w:rsidR="00972C9F" w:rsidRPr="00972C9F" w:rsidRDefault="00972C9F" w:rsidP="00D3601D">
      <w:pPr>
        <w:autoSpaceDN w:val="0"/>
        <w:spacing w:line="276" w:lineRule="auto"/>
        <w:ind w:left="-737" w:firstLine="567"/>
        <w:jc w:val="both"/>
        <w:textAlignment w:val="baseline"/>
        <w:rPr>
          <w:rFonts w:eastAsia="NSimSun"/>
          <w:color w:val="auto"/>
          <w:kern w:val="3"/>
          <w:shd w:val="clear" w:color="auto" w:fill="FFFFFF"/>
          <w:lang w:eastAsia="zh-CN" w:bidi="hi-IN"/>
        </w:rPr>
      </w:pPr>
      <w:r w:rsidRPr="00972C9F">
        <w:rPr>
          <w:rFonts w:eastAsia="NSimSun"/>
          <w:bCs/>
          <w:color w:val="auto"/>
          <w:kern w:val="2"/>
          <w:shd w:val="clear" w:color="auto" w:fill="FFFFFF"/>
          <w:lang w:eastAsia="zh-CN" w:bidi="hi-IN"/>
        </w:rPr>
        <w:t>8.</w:t>
      </w:r>
      <w:r w:rsidRPr="00972C9F">
        <w:rPr>
          <w:rFonts w:eastAsia="NSimSun"/>
          <w:bCs/>
          <w:color w:val="FF0000"/>
          <w:kern w:val="2"/>
          <w:shd w:val="clear" w:color="auto" w:fill="FFFFFF"/>
          <w:lang w:eastAsia="zh-CN" w:bidi="hi-IN"/>
        </w:rPr>
        <w:t xml:space="preserve"> </w:t>
      </w:r>
      <w:r w:rsidRPr="00972C9F">
        <w:rPr>
          <w:rFonts w:eastAsia="NSimSun"/>
          <w:color w:val="auto"/>
          <w:kern w:val="3"/>
          <w:shd w:val="clear" w:color="auto" w:fill="FFFFFF"/>
          <w:lang w:eastAsia="zh-CN" w:bidi="hi-IN"/>
        </w:rPr>
        <w:t xml:space="preserve">В целях реализации Государственной программы Орловской области «Реализация </w:t>
      </w:r>
      <w:r w:rsidRPr="00972C9F">
        <w:rPr>
          <w:rFonts w:eastAsia="Lucida Sans Unicode"/>
          <w:color w:val="auto"/>
          <w:kern w:val="3"/>
          <w:shd w:val="clear" w:color="auto" w:fill="FFFFFF"/>
          <w:lang w:eastAsia="ar-SA" w:bidi="hi-IN"/>
        </w:rPr>
        <w:t>наказов избирателей депутатам Орловского областного Совета народных депутатов» (приобретение лавок для парковой территории) МБУ «</w:t>
      </w:r>
      <w:proofErr w:type="spellStart"/>
      <w:r w:rsidRPr="00972C9F">
        <w:rPr>
          <w:rFonts w:eastAsia="Lucida Sans Unicode"/>
          <w:color w:val="auto"/>
          <w:kern w:val="3"/>
          <w:shd w:val="clear" w:color="auto" w:fill="FFFFFF"/>
          <w:lang w:eastAsia="ar-SA" w:bidi="hi-IN"/>
        </w:rPr>
        <w:t>Мценский</w:t>
      </w:r>
      <w:proofErr w:type="spellEnd"/>
      <w:r w:rsidRPr="00972C9F">
        <w:rPr>
          <w:rFonts w:eastAsia="Lucida Sans Unicode"/>
          <w:color w:val="auto"/>
          <w:kern w:val="3"/>
          <w:shd w:val="clear" w:color="auto" w:fill="FFFFFF"/>
          <w:lang w:eastAsia="ar-SA" w:bidi="hi-IN"/>
        </w:rPr>
        <w:t xml:space="preserve"> Дворец культуры» заключен договор №А001/14-05 от 05.06.2024г. на основании </w:t>
      </w:r>
      <w:r w:rsidRPr="00972C9F">
        <w:rPr>
          <w:rFonts w:eastAsia="NSimSun"/>
          <w:bCs/>
          <w:color w:val="auto"/>
          <w:kern w:val="3"/>
          <w:shd w:val="clear" w:color="auto" w:fill="FFFFFF"/>
          <w:lang w:eastAsia="zh-CN" w:bidi="hi-IN"/>
        </w:rPr>
        <w:t xml:space="preserve">п.5 ч.1 ст.93 Федерального закона от 05.04.2013 №44-ФЗ (закупка у единственного поставщика) на поставку лавок в количестве 12 </w:t>
      </w:r>
      <w:proofErr w:type="gramStart"/>
      <w:r w:rsidRPr="00972C9F">
        <w:rPr>
          <w:rFonts w:eastAsia="NSimSun"/>
          <w:bCs/>
          <w:color w:val="auto"/>
          <w:kern w:val="3"/>
          <w:shd w:val="clear" w:color="auto" w:fill="FFFFFF"/>
          <w:lang w:eastAsia="zh-CN" w:bidi="hi-IN"/>
        </w:rPr>
        <w:t>штук  на</w:t>
      </w:r>
      <w:proofErr w:type="gramEnd"/>
      <w:r w:rsidRPr="00972C9F">
        <w:rPr>
          <w:rFonts w:eastAsia="NSimSun"/>
          <w:bCs/>
          <w:color w:val="auto"/>
          <w:kern w:val="3"/>
          <w:shd w:val="clear" w:color="auto" w:fill="FFFFFF"/>
          <w:lang w:eastAsia="zh-CN" w:bidi="hi-IN"/>
        </w:rPr>
        <w:t xml:space="preserve"> сумму 300 000,00 руб.</w:t>
      </w:r>
    </w:p>
    <w:p w:rsidR="00972C9F" w:rsidRPr="00972C9F" w:rsidRDefault="00972C9F" w:rsidP="00D3601D">
      <w:pPr>
        <w:autoSpaceDN w:val="0"/>
        <w:spacing w:line="276" w:lineRule="auto"/>
        <w:ind w:left="-737" w:right="-3" w:firstLine="567"/>
        <w:jc w:val="both"/>
        <w:textAlignment w:val="baseline"/>
        <w:rPr>
          <w:rFonts w:eastAsia="NSimSun"/>
          <w:color w:val="FF0000"/>
          <w:kern w:val="3"/>
          <w:lang w:eastAsia="zh-CN" w:bidi="hi-IN"/>
        </w:rPr>
      </w:pPr>
      <w:r w:rsidRPr="00972C9F">
        <w:rPr>
          <w:rFonts w:eastAsia="NSimSun"/>
          <w:color w:val="auto"/>
          <w:kern w:val="3"/>
          <w:lang w:eastAsia="zh-CN" w:bidi="hi-IN"/>
        </w:rPr>
        <w:t xml:space="preserve">В ходе визуального осмотра контрольно-счетной палатой </w:t>
      </w:r>
      <w:proofErr w:type="spellStart"/>
      <w:r w:rsidRPr="00972C9F">
        <w:rPr>
          <w:rFonts w:eastAsia="NSimSun"/>
          <w:color w:val="auto"/>
          <w:kern w:val="3"/>
          <w:lang w:eastAsia="zh-CN" w:bidi="hi-IN"/>
        </w:rPr>
        <w:t>г.Мценска</w:t>
      </w:r>
      <w:proofErr w:type="spellEnd"/>
      <w:r w:rsidRPr="00972C9F">
        <w:rPr>
          <w:rFonts w:eastAsia="NSimSun"/>
          <w:color w:val="auto"/>
          <w:kern w:val="3"/>
          <w:lang w:eastAsia="zh-CN" w:bidi="hi-IN"/>
        </w:rPr>
        <w:t xml:space="preserve"> установлено, что лавки </w:t>
      </w:r>
      <w:proofErr w:type="spellStart"/>
      <w:r w:rsidRPr="00972C9F">
        <w:rPr>
          <w:rFonts w:eastAsia="NSimSun"/>
          <w:color w:val="auto"/>
          <w:kern w:val="3"/>
          <w:lang w:val="en-US" w:eastAsia="zh-CN" w:bidi="hi-IN"/>
        </w:rPr>
        <w:t>Riposo</w:t>
      </w:r>
      <w:proofErr w:type="spellEnd"/>
      <w:r w:rsidRPr="00972C9F">
        <w:rPr>
          <w:rFonts w:eastAsia="NSimSun"/>
          <w:color w:val="auto"/>
          <w:kern w:val="3"/>
          <w:lang w:eastAsia="zh-CN" w:bidi="hi-IN"/>
        </w:rPr>
        <w:t xml:space="preserve"> 1700*840*790 (</w:t>
      </w:r>
      <w:r w:rsidRPr="00972C9F">
        <w:rPr>
          <w:rFonts w:eastAsia="NSimSun"/>
          <w:color w:val="auto"/>
          <w:kern w:val="3"/>
          <w:lang w:val="en-US" w:eastAsia="zh-CN" w:bidi="hi-IN"/>
        </w:rPr>
        <w:t>Pure</w:t>
      </w:r>
      <w:r w:rsidRPr="00972C9F">
        <w:rPr>
          <w:rFonts w:eastAsia="NSimSun"/>
          <w:color w:val="auto"/>
          <w:kern w:val="3"/>
          <w:lang w:eastAsia="zh-CN" w:bidi="hi-IN"/>
        </w:rPr>
        <w:t xml:space="preserve"> Гравий пёстрый) в количестве 12 штук на сумму 300 000,00 руб. в разобранном виде хранятся на улице, на территории МБУ «</w:t>
      </w:r>
      <w:proofErr w:type="spellStart"/>
      <w:r w:rsidRPr="00972C9F">
        <w:rPr>
          <w:rFonts w:eastAsia="NSimSun"/>
          <w:color w:val="auto"/>
          <w:kern w:val="3"/>
          <w:lang w:eastAsia="zh-CN" w:bidi="hi-IN"/>
        </w:rPr>
        <w:t>Мценский</w:t>
      </w:r>
      <w:proofErr w:type="spellEnd"/>
      <w:r w:rsidRPr="00972C9F">
        <w:rPr>
          <w:rFonts w:eastAsia="NSimSun"/>
          <w:color w:val="auto"/>
          <w:kern w:val="3"/>
          <w:lang w:eastAsia="zh-CN" w:bidi="hi-IN"/>
        </w:rPr>
        <w:t xml:space="preserve"> Дворец культуры»</w:t>
      </w:r>
      <w:r w:rsidRPr="00972C9F">
        <w:rPr>
          <w:rFonts w:eastAsia="NSimSun"/>
          <w:color w:val="FF0000"/>
          <w:kern w:val="3"/>
          <w:lang w:eastAsia="zh-CN" w:bidi="hi-IN"/>
        </w:rPr>
        <w:t>.</w:t>
      </w:r>
    </w:p>
    <w:p w:rsidR="00972C9F" w:rsidRDefault="00972C9F" w:rsidP="00D3601D">
      <w:pPr>
        <w:autoSpaceDN w:val="0"/>
        <w:spacing w:line="276" w:lineRule="auto"/>
        <w:ind w:left="-737" w:right="-3" w:firstLine="567"/>
        <w:jc w:val="both"/>
        <w:textAlignment w:val="baseline"/>
        <w:rPr>
          <w:rFonts w:eastAsia="NSimSun"/>
          <w:color w:val="auto"/>
          <w:kern w:val="3"/>
          <w:lang w:eastAsia="zh-CN" w:bidi="hi-IN"/>
        </w:rPr>
      </w:pPr>
      <w:r w:rsidRPr="00972C9F">
        <w:rPr>
          <w:rFonts w:eastAsia="NSimSun"/>
          <w:color w:val="auto"/>
          <w:kern w:val="3"/>
          <w:lang w:eastAsia="zh-CN" w:bidi="hi-IN"/>
        </w:rPr>
        <w:t>Таким образом, неэффективные расходы бюджетных средств на неустановленные лавки составили 300 000,00 руб.</w:t>
      </w:r>
    </w:p>
    <w:p w:rsidR="00A9224D" w:rsidRPr="00972C9F" w:rsidRDefault="00A9224D" w:rsidP="00D3601D">
      <w:pPr>
        <w:autoSpaceDN w:val="0"/>
        <w:spacing w:line="276" w:lineRule="auto"/>
        <w:ind w:left="-737" w:right="-3" w:firstLine="567"/>
        <w:jc w:val="both"/>
        <w:textAlignment w:val="baseline"/>
        <w:rPr>
          <w:rFonts w:eastAsia="NSimSun"/>
          <w:bCs/>
          <w:color w:val="auto"/>
          <w:kern w:val="2"/>
          <w:shd w:val="clear" w:color="auto" w:fill="FFFFFF"/>
          <w:lang w:eastAsia="zh-CN" w:bidi="hi-IN"/>
        </w:rPr>
      </w:pPr>
      <w:r>
        <w:rPr>
          <w:rFonts w:eastAsia="NSimSun"/>
          <w:bCs/>
          <w:color w:val="auto"/>
          <w:kern w:val="2"/>
          <w:shd w:val="clear" w:color="auto" w:fill="FFFFFF"/>
          <w:lang w:eastAsia="zh-CN" w:bidi="hi-IN"/>
        </w:rPr>
        <w:t>Установлены иные нарушения законодательства.</w:t>
      </w:r>
    </w:p>
    <w:p w:rsidR="00972C9F" w:rsidRPr="00972C9F" w:rsidRDefault="00972C9F" w:rsidP="00D3601D">
      <w:pPr>
        <w:shd w:val="clear" w:color="auto" w:fill="FFFFFF"/>
        <w:suppressAutoHyphens w:val="0"/>
        <w:autoSpaceDN w:val="0"/>
        <w:spacing w:line="276" w:lineRule="auto"/>
        <w:ind w:left="-737" w:firstLine="567"/>
        <w:jc w:val="both"/>
        <w:textAlignment w:val="baseline"/>
        <w:rPr>
          <w:rFonts w:eastAsia="NSimSun"/>
          <w:color w:val="000000"/>
          <w:kern w:val="3"/>
          <w:lang w:eastAsia="zh-CN" w:bidi="hi-IN"/>
        </w:rPr>
      </w:pPr>
      <w:r w:rsidRPr="00972C9F">
        <w:rPr>
          <w:color w:val="000000"/>
          <w:highlight w:val="white"/>
        </w:rPr>
        <w:t xml:space="preserve">По итогам контрольного </w:t>
      </w:r>
      <w:proofErr w:type="gramStart"/>
      <w:r w:rsidRPr="00972C9F">
        <w:rPr>
          <w:color w:val="000000"/>
          <w:highlight w:val="white"/>
        </w:rPr>
        <w:t xml:space="preserve">мероприятия  </w:t>
      </w:r>
      <w:r w:rsidRPr="00972C9F">
        <w:rPr>
          <w:color w:val="auto"/>
          <w:highlight w:val="white"/>
        </w:rPr>
        <w:t>направлено</w:t>
      </w:r>
      <w:proofErr w:type="gramEnd"/>
      <w:r w:rsidRPr="00972C9F">
        <w:rPr>
          <w:color w:val="000000"/>
          <w:highlight w:val="white"/>
        </w:rPr>
        <w:t xml:space="preserve"> представление в адрес </w:t>
      </w:r>
      <w:r w:rsidRPr="00972C9F">
        <w:rPr>
          <w:rFonts w:eastAsia="NSimSun"/>
          <w:color w:val="auto"/>
          <w:kern w:val="3"/>
          <w:lang w:eastAsia="zh-CN" w:bidi="hi-IN"/>
        </w:rPr>
        <w:t>МБУ «</w:t>
      </w:r>
      <w:proofErr w:type="spellStart"/>
      <w:r w:rsidRPr="00972C9F">
        <w:rPr>
          <w:rFonts w:eastAsia="NSimSun"/>
          <w:color w:val="auto"/>
          <w:kern w:val="3"/>
          <w:lang w:eastAsia="zh-CN" w:bidi="hi-IN"/>
        </w:rPr>
        <w:t>Мценский</w:t>
      </w:r>
      <w:proofErr w:type="spellEnd"/>
      <w:r w:rsidRPr="00972C9F">
        <w:rPr>
          <w:rFonts w:eastAsia="NSimSun"/>
          <w:color w:val="auto"/>
          <w:kern w:val="3"/>
          <w:lang w:eastAsia="zh-CN" w:bidi="hi-IN"/>
        </w:rPr>
        <w:t xml:space="preserve"> Дворец культуры».</w:t>
      </w:r>
      <w:r w:rsidRPr="00972C9F">
        <w:rPr>
          <w:color w:val="000000"/>
        </w:rPr>
        <w:t xml:space="preserve"> </w:t>
      </w:r>
    </w:p>
    <w:p w:rsidR="00972C9F" w:rsidRPr="00972C9F" w:rsidRDefault="00972C9F" w:rsidP="00D3601D">
      <w:pPr>
        <w:shd w:val="clear" w:color="auto" w:fill="FFFFFF"/>
        <w:suppressAutoHyphens w:val="0"/>
        <w:autoSpaceDN w:val="0"/>
        <w:spacing w:line="276" w:lineRule="auto"/>
        <w:ind w:left="-737" w:firstLine="680"/>
        <w:jc w:val="both"/>
        <w:textAlignment w:val="baseline"/>
        <w:rPr>
          <w:rFonts w:eastAsia="NSimSun"/>
          <w:color w:val="auto"/>
          <w:kern w:val="3"/>
          <w:lang w:eastAsia="zh-CN" w:bidi="hi-IN"/>
        </w:rPr>
      </w:pPr>
      <w:r w:rsidRPr="00972C9F">
        <w:rPr>
          <w:bCs/>
          <w:iCs/>
          <w:color w:val="auto"/>
          <w:highlight w:val="white"/>
        </w:rPr>
        <w:t xml:space="preserve">Информация о результатах контрольного мероприятия направлена Главе города Мценска, в </w:t>
      </w:r>
      <w:proofErr w:type="spellStart"/>
      <w:r w:rsidRPr="00972C9F">
        <w:rPr>
          <w:bCs/>
          <w:iCs/>
          <w:color w:val="auto"/>
          <w:highlight w:val="white"/>
        </w:rPr>
        <w:t>Мценскую</w:t>
      </w:r>
      <w:proofErr w:type="spellEnd"/>
      <w:r w:rsidRPr="00972C9F">
        <w:rPr>
          <w:bCs/>
          <w:iCs/>
          <w:color w:val="auto"/>
          <w:highlight w:val="white"/>
        </w:rPr>
        <w:t xml:space="preserve"> межрайонную прокуратуру, в </w:t>
      </w:r>
      <w:proofErr w:type="spellStart"/>
      <w:r w:rsidRPr="00972C9F">
        <w:rPr>
          <w:bCs/>
          <w:iCs/>
          <w:color w:val="auto"/>
          <w:highlight w:val="white"/>
        </w:rPr>
        <w:t>Мценский</w:t>
      </w:r>
      <w:proofErr w:type="spellEnd"/>
      <w:r w:rsidRPr="00972C9F">
        <w:rPr>
          <w:bCs/>
          <w:iCs/>
          <w:color w:val="auto"/>
          <w:highlight w:val="white"/>
        </w:rPr>
        <w:t xml:space="preserve"> городской Совет народных депутатов.</w:t>
      </w:r>
    </w:p>
    <w:p w:rsidR="00900868" w:rsidRPr="00900868" w:rsidRDefault="00900868" w:rsidP="00D3601D">
      <w:pPr>
        <w:autoSpaceDN w:val="0"/>
        <w:spacing w:line="276" w:lineRule="auto"/>
        <w:ind w:left="-737" w:firstLine="680"/>
        <w:jc w:val="both"/>
        <w:textAlignment w:val="baseline"/>
        <w:rPr>
          <w:rFonts w:eastAsia="NSimSun"/>
          <w:b/>
          <w:color w:val="auto"/>
          <w:kern w:val="2"/>
          <w:lang w:eastAsia="zh-CN" w:bidi="hi-IN"/>
        </w:rPr>
      </w:pPr>
      <w:r w:rsidRPr="00900868">
        <w:rPr>
          <w:b/>
          <w:color w:val="auto"/>
          <w:kern w:val="3"/>
          <w:lang w:eastAsia="zh-CN"/>
        </w:rPr>
        <w:t>«</w:t>
      </w:r>
      <w:r w:rsidRPr="00900868">
        <w:rPr>
          <w:b/>
          <w:color w:val="000000"/>
          <w:kern w:val="3"/>
          <w:lang w:eastAsia="zh-CN"/>
        </w:rPr>
        <w:t xml:space="preserve">Проверка </w:t>
      </w:r>
      <w:r w:rsidRPr="00900868">
        <w:rPr>
          <w:b/>
          <w:color w:val="auto"/>
          <w:kern w:val="3"/>
          <w:lang w:eastAsia="zh-CN"/>
        </w:rPr>
        <w:t>эффективности и целевого расходования субсидий на выполнение муниципального задания на оказание муниципальных услуг, на иные цели, и использование муниципального имущества</w:t>
      </w:r>
      <w:r w:rsidRPr="00900868">
        <w:rPr>
          <w:b/>
          <w:color w:val="000000"/>
          <w:kern w:val="3"/>
          <w:lang w:eastAsia="zh-CN"/>
        </w:rPr>
        <w:t>»</w:t>
      </w:r>
      <w:r>
        <w:rPr>
          <w:b/>
          <w:color w:val="000000"/>
          <w:kern w:val="3"/>
          <w:lang w:eastAsia="zh-CN"/>
        </w:rPr>
        <w:t xml:space="preserve"> </w:t>
      </w:r>
      <w:r w:rsidRPr="00900868">
        <w:rPr>
          <w:rFonts w:eastAsia="NSimSun"/>
          <w:b/>
          <w:color w:val="auto"/>
          <w:kern w:val="2"/>
          <w:lang w:eastAsia="zh-CN" w:bidi="hi-IN"/>
        </w:rPr>
        <w:t>в МБУДО «</w:t>
      </w:r>
      <w:proofErr w:type="spellStart"/>
      <w:r w:rsidRPr="00900868">
        <w:rPr>
          <w:rFonts w:eastAsia="NSimSun"/>
          <w:b/>
          <w:color w:val="auto"/>
          <w:kern w:val="2"/>
          <w:lang w:eastAsia="zh-CN" w:bidi="hi-IN"/>
        </w:rPr>
        <w:t>Мценская</w:t>
      </w:r>
      <w:proofErr w:type="spellEnd"/>
      <w:r w:rsidRPr="00900868">
        <w:rPr>
          <w:rFonts w:eastAsia="NSimSun"/>
          <w:b/>
          <w:color w:val="auto"/>
          <w:kern w:val="2"/>
          <w:lang w:eastAsia="zh-CN" w:bidi="hi-IN"/>
        </w:rPr>
        <w:t xml:space="preserve"> ДШИ»</w:t>
      </w:r>
    </w:p>
    <w:p w:rsidR="00BA5339" w:rsidRPr="00BA5339" w:rsidRDefault="00BA5339" w:rsidP="00D3601D">
      <w:pPr>
        <w:autoSpaceDN w:val="0"/>
        <w:spacing w:line="276" w:lineRule="auto"/>
        <w:ind w:left="-737" w:firstLine="567"/>
        <w:jc w:val="both"/>
        <w:textAlignment w:val="baseline"/>
        <w:rPr>
          <w:rFonts w:eastAsia="NSimSun"/>
          <w:color w:val="auto"/>
          <w:kern w:val="3"/>
          <w:lang w:eastAsia="zh-CN" w:bidi="hi-IN"/>
        </w:rPr>
      </w:pPr>
      <w:r w:rsidRPr="00BA5339">
        <w:rPr>
          <w:rFonts w:eastAsia="NSimSun"/>
          <w:color w:val="auto"/>
          <w:kern w:val="3"/>
          <w:lang w:eastAsia="zh-CN" w:bidi="hi-IN"/>
        </w:rPr>
        <w:t>В ходе проверки установлены следующие нарушения и недостатки:</w:t>
      </w:r>
    </w:p>
    <w:p w:rsidR="00BA5339" w:rsidRPr="00BA5339" w:rsidRDefault="00A9224D" w:rsidP="00D3601D">
      <w:pPr>
        <w:autoSpaceDN w:val="0"/>
        <w:spacing w:line="276" w:lineRule="auto"/>
        <w:ind w:left="-737" w:firstLine="567"/>
        <w:jc w:val="both"/>
        <w:textAlignment w:val="baseline"/>
        <w:rPr>
          <w:rFonts w:eastAsia="NSimSun"/>
          <w:color w:val="auto"/>
          <w:kern w:val="3"/>
          <w:lang w:eastAsia="zh-CN" w:bidi="hi-IN"/>
        </w:rPr>
      </w:pPr>
      <w:r>
        <w:rPr>
          <w:rFonts w:eastAsia="NSimSun"/>
          <w:color w:val="auto"/>
          <w:kern w:val="3"/>
          <w:lang w:eastAsia="zh-CN" w:bidi="hi-IN"/>
        </w:rPr>
        <w:t>1</w:t>
      </w:r>
      <w:r w:rsidR="00BA5339" w:rsidRPr="00BA5339">
        <w:rPr>
          <w:rFonts w:eastAsia="NSimSun"/>
          <w:color w:val="auto"/>
          <w:kern w:val="3"/>
          <w:lang w:eastAsia="zh-CN" w:bidi="hi-IN"/>
        </w:rPr>
        <w:t>. В нарушение пункта 4 статьи 69.2 Бюджетного кодекса Российской Федерации расчет объема финансового обеспечения выполнения муниципального задания на 2024 год без учета нормативных затрат на оказание муниципальных услуг.</w:t>
      </w:r>
    </w:p>
    <w:p w:rsidR="00BA5339" w:rsidRPr="00BA5339" w:rsidRDefault="00A9224D" w:rsidP="00A9224D">
      <w:pPr>
        <w:autoSpaceDN w:val="0"/>
        <w:spacing w:line="276" w:lineRule="auto"/>
        <w:ind w:left="-737" w:firstLine="567"/>
        <w:jc w:val="both"/>
        <w:textAlignment w:val="baseline"/>
        <w:rPr>
          <w:rFonts w:eastAsia="NSimSun"/>
          <w:color w:val="auto"/>
          <w:kern w:val="3"/>
          <w:lang w:eastAsia="zh-CN" w:bidi="hi-IN"/>
        </w:rPr>
      </w:pPr>
      <w:r>
        <w:rPr>
          <w:rFonts w:eastAsia="NSimSun"/>
          <w:color w:val="auto"/>
          <w:kern w:val="3"/>
          <w:lang w:eastAsia="zh-CN" w:bidi="hi-IN"/>
        </w:rPr>
        <w:t>2</w:t>
      </w:r>
      <w:r w:rsidR="00BA5339" w:rsidRPr="00BA5339">
        <w:rPr>
          <w:rFonts w:eastAsia="NSimSun"/>
          <w:color w:val="auto"/>
          <w:kern w:val="3"/>
          <w:lang w:eastAsia="zh-CN" w:bidi="hi-IN"/>
        </w:rPr>
        <w:t xml:space="preserve">. В результате превышения предельно допустимого размера выплат стимулирующего характера, установленного </w:t>
      </w:r>
      <w:r w:rsidR="00BA5339" w:rsidRPr="00BA5339">
        <w:rPr>
          <w:rFonts w:eastAsia="NSimSun"/>
          <w:color w:val="auto"/>
          <w:kern w:val="3"/>
          <w:highlight w:val="white"/>
          <w:lang w:eastAsia="zh-CN" w:bidi="hi-IN"/>
        </w:rPr>
        <w:t xml:space="preserve">Перечнем видов выплат стимулирующего характера (таблица 2 раздела 3 </w:t>
      </w:r>
      <w:r w:rsidR="00BA5339" w:rsidRPr="00BA5339">
        <w:rPr>
          <w:rFonts w:eastAsia="NSimSun"/>
          <w:color w:val="auto"/>
          <w:kern w:val="3"/>
          <w:lang w:eastAsia="zh-CN" w:bidi="hi-IN"/>
        </w:rPr>
        <w:t>Положения о порядке распределения выплат компенсационной и стимулирующей части фонда оплаты труда, премирования и выплаты материальной помощи для работников муниципального бюджетного образовательного учреждения дополнительного образования «</w:t>
      </w:r>
      <w:proofErr w:type="spellStart"/>
      <w:r w:rsidR="00BA5339" w:rsidRPr="00BA5339">
        <w:rPr>
          <w:rFonts w:eastAsia="NSimSun"/>
          <w:color w:val="auto"/>
          <w:kern w:val="3"/>
          <w:lang w:eastAsia="zh-CN" w:bidi="hi-IN"/>
        </w:rPr>
        <w:t>Мценская</w:t>
      </w:r>
      <w:proofErr w:type="spellEnd"/>
      <w:r w:rsidR="00BA5339" w:rsidRPr="00BA5339">
        <w:rPr>
          <w:rFonts w:eastAsia="NSimSun"/>
          <w:color w:val="auto"/>
          <w:kern w:val="3"/>
          <w:lang w:eastAsia="zh-CN" w:bidi="hi-IN"/>
        </w:rPr>
        <w:t xml:space="preserve"> детская школа искусств»,  утвержденным приказом учреждения от 28.09.2022г. №56), неправомерные стимулирующие выплаты сотрудникам учреждения в 2024 году составили 9148,76 руб</w:t>
      </w:r>
      <w:r>
        <w:rPr>
          <w:rFonts w:eastAsia="NSimSun"/>
          <w:color w:val="auto"/>
          <w:kern w:val="3"/>
          <w:lang w:eastAsia="zh-CN" w:bidi="hi-IN"/>
        </w:rPr>
        <w:t>лей</w:t>
      </w:r>
      <w:r w:rsidR="00BA5339" w:rsidRPr="00BA5339">
        <w:rPr>
          <w:rFonts w:eastAsia="NSimSun"/>
          <w:color w:val="auto"/>
          <w:kern w:val="3"/>
          <w:lang w:eastAsia="zh-CN" w:bidi="hi-IN"/>
        </w:rPr>
        <w:t xml:space="preserve">. </w:t>
      </w:r>
    </w:p>
    <w:p w:rsidR="00BA5339" w:rsidRPr="00BA5339" w:rsidRDefault="00A9224D" w:rsidP="00D3601D">
      <w:pPr>
        <w:autoSpaceDN w:val="0"/>
        <w:spacing w:line="276" w:lineRule="auto"/>
        <w:ind w:left="-737" w:firstLine="567"/>
        <w:jc w:val="both"/>
        <w:textAlignment w:val="baseline"/>
        <w:rPr>
          <w:rFonts w:eastAsia="NSimSun"/>
          <w:color w:val="auto"/>
          <w:kern w:val="3"/>
          <w:lang w:eastAsia="zh-CN" w:bidi="hi-IN"/>
        </w:rPr>
      </w:pPr>
      <w:r>
        <w:rPr>
          <w:rFonts w:eastAsia="NSimSun"/>
          <w:color w:val="auto"/>
          <w:kern w:val="3"/>
          <w:lang w:eastAsia="zh-CN" w:bidi="hi-IN"/>
        </w:rPr>
        <w:t>3</w:t>
      </w:r>
      <w:r w:rsidR="00BA5339" w:rsidRPr="00BA5339">
        <w:rPr>
          <w:rFonts w:eastAsia="NSimSun"/>
          <w:color w:val="auto"/>
          <w:kern w:val="3"/>
          <w:lang w:eastAsia="zh-CN" w:bidi="hi-IN"/>
        </w:rPr>
        <w:t xml:space="preserve">. В результате неправомерного применения для методиста коэффициента специфики «педагогическим работникам организаций дополнительного образования за часы реализации дополнительных предпрофессиональных </w:t>
      </w:r>
      <w:proofErr w:type="gramStart"/>
      <w:r w:rsidR="00BA5339" w:rsidRPr="00BA5339">
        <w:rPr>
          <w:rFonts w:eastAsia="NSimSun"/>
          <w:color w:val="auto"/>
          <w:kern w:val="3"/>
          <w:lang w:eastAsia="zh-CN" w:bidi="hi-IN"/>
        </w:rPr>
        <w:t xml:space="preserve">программ»   </w:t>
      </w:r>
      <w:proofErr w:type="gramEnd"/>
      <w:r w:rsidR="00BA5339" w:rsidRPr="00BA5339">
        <w:rPr>
          <w:rFonts w:eastAsia="NSimSun"/>
          <w:color w:val="auto"/>
          <w:kern w:val="3"/>
          <w:lang w:eastAsia="zh-CN" w:bidi="hi-IN"/>
        </w:rPr>
        <w:t xml:space="preserve">неправомерные  расходы бюджета </w:t>
      </w:r>
      <w:proofErr w:type="spellStart"/>
      <w:r w:rsidR="00BA5339" w:rsidRPr="00BA5339">
        <w:rPr>
          <w:rFonts w:eastAsia="NSimSun"/>
          <w:color w:val="auto"/>
          <w:kern w:val="3"/>
          <w:lang w:eastAsia="zh-CN" w:bidi="hi-IN"/>
        </w:rPr>
        <w:t>г.Мценска</w:t>
      </w:r>
      <w:proofErr w:type="spellEnd"/>
      <w:r w:rsidR="00BA5339" w:rsidRPr="00BA5339">
        <w:rPr>
          <w:rFonts w:eastAsia="NSimSun"/>
          <w:color w:val="auto"/>
          <w:kern w:val="3"/>
          <w:lang w:eastAsia="zh-CN" w:bidi="hi-IN"/>
        </w:rPr>
        <w:t xml:space="preserve"> на оплату труда методиста в 2024 году составили 5257,24 руб.</w:t>
      </w:r>
    </w:p>
    <w:p w:rsidR="00BA5339" w:rsidRPr="00BA5339" w:rsidRDefault="00A9224D" w:rsidP="00D3601D">
      <w:pPr>
        <w:autoSpaceDN w:val="0"/>
        <w:spacing w:line="276" w:lineRule="auto"/>
        <w:ind w:left="-737" w:firstLine="567"/>
        <w:jc w:val="both"/>
        <w:textAlignment w:val="baseline"/>
        <w:rPr>
          <w:rFonts w:eastAsia="NSimSun"/>
          <w:color w:val="auto"/>
          <w:kern w:val="3"/>
          <w:lang w:eastAsia="zh-CN" w:bidi="hi-IN"/>
        </w:rPr>
      </w:pPr>
      <w:r>
        <w:rPr>
          <w:rFonts w:eastAsia="NSimSun"/>
          <w:color w:val="auto"/>
          <w:kern w:val="3"/>
          <w:lang w:eastAsia="zh-CN" w:bidi="hi-IN"/>
        </w:rPr>
        <w:t>4</w:t>
      </w:r>
      <w:r w:rsidR="00BA5339" w:rsidRPr="00BA5339">
        <w:rPr>
          <w:rFonts w:eastAsia="NSimSun"/>
          <w:color w:val="auto"/>
          <w:kern w:val="3"/>
          <w:lang w:eastAsia="zh-CN" w:bidi="hi-IN"/>
        </w:rPr>
        <w:t xml:space="preserve">. В нарушение положений статьи 22 Федерального закона от 05.04.2013 №44-ФЗ, письма Министерства финансов РФ от 19.11.2024г. №24-06-09/114526, к проверке не представлены </w:t>
      </w:r>
      <w:r w:rsidR="00BA5339" w:rsidRPr="00BA5339">
        <w:rPr>
          <w:rFonts w:eastAsia="NSimSun"/>
          <w:color w:val="auto"/>
          <w:kern w:val="3"/>
          <w:lang w:eastAsia="zh-CN" w:bidi="hi-IN"/>
        </w:rPr>
        <w:lastRenderedPageBreak/>
        <w:t xml:space="preserve">обоснования цен заключенных контрактов, </w:t>
      </w:r>
      <w:proofErr w:type="gramStart"/>
      <w:r w:rsidR="00BA5339" w:rsidRPr="00BA5339">
        <w:rPr>
          <w:rFonts w:eastAsia="NSimSun"/>
          <w:color w:val="auto"/>
          <w:kern w:val="3"/>
          <w:lang w:eastAsia="zh-CN" w:bidi="hi-IN"/>
        </w:rPr>
        <w:t>коммерческие  предложения</w:t>
      </w:r>
      <w:proofErr w:type="gramEnd"/>
      <w:r w:rsidR="00BA5339" w:rsidRPr="00BA5339">
        <w:rPr>
          <w:rFonts w:eastAsia="NSimSun"/>
          <w:color w:val="auto"/>
          <w:kern w:val="3"/>
          <w:lang w:eastAsia="zh-CN" w:bidi="hi-IN"/>
        </w:rPr>
        <w:t xml:space="preserve"> поставщиков с рыночными ценами закупаемых товаров, работ, услуг.</w:t>
      </w:r>
    </w:p>
    <w:p w:rsidR="00BA5339" w:rsidRPr="00BA5339" w:rsidRDefault="00BA5339" w:rsidP="00D3601D">
      <w:pPr>
        <w:autoSpaceDN w:val="0"/>
        <w:spacing w:line="276" w:lineRule="auto"/>
        <w:ind w:left="-737" w:firstLine="567"/>
        <w:jc w:val="both"/>
        <w:textAlignment w:val="baseline"/>
        <w:rPr>
          <w:rFonts w:eastAsia="NSimSun"/>
          <w:color w:val="auto"/>
          <w:kern w:val="3"/>
          <w:lang w:eastAsia="zh-CN" w:bidi="hi-IN"/>
        </w:rPr>
      </w:pPr>
      <w:r w:rsidRPr="00BA5339">
        <w:rPr>
          <w:rFonts w:eastAsia="NSimSun"/>
          <w:color w:val="auto"/>
          <w:kern w:val="3"/>
          <w:lang w:eastAsia="zh-CN" w:bidi="hi-IN"/>
        </w:rPr>
        <w:t>Таким образом, в проверяемом периоде в муниципальном бюджетном учреждении дополнительного образования «</w:t>
      </w:r>
      <w:proofErr w:type="spellStart"/>
      <w:r w:rsidRPr="00BA5339">
        <w:rPr>
          <w:rFonts w:eastAsia="NSimSun"/>
          <w:color w:val="auto"/>
          <w:kern w:val="3"/>
          <w:lang w:eastAsia="zh-CN" w:bidi="hi-IN"/>
        </w:rPr>
        <w:t>Мценская</w:t>
      </w:r>
      <w:proofErr w:type="spellEnd"/>
      <w:r w:rsidRPr="00BA5339">
        <w:rPr>
          <w:rFonts w:eastAsia="NSimSun"/>
          <w:color w:val="auto"/>
          <w:kern w:val="3"/>
          <w:lang w:eastAsia="zh-CN" w:bidi="hi-IN"/>
        </w:rPr>
        <w:t xml:space="preserve"> детская школа искусств» произведены необоснованные закупки на сумму 1203949,59 руб.</w:t>
      </w:r>
    </w:p>
    <w:p w:rsidR="00A9224D" w:rsidRDefault="00A9224D" w:rsidP="00D3601D">
      <w:pPr>
        <w:autoSpaceDN w:val="0"/>
        <w:spacing w:line="276" w:lineRule="auto"/>
        <w:ind w:left="-737" w:firstLine="567"/>
        <w:jc w:val="both"/>
        <w:textAlignment w:val="baseline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Установлены иные нарушения законодательства.</w:t>
      </w:r>
    </w:p>
    <w:p w:rsidR="00BA5339" w:rsidRPr="00BA5339" w:rsidRDefault="00BA5339" w:rsidP="00D3601D">
      <w:pPr>
        <w:autoSpaceDN w:val="0"/>
        <w:spacing w:line="276" w:lineRule="auto"/>
        <w:ind w:left="-737" w:firstLine="567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  <w:r w:rsidRPr="00BA5339">
        <w:rPr>
          <w:color w:val="000000"/>
          <w:shd w:val="clear" w:color="auto" w:fill="FFFFFF"/>
        </w:rPr>
        <w:t xml:space="preserve">По итогам контрольного мероприятия   направлены представления в адрес </w:t>
      </w:r>
      <w:r w:rsidRPr="00BA5339">
        <w:rPr>
          <w:color w:val="auto"/>
          <w:shd w:val="clear" w:color="auto" w:fill="FFFFFF"/>
          <w:lang w:eastAsia="ar-SA"/>
        </w:rPr>
        <w:t>МБУДО «</w:t>
      </w:r>
      <w:proofErr w:type="spellStart"/>
      <w:r w:rsidRPr="00BA5339">
        <w:rPr>
          <w:color w:val="auto"/>
          <w:shd w:val="clear" w:color="auto" w:fill="FFFFFF"/>
          <w:lang w:eastAsia="ar-SA"/>
        </w:rPr>
        <w:t>Мценская</w:t>
      </w:r>
      <w:proofErr w:type="spellEnd"/>
      <w:r w:rsidRPr="00BA5339">
        <w:rPr>
          <w:color w:val="auto"/>
          <w:shd w:val="clear" w:color="auto" w:fill="FFFFFF"/>
          <w:lang w:eastAsia="ar-SA"/>
        </w:rPr>
        <w:t xml:space="preserve"> ДШИ», в Администрацию </w:t>
      </w:r>
      <w:proofErr w:type="spellStart"/>
      <w:r w:rsidRPr="00BA5339">
        <w:rPr>
          <w:color w:val="auto"/>
          <w:shd w:val="clear" w:color="auto" w:fill="FFFFFF"/>
          <w:lang w:eastAsia="ar-SA"/>
        </w:rPr>
        <w:t>г.Мценска</w:t>
      </w:r>
      <w:proofErr w:type="spellEnd"/>
      <w:r w:rsidRPr="00BA5339">
        <w:rPr>
          <w:color w:val="auto"/>
          <w:shd w:val="clear" w:color="auto" w:fill="FFFFFF"/>
          <w:lang w:eastAsia="ar-SA"/>
        </w:rPr>
        <w:t xml:space="preserve">, в Управление образования администрации </w:t>
      </w:r>
      <w:proofErr w:type="spellStart"/>
      <w:r w:rsidRPr="00BA5339">
        <w:rPr>
          <w:color w:val="auto"/>
          <w:shd w:val="clear" w:color="auto" w:fill="FFFFFF"/>
          <w:lang w:eastAsia="ar-SA"/>
        </w:rPr>
        <w:t>г.Мценска</w:t>
      </w:r>
      <w:proofErr w:type="spellEnd"/>
      <w:r w:rsidRPr="00BA5339">
        <w:rPr>
          <w:color w:val="auto"/>
          <w:shd w:val="clear" w:color="auto" w:fill="FFFFFF"/>
        </w:rPr>
        <w:t>.</w:t>
      </w:r>
    </w:p>
    <w:p w:rsidR="00BA5339" w:rsidRDefault="00BA5339" w:rsidP="00D3601D">
      <w:pPr>
        <w:shd w:val="clear" w:color="auto" w:fill="FFFFFF"/>
        <w:suppressAutoHyphens w:val="0"/>
        <w:autoSpaceDN w:val="0"/>
        <w:ind w:left="-737" w:firstLine="680"/>
        <w:jc w:val="both"/>
        <w:textAlignment w:val="baseline"/>
        <w:rPr>
          <w:bCs/>
          <w:iCs/>
          <w:color w:val="auto"/>
          <w:shd w:val="clear" w:color="auto" w:fill="FFFFFF"/>
        </w:rPr>
      </w:pPr>
      <w:r w:rsidRPr="00BA5339">
        <w:rPr>
          <w:bCs/>
          <w:iCs/>
          <w:color w:val="auto"/>
          <w:shd w:val="clear" w:color="auto" w:fill="FFFFFF"/>
        </w:rPr>
        <w:t>Информация о результатах контрольного мероприятия направлена Главе города Мценска,</w:t>
      </w:r>
      <w:r w:rsidRPr="00BA5339">
        <w:rPr>
          <w:bCs/>
          <w:iCs/>
          <w:color w:val="000000"/>
          <w:shd w:val="clear" w:color="auto" w:fill="FFFFFF"/>
        </w:rPr>
        <w:t xml:space="preserve"> </w:t>
      </w:r>
      <w:r w:rsidRPr="00BA5339">
        <w:rPr>
          <w:bCs/>
          <w:iCs/>
          <w:color w:val="auto"/>
          <w:shd w:val="clear" w:color="auto" w:fill="FFFFFF"/>
        </w:rPr>
        <w:t xml:space="preserve">в </w:t>
      </w:r>
      <w:proofErr w:type="spellStart"/>
      <w:r w:rsidRPr="00BA5339">
        <w:rPr>
          <w:bCs/>
          <w:iCs/>
          <w:color w:val="auto"/>
          <w:shd w:val="clear" w:color="auto" w:fill="FFFFFF"/>
        </w:rPr>
        <w:t>Мценскую</w:t>
      </w:r>
      <w:proofErr w:type="spellEnd"/>
      <w:r w:rsidRPr="00BA5339">
        <w:rPr>
          <w:bCs/>
          <w:iCs/>
          <w:color w:val="auto"/>
          <w:shd w:val="clear" w:color="auto" w:fill="FFFFFF"/>
        </w:rPr>
        <w:t xml:space="preserve"> межрайонную прокуратуру, в </w:t>
      </w:r>
      <w:proofErr w:type="spellStart"/>
      <w:r w:rsidRPr="00BA5339">
        <w:rPr>
          <w:bCs/>
          <w:iCs/>
          <w:color w:val="auto"/>
          <w:shd w:val="clear" w:color="auto" w:fill="FFFFFF"/>
        </w:rPr>
        <w:t>Мценский</w:t>
      </w:r>
      <w:proofErr w:type="spellEnd"/>
      <w:r w:rsidRPr="00BA5339">
        <w:rPr>
          <w:bCs/>
          <w:iCs/>
          <w:color w:val="auto"/>
          <w:shd w:val="clear" w:color="auto" w:fill="FFFFFF"/>
        </w:rPr>
        <w:t xml:space="preserve"> городской Совет народных депутатов.</w:t>
      </w:r>
    </w:p>
    <w:p w:rsidR="00A9224D" w:rsidRPr="00BA5339" w:rsidRDefault="00A9224D" w:rsidP="00D3601D">
      <w:pPr>
        <w:shd w:val="clear" w:color="auto" w:fill="FFFFFF"/>
        <w:suppressAutoHyphens w:val="0"/>
        <w:autoSpaceDN w:val="0"/>
        <w:ind w:left="-737" w:firstLine="680"/>
        <w:jc w:val="both"/>
        <w:textAlignment w:val="baseline"/>
        <w:rPr>
          <w:rFonts w:ascii="Liberation Serif" w:eastAsia="NSimSun" w:hAnsi="Liberation Serif" w:cs="Mangal" w:hint="eastAsia"/>
          <w:color w:val="auto"/>
          <w:kern w:val="3"/>
          <w:lang w:eastAsia="zh-CN" w:bidi="hi-IN"/>
        </w:rPr>
      </w:pPr>
    </w:p>
    <w:p w:rsidR="001C5527" w:rsidRPr="004C3594" w:rsidRDefault="001C5527" w:rsidP="00D3601D">
      <w:pPr>
        <w:ind w:left="-737" w:firstLine="720"/>
        <w:jc w:val="center"/>
        <w:rPr>
          <w:u w:val="single"/>
        </w:rPr>
      </w:pPr>
      <w:r w:rsidRPr="004C3594">
        <w:rPr>
          <w:b/>
          <w:u w:val="single"/>
        </w:rPr>
        <w:t>Взаимодействие и сотрудничество контрольно-счетной палаты г. Мценска, обеспечение деятельности, методическая, информационная и организационная работа</w:t>
      </w:r>
      <w:r w:rsidRPr="004C3594">
        <w:rPr>
          <w:sz w:val="28"/>
          <w:szCs w:val="28"/>
          <w:u w:val="single"/>
        </w:rPr>
        <w:t xml:space="preserve"> </w:t>
      </w:r>
    </w:p>
    <w:p w:rsidR="001C5527" w:rsidRDefault="0058493D" w:rsidP="00D3601D">
      <w:pPr>
        <w:widowControl w:val="0"/>
        <w:shd w:val="clear" w:color="auto" w:fill="FFFFFF"/>
        <w:autoSpaceDN w:val="0"/>
        <w:spacing w:line="241" w:lineRule="atLeast"/>
        <w:ind w:left="-737" w:firstLine="567"/>
        <w:jc w:val="both"/>
        <w:textAlignment w:val="baseline"/>
      </w:pPr>
      <w:r>
        <w:t xml:space="preserve"> Для организации и осуществления контрольной, экспертно-аналитической и иной деятельности КСП проводились обеспечивающие мероприятия: информационные, методологические, кадровые, иные.</w:t>
      </w:r>
    </w:p>
    <w:p w:rsidR="001C5527" w:rsidRDefault="0058493D" w:rsidP="00D3601D">
      <w:pPr>
        <w:widowControl w:val="0"/>
        <w:shd w:val="clear" w:color="auto" w:fill="FFFFFF"/>
        <w:autoSpaceDN w:val="0"/>
        <w:spacing w:line="241" w:lineRule="atLeast"/>
        <w:ind w:left="-737" w:firstLine="567"/>
        <w:jc w:val="both"/>
        <w:textAlignment w:val="baseline"/>
      </w:pPr>
      <w:r>
        <w:t>В 202</w:t>
      </w:r>
      <w:r w:rsidR="001C5527">
        <w:t>5</w:t>
      </w:r>
      <w:r>
        <w:t xml:space="preserve"> году должностные лица КСП приняли участие во всех обучающих семинарах- совещаниях, конференциях</w:t>
      </w:r>
      <w:r w:rsidR="001C5527">
        <w:t xml:space="preserve"> </w:t>
      </w:r>
      <w:r>
        <w:t>Союзом МКСО в режиме ВКС. При подготовке отчетов и заключений палатой используется опыт проверок и информация других КСО.</w:t>
      </w:r>
    </w:p>
    <w:p w:rsidR="00D85DC3" w:rsidRDefault="00D85DC3" w:rsidP="00D85DC3">
      <w:pPr>
        <w:pStyle w:val="afb"/>
        <w:widowControl w:val="0"/>
        <w:spacing w:after="0" w:line="100" w:lineRule="atLeast"/>
        <w:ind w:left="-737"/>
        <w:jc w:val="both"/>
      </w:pPr>
      <w:r>
        <w:tab/>
      </w:r>
      <w:r>
        <w:tab/>
        <w:t xml:space="preserve"> </w:t>
      </w:r>
      <w:r>
        <w:tab/>
        <w:t xml:space="preserve">В 2025 году проводилась работа по повышению квалификации специалистов КСП г. </w:t>
      </w:r>
      <w:proofErr w:type="gramStart"/>
      <w:r>
        <w:t>Мценска</w:t>
      </w:r>
      <w:r w:rsidR="00E76AEC">
        <w:t>:</w:t>
      </w:r>
      <w:r>
        <w:t xml:space="preserve">  два</w:t>
      </w:r>
      <w:proofErr w:type="gramEnd"/>
      <w:r>
        <w:t xml:space="preserve"> сотрудника КСП г. Мценска прошли обучение по программам повышения квалификации «Нарушение бюджетного законодательства Российской Федерации» и «Профессиональное управление государственными и муниципальными закупками для контрактных управляющих»</w:t>
      </w:r>
      <w:r w:rsidR="00E76AEC">
        <w:t>; один сотрудник- «Составление и представление бухгалтерской (финансовой) отчетности экономического субъекта»</w:t>
      </w:r>
      <w:r>
        <w:t>.</w:t>
      </w:r>
    </w:p>
    <w:p w:rsidR="00D85DC3" w:rsidRDefault="00D85DC3" w:rsidP="00D85DC3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  <w:rPr>
          <w:bCs/>
          <w:color w:val="000000"/>
        </w:rPr>
      </w:pPr>
      <w:r>
        <w:rPr>
          <w:color w:val="auto"/>
        </w:rPr>
        <w:t>КСП</w:t>
      </w:r>
      <w:r w:rsidR="00F73D05">
        <w:rPr>
          <w:color w:val="auto"/>
        </w:rPr>
        <w:t xml:space="preserve"> г. Мценска</w:t>
      </w:r>
      <w:r>
        <w:rPr>
          <w:color w:val="auto"/>
        </w:rPr>
        <w:t xml:space="preserve"> подписано на информационно-справочную систему АЮДАРИНФО с подпиской на </w:t>
      </w:r>
      <w:r w:rsidRPr="007F0EB0">
        <w:rPr>
          <w:color w:val="auto"/>
        </w:rPr>
        <w:t>журнал</w:t>
      </w:r>
      <w:r w:rsidRPr="007F0EB0">
        <w:rPr>
          <w:bCs/>
          <w:color w:val="000000"/>
        </w:rPr>
        <w:t xml:space="preserve"> «Ревизии и проверки финансово-хозяйственной деятельности государственных (муниципальных) учреждений». </w:t>
      </w:r>
      <w:r>
        <w:rPr>
          <w:bCs/>
          <w:color w:val="000000"/>
        </w:rPr>
        <w:t xml:space="preserve">В своей работе КСП постоянно использует информационную систему </w:t>
      </w:r>
      <w:proofErr w:type="spellStart"/>
      <w:r>
        <w:rPr>
          <w:bCs/>
          <w:color w:val="000000"/>
        </w:rPr>
        <w:t>КонсультантПлюс</w:t>
      </w:r>
      <w:proofErr w:type="spellEnd"/>
      <w:r>
        <w:rPr>
          <w:bCs/>
          <w:color w:val="000000"/>
        </w:rPr>
        <w:t>.</w:t>
      </w:r>
    </w:p>
    <w:p w:rsidR="00E1687B" w:rsidRDefault="0058493D" w:rsidP="00E1687B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  <w:rPr>
          <w:rFonts w:eastAsia="Calibri"/>
          <w:iCs/>
          <w:color w:val="000000"/>
          <w:lang w:eastAsia="en-US"/>
        </w:rPr>
      </w:pPr>
      <w:r>
        <w:t>В соответствии с Федеральным законом от 09.02.2009 №8-ФЗ «Об обеспечении доступа к информации о деятельности государственных органов и органов местного самоуправления» и требованиями статьи 19 «Обеспечение доступа к информации о деятельности контрольно-счетных органов» Федерального закона № 6-ФЗ информация о деятельности КСП размещается на</w:t>
      </w:r>
      <w:r w:rsidR="001C5527" w:rsidRPr="002B6252">
        <w:rPr>
          <w:color w:val="000000"/>
        </w:rPr>
        <w:t xml:space="preserve"> официальном </w:t>
      </w:r>
      <w:proofErr w:type="gramStart"/>
      <w:r w:rsidR="001C5527" w:rsidRPr="002B6252">
        <w:rPr>
          <w:color w:val="000000"/>
        </w:rPr>
        <w:t xml:space="preserve">сайте  </w:t>
      </w:r>
      <w:proofErr w:type="spellStart"/>
      <w:r w:rsidR="001C5527" w:rsidRPr="002B6252">
        <w:rPr>
          <w:color w:val="000000"/>
        </w:rPr>
        <w:t>Мценского</w:t>
      </w:r>
      <w:proofErr w:type="spellEnd"/>
      <w:proofErr w:type="gramEnd"/>
      <w:r w:rsidR="001C5527" w:rsidRPr="002B6252">
        <w:rPr>
          <w:color w:val="000000"/>
        </w:rPr>
        <w:t xml:space="preserve"> городского Совета народных депутатов </w:t>
      </w:r>
      <w:proofErr w:type="spellStart"/>
      <w:r w:rsidR="001C5527" w:rsidRPr="002B6252">
        <w:rPr>
          <w:rFonts w:eastAsia="Calibri"/>
          <w:i/>
          <w:iCs/>
          <w:color w:val="000000"/>
          <w:lang w:val="en-US" w:eastAsia="en-US"/>
        </w:rPr>
        <w:t>Deputat</w:t>
      </w:r>
      <w:proofErr w:type="spellEnd"/>
      <w:r w:rsidR="001C5527" w:rsidRPr="002B6252">
        <w:rPr>
          <w:rFonts w:eastAsia="Calibri"/>
          <w:i/>
          <w:iCs/>
          <w:color w:val="000000"/>
          <w:lang w:eastAsia="en-US"/>
        </w:rPr>
        <w:t xml:space="preserve"> </w:t>
      </w:r>
      <w:proofErr w:type="spellStart"/>
      <w:r w:rsidR="001C5527" w:rsidRPr="002B6252">
        <w:rPr>
          <w:rFonts w:eastAsia="Calibri"/>
          <w:i/>
          <w:iCs/>
          <w:color w:val="000000"/>
          <w:lang w:val="en-US" w:eastAsia="en-US"/>
        </w:rPr>
        <w:t>adm</w:t>
      </w:r>
      <w:proofErr w:type="spellEnd"/>
      <w:r w:rsidR="001C5527" w:rsidRPr="002B6252">
        <w:rPr>
          <w:rFonts w:eastAsia="Calibri"/>
          <w:i/>
          <w:iCs/>
          <w:color w:val="000000"/>
          <w:lang w:eastAsia="en-US"/>
        </w:rPr>
        <w:t>-</w:t>
      </w:r>
      <w:proofErr w:type="spellStart"/>
      <w:r w:rsidR="001C5527" w:rsidRPr="002B6252">
        <w:rPr>
          <w:rFonts w:eastAsia="Calibri"/>
          <w:i/>
          <w:iCs/>
          <w:color w:val="000000"/>
          <w:lang w:val="en-US" w:eastAsia="en-US"/>
        </w:rPr>
        <w:t>mtsensk</w:t>
      </w:r>
      <w:proofErr w:type="spellEnd"/>
      <w:r w:rsidR="001C5527" w:rsidRPr="002B6252">
        <w:rPr>
          <w:rFonts w:eastAsia="Calibri"/>
          <w:i/>
          <w:iCs/>
          <w:color w:val="000000"/>
          <w:lang w:eastAsia="en-US"/>
        </w:rPr>
        <w:t xml:space="preserve"> </w:t>
      </w:r>
      <w:r w:rsidR="001C5527" w:rsidRPr="002B6252">
        <w:rPr>
          <w:rFonts w:eastAsia="Calibri"/>
          <w:iCs/>
          <w:color w:val="000000"/>
          <w:lang w:eastAsia="en-US"/>
        </w:rPr>
        <w:t xml:space="preserve"> в раз</w:t>
      </w:r>
      <w:r w:rsidR="00D85DC3">
        <w:rPr>
          <w:rFonts w:eastAsia="Calibri"/>
          <w:iCs/>
          <w:color w:val="000000"/>
          <w:lang w:eastAsia="en-US"/>
        </w:rPr>
        <w:t>д</w:t>
      </w:r>
      <w:r w:rsidR="001C5527" w:rsidRPr="002B6252">
        <w:rPr>
          <w:rFonts w:eastAsia="Calibri"/>
          <w:iCs/>
          <w:color w:val="000000"/>
          <w:lang w:eastAsia="en-US"/>
        </w:rPr>
        <w:t xml:space="preserve">еле «контрольно-счетная палата </w:t>
      </w:r>
      <w:proofErr w:type="spellStart"/>
      <w:r w:rsidR="001C5527" w:rsidRPr="002B6252">
        <w:rPr>
          <w:rFonts w:eastAsia="Calibri"/>
          <w:iCs/>
          <w:color w:val="000000"/>
          <w:lang w:eastAsia="en-US"/>
        </w:rPr>
        <w:t>г.Мценска</w:t>
      </w:r>
      <w:proofErr w:type="spellEnd"/>
      <w:r w:rsidR="001C5527" w:rsidRPr="002B6252">
        <w:rPr>
          <w:rFonts w:eastAsia="Calibri"/>
          <w:iCs/>
          <w:color w:val="000000"/>
          <w:lang w:eastAsia="en-US"/>
        </w:rPr>
        <w:t>».</w:t>
      </w:r>
    </w:p>
    <w:p w:rsidR="00E1687B" w:rsidRDefault="00E1687B" w:rsidP="00E1687B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t xml:space="preserve">КСП ежегодно готовит отчет о своей деятельности, который направляется на рассмотрение в </w:t>
      </w:r>
      <w:proofErr w:type="spellStart"/>
      <w:r>
        <w:t>Мценский</w:t>
      </w:r>
      <w:proofErr w:type="spellEnd"/>
      <w:r>
        <w:t xml:space="preserve"> городской Совет народных депутатов</w:t>
      </w:r>
      <w:r w:rsidRPr="00FA7F39">
        <w:rPr>
          <w:rFonts w:eastAsia="Calibri"/>
          <w:iCs/>
          <w:color w:val="000000"/>
          <w:lang w:eastAsia="en-US"/>
        </w:rPr>
        <w:t xml:space="preserve"> </w:t>
      </w:r>
      <w:r>
        <w:rPr>
          <w:rFonts w:eastAsia="Calibri"/>
          <w:iCs/>
          <w:color w:val="000000"/>
          <w:lang w:eastAsia="en-US"/>
        </w:rPr>
        <w:t>и публик</w:t>
      </w:r>
      <w:r w:rsidR="00E76AEC">
        <w:rPr>
          <w:rFonts w:eastAsia="Calibri"/>
          <w:iCs/>
          <w:color w:val="000000"/>
          <w:lang w:eastAsia="en-US"/>
        </w:rPr>
        <w:t>уется</w:t>
      </w:r>
      <w:r>
        <w:rPr>
          <w:rFonts w:eastAsia="Calibri"/>
          <w:iCs/>
          <w:color w:val="000000"/>
          <w:lang w:eastAsia="en-US"/>
        </w:rPr>
        <w:t xml:space="preserve"> в газете «</w:t>
      </w:r>
      <w:proofErr w:type="spellStart"/>
      <w:r>
        <w:rPr>
          <w:rFonts w:eastAsia="Calibri"/>
          <w:iCs/>
          <w:color w:val="000000"/>
          <w:lang w:eastAsia="en-US"/>
        </w:rPr>
        <w:t>Мценский</w:t>
      </w:r>
      <w:proofErr w:type="spellEnd"/>
      <w:r>
        <w:rPr>
          <w:rFonts w:eastAsia="Calibri"/>
          <w:iCs/>
          <w:color w:val="000000"/>
          <w:lang w:eastAsia="en-US"/>
        </w:rPr>
        <w:t xml:space="preserve"> край»</w:t>
      </w:r>
      <w:r>
        <w:t>.</w:t>
      </w:r>
    </w:p>
    <w:p w:rsidR="00D85DC3" w:rsidRDefault="001C5527" w:rsidP="00D85DC3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t xml:space="preserve"> </w:t>
      </w:r>
      <w:r w:rsidR="0058493D">
        <w:t xml:space="preserve">В целях информирования органов местного самоуправления об установленных нарушениях и выявленных недостатках, а также для их устранения, результаты контрольных и экспертно-аналитических мероприятий, а также информационные письма направлялись в </w:t>
      </w:r>
      <w:proofErr w:type="spellStart"/>
      <w:r>
        <w:t>Мценский</w:t>
      </w:r>
      <w:proofErr w:type="spellEnd"/>
      <w:r>
        <w:t xml:space="preserve"> городской Совет народных депутато</w:t>
      </w:r>
      <w:r w:rsidR="00FA7F39">
        <w:t>в</w:t>
      </w:r>
      <w:r>
        <w:t>, Главе города Мценска, Администрацию города Мценска.</w:t>
      </w:r>
    </w:p>
    <w:p w:rsidR="00E1687B" w:rsidRDefault="00FA7F39" w:rsidP="00E1687B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 w:rsidRPr="00FA7F39">
        <w:t xml:space="preserve"> </w:t>
      </w:r>
      <w:r>
        <w:t xml:space="preserve">В отчетном периоде сотрудники контрольно-счетной палаты принимали участие в заседаниях комиссий по рассмотрению отчетов о результатах контрольных </w:t>
      </w:r>
      <w:proofErr w:type="gramStart"/>
      <w:r>
        <w:t xml:space="preserve">мероприятий, </w:t>
      </w:r>
      <w:r w:rsidR="00D85DC3">
        <w:t xml:space="preserve"> подготовке</w:t>
      </w:r>
      <w:proofErr w:type="gramEnd"/>
      <w:r w:rsidR="00D85DC3">
        <w:t xml:space="preserve"> </w:t>
      </w:r>
      <w:r>
        <w:t xml:space="preserve">заключений на проекты решений 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и по другим</w:t>
      </w:r>
      <w:r w:rsidR="00CC4624">
        <w:t xml:space="preserve"> </w:t>
      </w:r>
      <w:r w:rsidR="00031134">
        <w:t>в</w:t>
      </w:r>
      <w:r>
        <w:t>опросам, связанным с исполнением бюджета города Мценска.</w:t>
      </w:r>
    </w:p>
    <w:p w:rsidR="00E1687B" w:rsidRDefault="00F54DD4" w:rsidP="00E1687B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t>В рамках заключенного соглашения о сотрудничестве весь период 202</w:t>
      </w:r>
      <w:r w:rsidR="008C51E4">
        <w:t>5</w:t>
      </w:r>
      <w:r>
        <w:t xml:space="preserve"> года осуществлялось взаимодействие с </w:t>
      </w:r>
      <w:proofErr w:type="spellStart"/>
      <w:r>
        <w:t>Мценской</w:t>
      </w:r>
      <w:proofErr w:type="spellEnd"/>
      <w:r>
        <w:t xml:space="preserve"> межрайонной прокуратурой, куда направлялись копии актов всех </w:t>
      </w:r>
      <w:r>
        <w:lastRenderedPageBreak/>
        <w:t xml:space="preserve">контрольных мероприятий для рассмотрения и принятия соответствующих мер. </w:t>
      </w:r>
    </w:p>
    <w:p w:rsidR="002A18A8" w:rsidRDefault="002A18A8" w:rsidP="00E1687B">
      <w:pPr>
        <w:pStyle w:val="aff9"/>
        <w:widowControl w:val="0"/>
        <w:spacing w:after="100" w:afterAutospacing="1" w:line="288" w:lineRule="auto"/>
        <w:ind w:left="-737" w:firstLine="720"/>
        <w:contextualSpacing/>
        <w:jc w:val="both"/>
      </w:pPr>
      <w:r>
        <w:t>По результатам контрольных мероприятий в МО МВД «</w:t>
      </w:r>
      <w:proofErr w:type="spellStart"/>
      <w:r>
        <w:t>Мценский</w:t>
      </w:r>
      <w:proofErr w:type="spellEnd"/>
      <w:r w:rsidR="005F68BB">
        <w:t>»</w:t>
      </w:r>
      <w:r>
        <w:t xml:space="preserve"> направлены </w:t>
      </w:r>
      <w:r w:rsidR="00665BAB">
        <w:t>шесть</w:t>
      </w:r>
      <w:r>
        <w:t xml:space="preserve"> </w:t>
      </w:r>
      <w:r w:rsidR="00CC4624">
        <w:t>материалов</w:t>
      </w:r>
      <w:r>
        <w:t xml:space="preserve"> контрольных мероприятий.</w:t>
      </w:r>
    </w:p>
    <w:p w:rsidR="00F12FB6" w:rsidRDefault="00705E1A" w:rsidP="00D3601D">
      <w:pPr>
        <w:pStyle w:val="aff9"/>
        <w:widowControl w:val="0"/>
        <w:spacing w:after="100" w:afterAutospacing="1" w:line="288" w:lineRule="auto"/>
        <w:ind w:left="-737" w:firstLine="720"/>
        <w:contextualSpacing/>
        <w:jc w:val="center"/>
        <w:rPr>
          <w:b/>
          <w:u w:val="single"/>
        </w:rPr>
      </w:pPr>
      <w:r>
        <w:rPr>
          <w:b/>
          <w:u w:val="single"/>
        </w:rPr>
        <w:t>Заключительная часть</w:t>
      </w:r>
    </w:p>
    <w:p w:rsidR="00C34964" w:rsidRDefault="00C34964" w:rsidP="00D3601D">
      <w:pPr>
        <w:pStyle w:val="aff9"/>
        <w:widowControl w:val="0"/>
        <w:spacing w:line="200" w:lineRule="atLeast"/>
        <w:ind w:left="-737" w:firstLine="708"/>
        <w:jc w:val="both"/>
      </w:pPr>
      <w:r>
        <w:t xml:space="preserve">Основные направления деятельности контрольно-счетной палаты в 2026 году сформированы в соответствии с полномочиями, возложенными Федеральным законом </w:t>
      </w:r>
      <w:r w:rsidR="00E1687B" w:rsidRPr="00E1687B">
        <w:t>от 07.02.2011 N 6-ФЗ 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</w:t>
      </w:r>
      <w:r>
        <w:t>, Б</w:t>
      </w:r>
      <w:r w:rsidR="00E1687B">
        <w:t>юджетны</w:t>
      </w:r>
      <w:r w:rsidR="005E4882">
        <w:t>м</w:t>
      </w:r>
      <w:r w:rsidR="00E1687B">
        <w:t xml:space="preserve"> кодекс</w:t>
      </w:r>
      <w:r w:rsidR="005E4882">
        <w:t>ом</w:t>
      </w:r>
      <w:r>
        <w:t xml:space="preserve"> РФ, Федеральным законом </w:t>
      </w:r>
      <w:r w:rsidR="00E1687B" w:rsidRPr="00E1687B">
        <w:t xml:space="preserve">от 05.04.2013 N 44-ФЗ "О контрактной системе в сфере закупок товаров, работ, услуг для обеспечения государственных и муниципальных нужд" </w:t>
      </w:r>
      <w:r>
        <w:t xml:space="preserve"> и иными нормативными правовыми актами Российской Федерации.</w:t>
      </w:r>
    </w:p>
    <w:p w:rsidR="001C1AE7" w:rsidRDefault="00C34964" w:rsidP="00D3601D">
      <w:pPr>
        <w:pStyle w:val="aff9"/>
        <w:widowControl w:val="0"/>
        <w:spacing w:line="200" w:lineRule="atLeast"/>
        <w:ind w:left="-737" w:firstLine="708"/>
        <w:jc w:val="both"/>
      </w:pPr>
      <w:r>
        <w:t xml:space="preserve"> Основной задачей контрольно-счетной палаты в 2026 году остается контроль за соблюдением принципов законности, объективности, эффективности и результативности использования бюджетных средств и муниципальной собственности на всех уровнях и этапах бюджетного процесса.</w:t>
      </w:r>
    </w:p>
    <w:p w:rsidR="00E1687B" w:rsidRDefault="00E1687B" w:rsidP="00D3601D">
      <w:pPr>
        <w:pStyle w:val="aff9"/>
        <w:widowControl w:val="0"/>
        <w:spacing w:line="200" w:lineRule="atLeast"/>
        <w:ind w:left="0" w:firstLine="708"/>
        <w:jc w:val="both"/>
      </w:pPr>
    </w:p>
    <w:p w:rsidR="00E1687B" w:rsidRDefault="00E1687B" w:rsidP="00D3601D">
      <w:pPr>
        <w:pStyle w:val="aff9"/>
        <w:widowControl w:val="0"/>
        <w:spacing w:line="200" w:lineRule="atLeast"/>
        <w:ind w:left="0" w:firstLine="708"/>
        <w:jc w:val="both"/>
      </w:pPr>
    </w:p>
    <w:p w:rsidR="00E1687B" w:rsidRDefault="00E1687B" w:rsidP="00D3601D">
      <w:pPr>
        <w:pStyle w:val="aff9"/>
        <w:widowControl w:val="0"/>
        <w:spacing w:line="200" w:lineRule="atLeast"/>
        <w:ind w:left="0" w:firstLine="708"/>
        <w:jc w:val="both"/>
      </w:pPr>
    </w:p>
    <w:p w:rsidR="00D3601D" w:rsidRDefault="00705E1A" w:rsidP="00D3601D">
      <w:pPr>
        <w:pStyle w:val="aff9"/>
        <w:widowControl w:val="0"/>
        <w:spacing w:line="200" w:lineRule="atLeast"/>
        <w:ind w:left="0" w:firstLine="708"/>
        <w:jc w:val="both"/>
      </w:pPr>
      <w:r>
        <w:t>Председатель контрольно-счетной</w:t>
      </w:r>
    </w:p>
    <w:p w:rsidR="00F12FB6" w:rsidRDefault="004157F8" w:rsidP="00D3601D">
      <w:pPr>
        <w:pStyle w:val="aff9"/>
        <w:widowControl w:val="0"/>
        <w:spacing w:line="200" w:lineRule="atLeast"/>
        <w:ind w:left="0" w:firstLine="708"/>
        <w:jc w:val="both"/>
      </w:pPr>
      <w:r>
        <w:t>п</w:t>
      </w:r>
      <w:r w:rsidR="00705E1A">
        <w:t xml:space="preserve">алаты </w:t>
      </w:r>
      <w:proofErr w:type="spellStart"/>
      <w:r w:rsidR="00705E1A">
        <w:t>г.Мценска</w:t>
      </w:r>
      <w:proofErr w:type="spellEnd"/>
      <w:r w:rsidR="00705E1A">
        <w:t xml:space="preserve">                                                                                         </w:t>
      </w:r>
      <w:proofErr w:type="spellStart"/>
      <w:r w:rsidR="00705E1A">
        <w:t>Е.И.Байбакова</w:t>
      </w:r>
      <w:proofErr w:type="spellEnd"/>
    </w:p>
    <w:p w:rsidR="00F12FB6" w:rsidRDefault="00F12FB6">
      <w:pPr>
        <w:pStyle w:val="aff4"/>
        <w:widowControl w:val="0"/>
        <w:spacing w:line="200" w:lineRule="atLeast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12FB6" w:rsidRDefault="00F12FB6">
      <w:pPr>
        <w:pStyle w:val="aff9"/>
        <w:widowControl w:val="0"/>
        <w:spacing w:line="200" w:lineRule="atLeast"/>
        <w:ind w:left="0" w:firstLine="708"/>
        <w:jc w:val="center"/>
      </w:pPr>
    </w:p>
    <w:p w:rsidR="006143EA" w:rsidRDefault="006143EA">
      <w:pPr>
        <w:pStyle w:val="aff9"/>
        <w:widowControl w:val="0"/>
        <w:spacing w:line="200" w:lineRule="atLeast"/>
        <w:ind w:left="0" w:firstLine="708"/>
        <w:jc w:val="center"/>
      </w:pPr>
    </w:p>
    <w:p w:rsidR="00F12FB6" w:rsidRDefault="00F12FB6">
      <w:pPr>
        <w:pStyle w:val="aff9"/>
        <w:widowControl w:val="0"/>
        <w:spacing w:line="200" w:lineRule="atLeast"/>
        <w:ind w:left="0" w:firstLine="708"/>
        <w:jc w:val="center"/>
      </w:pPr>
    </w:p>
    <w:p w:rsidR="00F12FB6" w:rsidRDefault="00F12FB6">
      <w:pPr>
        <w:pStyle w:val="aff9"/>
        <w:widowControl w:val="0"/>
        <w:spacing w:line="200" w:lineRule="atLeast"/>
        <w:ind w:left="0" w:firstLine="708"/>
        <w:jc w:val="center"/>
      </w:pPr>
    </w:p>
    <w:p w:rsidR="00F12FB6" w:rsidRDefault="00F12FB6">
      <w:pPr>
        <w:pStyle w:val="aff9"/>
        <w:widowControl w:val="0"/>
        <w:spacing w:line="200" w:lineRule="atLeast"/>
        <w:ind w:left="0" w:firstLine="708"/>
        <w:jc w:val="center"/>
      </w:pPr>
    </w:p>
    <w:p w:rsidR="00F12FB6" w:rsidRDefault="00F12FB6">
      <w:pPr>
        <w:pStyle w:val="aff9"/>
        <w:widowControl w:val="0"/>
        <w:spacing w:line="200" w:lineRule="atLeast"/>
        <w:ind w:left="0" w:firstLine="708"/>
        <w:jc w:val="center"/>
      </w:pPr>
    </w:p>
    <w:p w:rsidR="00F12FB6" w:rsidRDefault="00F12FB6">
      <w:pPr>
        <w:pStyle w:val="aff9"/>
        <w:widowControl w:val="0"/>
        <w:spacing w:line="200" w:lineRule="atLeast"/>
        <w:ind w:left="0" w:firstLine="708"/>
        <w:jc w:val="center"/>
      </w:pPr>
    </w:p>
    <w:p w:rsidR="00F12FB6" w:rsidRDefault="00F12FB6">
      <w:pPr>
        <w:pStyle w:val="aff9"/>
        <w:widowControl w:val="0"/>
        <w:spacing w:line="200" w:lineRule="atLeast"/>
        <w:ind w:left="0" w:firstLine="708"/>
        <w:jc w:val="center"/>
      </w:pPr>
    </w:p>
    <w:p w:rsidR="00F12FB6" w:rsidRDefault="00F12FB6">
      <w:pPr>
        <w:pStyle w:val="aff9"/>
        <w:widowControl w:val="0"/>
        <w:spacing w:line="200" w:lineRule="atLeast"/>
        <w:ind w:left="0" w:firstLine="708"/>
        <w:jc w:val="center"/>
      </w:pPr>
    </w:p>
    <w:p w:rsidR="00F12FB6" w:rsidRDefault="00F12FB6">
      <w:pPr>
        <w:spacing w:line="100" w:lineRule="atLeast"/>
        <w:jc w:val="center"/>
      </w:pPr>
    </w:p>
    <w:p w:rsidR="00F12FB6" w:rsidRDefault="00F12FB6">
      <w:pPr>
        <w:pStyle w:val="aff4"/>
        <w:spacing w:line="200" w:lineRule="atLeast"/>
        <w:jc w:val="both"/>
        <w:rPr>
          <w:rFonts w:ascii="Times New Roman" w:hAnsi="Times New Roman"/>
          <w:sz w:val="24"/>
          <w:szCs w:val="24"/>
        </w:rPr>
      </w:pPr>
    </w:p>
    <w:p w:rsidR="00F12FB6" w:rsidRDefault="00F12FB6">
      <w:pPr>
        <w:spacing w:line="200" w:lineRule="atLeast"/>
        <w:rPr>
          <w:b/>
          <w:bCs/>
        </w:rPr>
      </w:pPr>
    </w:p>
    <w:p w:rsidR="00F12FB6" w:rsidRDefault="00705E1A">
      <w:pPr>
        <w:pStyle w:val="aff3"/>
        <w:spacing w:line="200" w:lineRule="atLeast"/>
        <w:rPr>
          <w:b/>
          <w:bCs/>
        </w:rPr>
      </w:pPr>
      <w:r>
        <w:rPr>
          <w:b/>
          <w:bCs/>
        </w:rPr>
        <w:t xml:space="preserve"> </w:t>
      </w:r>
    </w:p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>
      <w:pPr>
        <w:tabs>
          <w:tab w:val="left" w:pos="11482"/>
        </w:tabs>
        <w:jc w:val="center"/>
      </w:pPr>
    </w:p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>
      <w:pPr>
        <w:pStyle w:val="afff4"/>
      </w:pPr>
    </w:p>
    <w:p w:rsidR="00F12FB6" w:rsidRDefault="00F12FB6">
      <w:pPr>
        <w:pStyle w:val="afff4"/>
      </w:pPr>
    </w:p>
    <w:p w:rsidR="00F12FB6" w:rsidRDefault="00F12FB6">
      <w:pPr>
        <w:pStyle w:val="afff4"/>
      </w:pPr>
    </w:p>
    <w:p w:rsidR="00F12FB6" w:rsidRDefault="00F12FB6">
      <w:pPr>
        <w:pStyle w:val="afff4"/>
      </w:pPr>
    </w:p>
    <w:p w:rsidR="00F12FB6" w:rsidRDefault="00F12FB6">
      <w:pPr>
        <w:pStyle w:val="afff4"/>
      </w:pPr>
    </w:p>
    <w:p w:rsidR="00F12FB6" w:rsidRDefault="00F12FB6">
      <w:pPr>
        <w:pStyle w:val="afff4"/>
      </w:pPr>
    </w:p>
    <w:p w:rsidR="00F12FB6" w:rsidRDefault="00F12FB6">
      <w:pPr>
        <w:pStyle w:val="afff4"/>
      </w:pPr>
    </w:p>
    <w:p w:rsidR="00F12FB6" w:rsidRDefault="00F12FB6">
      <w:pPr>
        <w:pStyle w:val="afff4"/>
      </w:pPr>
    </w:p>
    <w:p w:rsidR="00F12FB6" w:rsidRDefault="00F12FB6">
      <w:pPr>
        <w:pStyle w:val="afff3"/>
        <w:spacing w:before="0"/>
        <w:ind w:left="20" w:right="23" w:firstLine="567"/>
      </w:pPr>
    </w:p>
    <w:p w:rsidR="00F12FB6" w:rsidRDefault="00F12FB6">
      <w:pPr>
        <w:pStyle w:val="afff3"/>
        <w:spacing w:before="0"/>
        <w:ind w:left="20" w:right="23" w:firstLine="567"/>
      </w:pPr>
    </w:p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p w:rsidR="00F12FB6" w:rsidRDefault="00F12FB6"/>
    <w:sectPr w:rsidR="00F12FB6">
      <w:footerReference w:type="default" r:id="rId9"/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6CF" w:rsidRDefault="002626CF" w:rsidP="00666D16">
      <w:r>
        <w:separator/>
      </w:r>
    </w:p>
  </w:endnote>
  <w:endnote w:type="continuationSeparator" w:id="0">
    <w:p w:rsidR="002626CF" w:rsidRDefault="002626CF" w:rsidP="00666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OpenSymbol">
    <w:altName w:val="Arial Unicode MS"/>
    <w:charset w:val="CC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, 'Courier New'"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0"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2521936"/>
      <w:docPartObj>
        <w:docPartGallery w:val="Page Numbers (Bottom of Page)"/>
        <w:docPartUnique/>
      </w:docPartObj>
    </w:sdtPr>
    <w:sdtEndPr/>
    <w:sdtContent>
      <w:p w:rsidR="001977DC" w:rsidRDefault="001977DC">
        <w:pPr>
          <w:pStyle w:val="af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51B1">
          <w:rPr>
            <w:noProof/>
          </w:rPr>
          <w:t>17</w:t>
        </w:r>
        <w:r>
          <w:fldChar w:fldCharType="end"/>
        </w:r>
      </w:p>
    </w:sdtContent>
  </w:sdt>
  <w:p w:rsidR="001977DC" w:rsidRDefault="001977DC">
    <w:pPr>
      <w:pStyle w:val="af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6CF" w:rsidRDefault="002626CF" w:rsidP="00666D16">
      <w:r>
        <w:separator/>
      </w:r>
    </w:p>
  </w:footnote>
  <w:footnote w:type="continuationSeparator" w:id="0">
    <w:p w:rsidR="002626CF" w:rsidRDefault="002626CF" w:rsidP="00666D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Calibri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lang w:val="ru-RU" w:eastAsia="zh-C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512" w:hanging="432"/>
      </w:pPr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6"/>
        <w:szCs w:val="2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08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8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08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08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08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080" w:firstLine="0"/>
      </w:pPr>
    </w:lvl>
  </w:abstractNum>
  <w:abstractNum w:abstractNumId="2">
    <w:nsid w:val="41C96BA9"/>
    <w:multiLevelType w:val="multilevel"/>
    <w:tmpl w:val="1CAC43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/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hAnsi="Times New Roman"/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/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hAnsi="Times New Roman"/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hAnsi="Times New Roman"/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hAnsi="Times New Roman"/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hAnsi="Times New Roman"/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hAnsi="Times New Roman"/>
        <w:b/>
        <w:bCs/>
      </w:rPr>
    </w:lvl>
  </w:abstractNum>
  <w:abstractNum w:abstractNumId="3">
    <w:nsid w:val="42031E0B"/>
    <w:multiLevelType w:val="hybridMultilevel"/>
    <w:tmpl w:val="86CEED9C"/>
    <w:lvl w:ilvl="0" w:tplc="4F0A96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AB54EE9"/>
    <w:multiLevelType w:val="hybridMultilevel"/>
    <w:tmpl w:val="3FC27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A56CC2"/>
    <w:multiLevelType w:val="multilevel"/>
    <w:tmpl w:val="1D546712"/>
    <w:styleLink w:val="WWNum21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5"/>
    <w:lvlOverride w:ilvl="0">
      <w:startOverride w:val="1"/>
      <w:lvl w:ilvl="0">
        <w:start w:val="1"/>
        <w:numFmt w:val="decimal"/>
        <w:lvlText w:val="%1."/>
        <w:lvlJc w:val="left"/>
        <w:pPr>
          <w:ind w:left="0" w:firstLine="0"/>
        </w:pPr>
        <w:rPr>
          <w:rFonts w:ascii="Times New Roman" w:hAnsi="Times New Roman" w:cs="Times New Roman"/>
          <w:b w:val="0"/>
          <w:bCs/>
          <w:sz w:val="24"/>
          <w:szCs w:val="24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FB6"/>
    <w:rsid w:val="0000298F"/>
    <w:rsid w:val="0000457E"/>
    <w:rsid w:val="000212DF"/>
    <w:rsid w:val="000235F5"/>
    <w:rsid w:val="00024296"/>
    <w:rsid w:val="00027551"/>
    <w:rsid w:val="00031134"/>
    <w:rsid w:val="00046808"/>
    <w:rsid w:val="0005211F"/>
    <w:rsid w:val="000525FA"/>
    <w:rsid w:val="0006528E"/>
    <w:rsid w:val="0007148C"/>
    <w:rsid w:val="00071DB6"/>
    <w:rsid w:val="000879EF"/>
    <w:rsid w:val="00090FD1"/>
    <w:rsid w:val="00097D0E"/>
    <w:rsid w:val="00097E92"/>
    <w:rsid w:val="000A1340"/>
    <w:rsid w:val="000A449B"/>
    <w:rsid w:val="000A5D01"/>
    <w:rsid w:val="000B1A1A"/>
    <w:rsid w:val="000B32A7"/>
    <w:rsid w:val="000C4875"/>
    <w:rsid w:val="000C67C4"/>
    <w:rsid w:val="000C7CEA"/>
    <w:rsid w:val="000E1195"/>
    <w:rsid w:val="000E68E6"/>
    <w:rsid w:val="000F14C4"/>
    <w:rsid w:val="0011416B"/>
    <w:rsid w:val="00122BF8"/>
    <w:rsid w:val="0012427A"/>
    <w:rsid w:val="00125CB4"/>
    <w:rsid w:val="001273A1"/>
    <w:rsid w:val="00127DD8"/>
    <w:rsid w:val="00130498"/>
    <w:rsid w:val="001318DA"/>
    <w:rsid w:val="00132831"/>
    <w:rsid w:val="001368A7"/>
    <w:rsid w:val="00141F9B"/>
    <w:rsid w:val="00145E4C"/>
    <w:rsid w:val="00147050"/>
    <w:rsid w:val="00147919"/>
    <w:rsid w:val="00156CBE"/>
    <w:rsid w:val="00156E5C"/>
    <w:rsid w:val="0016684F"/>
    <w:rsid w:val="001802FD"/>
    <w:rsid w:val="00183902"/>
    <w:rsid w:val="00183F82"/>
    <w:rsid w:val="001850A0"/>
    <w:rsid w:val="00186482"/>
    <w:rsid w:val="00193EEE"/>
    <w:rsid w:val="001977DC"/>
    <w:rsid w:val="001A13BD"/>
    <w:rsid w:val="001A2114"/>
    <w:rsid w:val="001A5A17"/>
    <w:rsid w:val="001A6908"/>
    <w:rsid w:val="001B0026"/>
    <w:rsid w:val="001B15C5"/>
    <w:rsid w:val="001B3591"/>
    <w:rsid w:val="001C1AE7"/>
    <w:rsid w:val="001C2F41"/>
    <w:rsid w:val="001C5527"/>
    <w:rsid w:val="001C63DA"/>
    <w:rsid w:val="001D2FA1"/>
    <w:rsid w:val="001D4FC4"/>
    <w:rsid w:val="001F0C27"/>
    <w:rsid w:val="001F1A5B"/>
    <w:rsid w:val="001F59B3"/>
    <w:rsid w:val="002002B2"/>
    <w:rsid w:val="002008F4"/>
    <w:rsid w:val="00204443"/>
    <w:rsid w:val="002143FA"/>
    <w:rsid w:val="00214531"/>
    <w:rsid w:val="00222AC6"/>
    <w:rsid w:val="00224030"/>
    <w:rsid w:val="00224198"/>
    <w:rsid w:val="00226CD4"/>
    <w:rsid w:val="002375CD"/>
    <w:rsid w:val="00240F34"/>
    <w:rsid w:val="00244CC0"/>
    <w:rsid w:val="00246B48"/>
    <w:rsid w:val="00247275"/>
    <w:rsid w:val="002520C1"/>
    <w:rsid w:val="0026221D"/>
    <w:rsid w:val="002626CF"/>
    <w:rsid w:val="002627CB"/>
    <w:rsid w:val="002638CC"/>
    <w:rsid w:val="00263A05"/>
    <w:rsid w:val="00263E11"/>
    <w:rsid w:val="00266B90"/>
    <w:rsid w:val="00277333"/>
    <w:rsid w:val="0028039F"/>
    <w:rsid w:val="002836DE"/>
    <w:rsid w:val="00296375"/>
    <w:rsid w:val="00297C27"/>
    <w:rsid w:val="002A18A8"/>
    <w:rsid w:val="002A2A9F"/>
    <w:rsid w:val="002B6252"/>
    <w:rsid w:val="002C695F"/>
    <w:rsid w:val="002D47E5"/>
    <w:rsid w:val="002D7337"/>
    <w:rsid w:val="002D7730"/>
    <w:rsid w:val="002D7D5C"/>
    <w:rsid w:val="002E44E6"/>
    <w:rsid w:val="002F2B31"/>
    <w:rsid w:val="002F66CE"/>
    <w:rsid w:val="0030110E"/>
    <w:rsid w:val="0030340A"/>
    <w:rsid w:val="00303C17"/>
    <w:rsid w:val="00310BC4"/>
    <w:rsid w:val="00311E69"/>
    <w:rsid w:val="00313FA4"/>
    <w:rsid w:val="00314A17"/>
    <w:rsid w:val="00324CC9"/>
    <w:rsid w:val="00330A38"/>
    <w:rsid w:val="00337A73"/>
    <w:rsid w:val="0035734D"/>
    <w:rsid w:val="00360312"/>
    <w:rsid w:val="00365C72"/>
    <w:rsid w:val="00366054"/>
    <w:rsid w:val="0038216A"/>
    <w:rsid w:val="00383656"/>
    <w:rsid w:val="003836AF"/>
    <w:rsid w:val="003853C8"/>
    <w:rsid w:val="0038760C"/>
    <w:rsid w:val="00391475"/>
    <w:rsid w:val="003B1CC3"/>
    <w:rsid w:val="003B3841"/>
    <w:rsid w:val="003B4F97"/>
    <w:rsid w:val="003C4F80"/>
    <w:rsid w:val="003D0A52"/>
    <w:rsid w:val="003D3A18"/>
    <w:rsid w:val="003D6E9D"/>
    <w:rsid w:val="003E0942"/>
    <w:rsid w:val="003F64BA"/>
    <w:rsid w:val="003F79C4"/>
    <w:rsid w:val="004008CF"/>
    <w:rsid w:val="004157F8"/>
    <w:rsid w:val="00415826"/>
    <w:rsid w:val="00416DC1"/>
    <w:rsid w:val="00420363"/>
    <w:rsid w:val="00422589"/>
    <w:rsid w:val="00422D87"/>
    <w:rsid w:val="004269AE"/>
    <w:rsid w:val="004346CB"/>
    <w:rsid w:val="00461A62"/>
    <w:rsid w:val="0046330D"/>
    <w:rsid w:val="00463E7C"/>
    <w:rsid w:val="00464A4B"/>
    <w:rsid w:val="00482B8A"/>
    <w:rsid w:val="00491278"/>
    <w:rsid w:val="00493334"/>
    <w:rsid w:val="004A67F4"/>
    <w:rsid w:val="004B597D"/>
    <w:rsid w:val="004C3594"/>
    <w:rsid w:val="004C41E4"/>
    <w:rsid w:val="004C64F3"/>
    <w:rsid w:val="004C6787"/>
    <w:rsid w:val="004D0768"/>
    <w:rsid w:val="004D133C"/>
    <w:rsid w:val="004D38EF"/>
    <w:rsid w:val="004E2251"/>
    <w:rsid w:val="004E234B"/>
    <w:rsid w:val="004E4D53"/>
    <w:rsid w:val="004F1464"/>
    <w:rsid w:val="004F150C"/>
    <w:rsid w:val="004F2A24"/>
    <w:rsid w:val="004F51FF"/>
    <w:rsid w:val="004F64FA"/>
    <w:rsid w:val="00506579"/>
    <w:rsid w:val="00507254"/>
    <w:rsid w:val="00507420"/>
    <w:rsid w:val="00507862"/>
    <w:rsid w:val="00511184"/>
    <w:rsid w:val="00514F23"/>
    <w:rsid w:val="005158A1"/>
    <w:rsid w:val="00516DCF"/>
    <w:rsid w:val="005217D1"/>
    <w:rsid w:val="00523835"/>
    <w:rsid w:val="00530833"/>
    <w:rsid w:val="00532363"/>
    <w:rsid w:val="005607DC"/>
    <w:rsid w:val="00563C0B"/>
    <w:rsid w:val="005743F0"/>
    <w:rsid w:val="00576C1B"/>
    <w:rsid w:val="00577F56"/>
    <w:rsid w:val="0058493D"/>
    <w:rsid w:val="0058643E"/>
    <w:rsid w:val="00586A56"/>
    <w:rsid w:val="00587E5C"/>
    <w:rsid w:val="00593F29"/>
    <w:rsid w:val="00595313"/>
    <w:rsid w:val="005A53E8"/>
    <w:rsid w:val="005B1E5E"/>
    <w:rsid w:val="005C5D07"/>
    <w:rsid w:val="005D6157"/>
    <w:rsid w:val="005D6D5E"/>
    <w:rsid w:val="005E2590"/>
    <w:rsid w:val="005E4882"/>
    <w:rsid w:val="005F2356"/>
    <w:rsid w:val="005F27E9"/>
    <w:rsid w:val="005F68BB"/>
    <w:rsid w:val="005F771A"/>
    <w:rsid w:val="00600AEC"/>
    <w:rsid w:val="0060252D"/>
    <w:rsid w:val="0060696A"/>
    <w:rsid w:val="006143EA"/>
    <w:rsid w:val="0061512A"/>
    <w:rsid w:val="0061667E"/>
    <w:rsid w:val="006204FD"/>
    <w:rsid w:val="00626DF7"/>
    <w:rsid w:val="00630DAE"/>
    <w:rsid w:val="006372DD"/>
    <w:rsid w:val="006429B2"/>
    <w:rsid w:val="00645408"/>
    <w:rsid w:val="00647CBE"/>
    <w:rsid w:val="00660204"/>
    <w:rsid w:val="006611C9"/>
    <w:rsid w:val="00665BAB"/>
    <w:rsid w:val="00666D16"/>
    <w:rsid w:val="00673615"/>
    <w:rsid w:val="00677303"/>
    <w:rsid w:val="00682F20"/>
    <w:rsid w:val="006846BC"/>
    <w:rsid w:val="006B1668"/>
    <w:rsid w:val="006B4C78"/>
    <w:rsid w:val="006C35B5"/>
    <w:rsid w:val="006C4398"/>
    <w:rsid w:val="006C58E7"/>
    <w:rsid w:val="006C7CE8"/>
    <w:rsid w:val="006D050A"/>
    <w:rsid w:val="006D7D82"/>
    <w:rsid w:val="006E66D9"/>
    <w:rsid w:val="006F3E37"/>
    <w:rsid w:val="007047C2"/>
    <w:rsid w:val="00705E1A"/>
    <w:rsid w:val="0070788E"/>
    <w:rsid w:val="007157EB"/>
    <w:rsid w:val="007159E4"/>
    <w:rsid w:val="00742B3F"/>
    <w:rsid w:val="00744902"/>
    <w:rsid w:val="00754A89"/>
    <w:rsid w:val="007774CA"/>
    <w:rsid w:val="007824B0"/>
    <w:rsid w:val="00783341"/>
    <w:rsid w:val="00786FFB"/>
    <w:rsid w:val="0079108E"/>
    <w:rsid w:val="00795B8D"/>
    <w:rsid w:val="007A22B5"/>
    <w:rsid w:val="007A49F7"/>
    <w:rsid w:val="007B4CEA"/>
    <w:rsid w:val="007C75C5"/>
    <w:rsid w:val="007E0356"/>
    <w:rsid w:val="007E79FF"/>
    <w:rsid w:val="007F0EB0"/>
    <w:rsid w:val="007F6320"/>
    <w:rsid w:val="00804643"/>
    <w:rsid w:val="00811B9D"/>
    <w:rsid w:val="008153C5"/>
    <w:rsid w:val="00820480"/>
    <w:rsid w:val="00826C73"/>
    <w:rsid w:val="0083576F"/>
    <w:rsid w:val="008615A9"/>
    <w:rsid w:val="00863077"/>
    <w:rsid w:val="008747D4"/>
    <w:rsid w:val="00874DC3"/>
    <w:rsid w:val="00875FD1"/>
    <w:rsid w:val="00883A3F"/>
    <w:rsid w:val="008941B4"/>
    <w:rsid w:val="008B2C82"/>
    <w:rsid w:val="008B58F2"/>
    <w:rsid w:val="008C02BF"/>
    <w:rsid w:val="008C51E4"/>
    <w:rsid w:val="008D2436"/>
    <w:rsid w:val="008D4E67"/>
    <w:rsid w:val="008E242F"/>
    <w:rsid w:val="008F0082"/>
    <w:rsid w:val="00900868"/>
    <w:rsid w:val="00913390"/>
    <w:rsid w:val="009158CF"/>
    <w:rsid w:val="0092156F"/>
    <w:rsid w:val="009253D5"/>
    <w:rsid w:val="0092593C"/>
    <w:rsid w:val="009326D4"/>
    <w:rsid w:val="009329C1"/>
    <w:rsid w:val="00940AEA"/>
    <w:rsid w:val="00943D83"/>
    <w:rsid w:val="00945378"/>
    <w:rsid w:val="00950CFB"/>
    <w:rsid w:val="00952AA3"/>
    <w:rsid w:val="0095744F"/>
    <w:rsid w:val="009713F4"/>
    <w:rsid w:val="00972C9F"/>
    <w:rsid w:val="00981270"/>
    <w:rsid w:val="009A2761"/>
    <w:rsid w:val="009A35CE"/>
    <w:rsid w:val="009B0435"/>
    <w:rsid w:val="009C6171"/>
    <w:rsid w:val="009C7631"/>
    <w:rsid w:val="009E3171"/>
    <w:rsid w:val="009E54F7"/>
    <w:rsid w:val="009F1575"/>
    <w:rsid w:val="009F60B4"/>
    <w:rsid w:val="009F7801"/>
    <w:rsid w:val="00A11DE5"/>
    <w:rsid w:val="00A14940"/>
    <w:rsid w:val="00A236D7"/>
    <w:rsid w:val="00A23FFB"/>
    <w:rsid w:val="00A25CF2"/>
    <w:rsid w:val="00A25E88"/>
    <w:rsid w:val="00A309E1"/>
    <w:rsid w:val="00A31D22"/>
    <w:rsid w:val="00A3373F"/>
    <w:rsid w:val="00A358EE"/>
    <w:rsid w:val="00A46BD4"/>
    <w:rsid w:val="00A57F05"/>
    <w:rsid w:val="00A60054"/>
    <w:rsid w:val="00A62C67"/>
    <w:rsid w:val="00A70909"/>
    <w:rsid w:val="00A71AB6"/>
    <w:rsid w:val="00A71BDE"/>
    <w:rsid w:val="00A72030"/>
    <w:rsid w:val="00A808E4"/>
    <w:rsid w:val="00A86E15"/>
    <w:rsid w:val="00A905C9"/>
    <w:rsid w:val="00A90F8B"/>
    <w:rsid w:val="00A9224D"/>
    <w:rsid w:val="00A935BD"/>
    <w:rsid w:val="00AA02BE"/>
    <w:rsid w:val="00AA0313"/>
    <w:rsid w:val="00AA1217"/>
    <w:rsid w:val="00AA4E8F"/>
    <w:rsid w:val="00AA57C9"/>
    <w:rsid w:val="00AB1EEF"/>
    <w:rsid w:val="00AB43FE"/>
    <w:rsid w:val="00AC28FE"/>
    <w:rsid w:val="00AC71A7"/>
    <w:rsid w:val="00AE015D"/>
    <w:rsid w:val="00AE1EB5"/>
    <w:rsid w:val="00AE282C"/>
    <w:rsid w:val="00AF19AF"/>
    <w:rsid w:val="00AF282A"/>
    <w:rsid w:val="00AF7691"/>
    <w:rsid w:val="00B00A48"/>
    <w:rsid w:val="00B00EEE"/>
    <w:rsid w:val="00B02816"/>
    <w:rsid w:val="00B036F6"/>
    <w:rsid w:val="00B128ED"/>
    <w:rsid w:val="00B14EDD"/>
    <w:rsid w:val="00B1629F"/>
    <w:rsid w:val="00B33F45"/>
    <w:rsid w:val="00B350B1"/>
    <w:rsid w:val="00B351B1"/>
    <w:rsid w:val="00B35C3E"/>
    <w:rsid w:val="00B40978"/>
    <w:rsid w:val="00B416AD"/>
    <w:rsid w:val="00B5435C"/>
    <w:rsid w:val="00B54A30"/>
    <w:rsid w:val="00B61A20"/>
    <w:rsid w:val="00B629C6"/>
    <w:rsid w:val="00B65400"/>
    <w:rsid w:val="00B65D87"/>
    <w:rsid w:val="00B7219F"/>
    <w:rsid w:val="00B8162B"/>
    <w:rsid w:val="00B81AFA"/>
    <w:rsid w:val="00B8369C"/>
    <w:rsid w:val="00B84D2E"/>
    <w:rsid w:val="00B91BFF"/>
    <w:rsid w:val="00B922A0"/>
    <w:rsid w:val="00B94BF0"/>
    <w:rsid w:val="00B9743E"/>
    <w:rsid w:val="00B97B48"/>
    <w:rsid w:val="00BA5339"/>
    <w:rsid w:val="00BA627D"/>
    <w:rsid w:val="00BA7CD8"/>
    <w:rsid w:val="00BB00BE"/>
    <w:rsid w:val="00BB1018"/>
    <w:rsid w:val="00BC474A"/>
    <w:rsid w:val="00BE339D"/>
    <w:rsid w:val="00BF03EC"/>
    <w:rsid w:val="00BF624B"/>
    <w:rsid w:val="00C10FF2"/>
    <w:rsid w:val="00C160D3"/>
    <w:rsid w:val="00C21D2E"/>
    <w:rsid w:val="00C348EA"/>
    <w:rsid w:val="00C34964"/>
    <w:rsid w:val="00C37ABA"/>
    <w:rsid w:val="00C40F9F"/>
    <w:rsid w:val="00C52192"/>
    <w:rsid w:val="00C52602"/>
    <w:rsid w:val="00C55590"/>
    <w:rsid w:val="00C6483A"/>
    <w:rsid w:val="00C760F2"/>
    <w:rsid w:val="00C820CB"/>
    <w:rsid w:val="00C86186"/>
    <w:rsid w:val="00C930FB"/>
    <w:rsid w:val="00C97DD6"/>
    <w:rsid w:val="00CA0313"/>
    <w:rsid w:val="00CB10E3"/>
    <w:rsid w:val="00CB5F26"/>
    <w:rsid w:val="00CB703B"/>
    <w:rsid w:val="00CC4624"/>
    <w:rsid w:val="00CC6C82"/>
    <w:rsid w:val="00CD2923"/>
    <w:rsid w:val="00CF0250"/>
    <w:rsid w:val="00CF1B12"/>
    <w:rsid w:val="00CF5357"/>
    <w:rsid w:val="00CF7A24"/>
    <w:rsid w:val="00D01076"/>
    <w:rsid w:val="00D03E9A"/>
    <w:rsid w:val="00D03F40"/>
    <w:rsid w:val="00D05385"/>
    <w:rsid w:val="00D06825"/>
    <w:rsid w:val="00D1301C"/>
    <w:rsid w:val="00D30223"/>
    <w:rsid w:val="00D31224"/>
    <w:rsid w:val="00D3601D"/>
    <w:rsid w:val="00D409EB"/>
    <w:rsid w:val="00D44880"/>
    <w:rsid w:val="00D45371"/>
    <w:rsid w:val="00D45E27"/>
    <w:rsid w:val="00D54030"/>
    <w:rsid w:val="00D54617"/>
    <w:rsid w:val="00D66AC8"/>
    <w:rsid w:val="00D66AEE"/>
    <w:rsid w:val="00D735E4"/>
    <w:rsid w:val="00D76D02"/>
    <w:rsid w:val="00D76EBB"/>
    <w:rsid w:val="00D77AC9"/>
    <w:rsid w:val="00D85DC3"/>
    <w:rsid w:val="00D86E2D"/>
    <w:rsid w:val="00D90756"/>
    <w:rsid w:val="00D92B23"/>
    <w:rsid w:val="00D92E45"/>
    <w:rsid w:val="00DB393F"/>
    <w:rsid w:val="00DB5A8B"/>
    <w:rsid w:val="00DB5F28"/>
    <w:rsid w:val="00DD11F4"/>
    <w:rsid w:val="00DD55CE"/>
    <w:rsid w:val="00DD6B92"/>
    <w:rsid w:val="00DD7AA3"/>
    <w:rsid w:val="00DF6EAF"/>
    <w:rsid w:val="00E055EB"/>
    <w:rsid w:val="00E15439"/>
    <w:rsid w:val="00E15644"/>
    <w:rsid w:val="00E1687B"/>
    <w:rsid w:val="00E32B24"/>
    <w:rsid w:val="00E3384C"/>
    <w:rsid w:val="00E44689"/>
    <w:rsid w:val="00E47E75"/>
    <w:rsid w:val="00E51022"/>
    <w:rsid w:val="00E72888"/>
    <w:rsid w:val="00E754DE"/>
    <w:rsid w:val="00E76AEC"/>
    <w:rsid w:val="00E914A3"/>
    <w:rsid w:val="00E9275B"/>
    <w:rsid w:val="00EA2D29"/>
    <w:rsid w:val="00EA36B9"/>
    <w:rsid w:val="00EA4E7E"/>
    <w:rsid w:val="00EA6FFB"/>
    <w:rsid w:val="00EB1BBF"/>
    <w:rsid w:val="00EB2279"/>
    <w:rsid w:val="00EB3832"/>
    <w:rsid w:val="00EB5635"/>
    <w:rsid w:val="00EB7828"/>
    <w:rsid w:val="00EC58F1"/>
    <w:rsid w:val="00EC67CB"/>
    <w:rsid w:val="00EE2647"/>
    <w:rsid w:val="00EE49BF"/>
    <w:rsid w:val="00EF513B"/>
    <w:rsid w:val="00F04684"/>
    <w:rsid w:val="00F0527D"/>
    <w:rsid w:val="00F075DA"/>
    <w:rsid w:val="00F107E6"/>
    <w:rsid w:val="00F122D0"/>
    <w:rsid w:val="00F12FB6"/>
    <w:rsid w:val="00F150AA"/>
    <w:rsid w:val="00F3341C"/>
    <w:rsid w:val="00F43881"/>
    <w:rsid w:val="00F47F1B"/>
    <w:rsid w:val="00F54DD4"/>
    <w:rsid w:val="00F56489"/>
    <w:rsid w:val="00F6172A"/>
    <w:rsid w:val="00F6440E"/>
    <w:rsid w:val="00F72158"/>
    <w:rsid w:val="00F73D05"/>
    <w:rsid w:val="00F74994"/>
    <w:rsid w:val="00F75D8A"/>
    <w:rsid w:val="00F801A6"/>
    <w:rsid w:val="00FA00C4"/>
    <w:rsid w:val="00FA24C0"/>
    <w:rsid w:val="00FA262E"/>
    <w:rsid w:val="00FA7F39"/>
    <w:rsid w:val="00FB0FF0"/>
    <w:rsid w:val="00FC2171"/>
    <w:rsid w:val="00FC2C22"/>
    <w:rsid w:val="00FC2C42"/>
    <w:rsid w:val="00FC600E"/>
    <w:rsid w:val="00FD2553"/>
    <w:rsid w:val="00FD25FE"/>
    <w:rsid w:val="00FD6AF8"/>
    <w:rsid w:val="00FE0FA4"/>
    <w:rsid w:val="00FE24C4"/>
    <w:rsid w:val="00FF28A1"/>
    <w:rsid w:val="00FF609D"/>
    <w:rsid w:val="00FF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336435-9FBE-4549-AF02-8F33F39A5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1">
    <w:name w:val="heading 1"/>
    <w:basedOn w:val="a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pPr>
      <w:spacing w:before="240" w:after="60"/>
      <w:outlineLvl w:val="6"/>
    </w:pPr>
  </w:style>
  <w:style w:type="paragraph" w:styleId="8">
    <w:name w:val="heading 8"/>
    <w:basedOn w:val="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rPr>
      <w:sz w:val="24"/>
      <w:szCs w:val="24"/>
    </w:rPr>
  </w:style>
  <w:style w:type="character" w:customStyle="1" w:styleId="a5">
    <w:name w:val="Нижний колонтитул Знак"/>
    <w:basedOn w:val="a0"/>
    <w:uiPriority w:val="99"/>
    <w:rPr>
      <w:sz w:val="24"/>
      <w:szCs w:val="24"/>
    </w:rPr>
  </w:style>
  <w:style w:type="character" w:customStyle="1" w:styleId="a6">
    <w:name w:val="Без интервала Знак"/>
    <w:basedOn w:val="a0"/>
    <w:rPr>
      <w:rFonts w:ascii="Calibri" w:hAnsi="Calibri"/>
      <w:sz w:val="22"/>
      <w:szCs w:val="22"/>
      <w:lang w:val="ru-RU" w:eastAsia="en-US" w:bidi="ar-SA"/>
    </w:rPr>
  </w:style>
  <w:style w:type="character" w:customStyle="1" w:styleId="-">
    <w:name w:val="Интернет-ссылка"/>
    <w:basedOn w:val="a0"/>
    <w:rPr>
      <w:color w:val="000080"/>
      <w:u w:val="single"/>
    </w:rPr>
  </w:style>
  <w:style w:type="character" w:customStyle="1" w:styleId="a7">
    <w:name w:val="Основной текст с отступом Знак"/>
    <w:basedOn w:val="a0"/>
    <w:rPr>
      <w:sz w:val="28"/>
      <w:szCs w:val="24"/>
    </w:rPr>
  </w:style>
  <w:style w:type="character" w:customStyle="1" w:styleId="30">
    <w:name w:val="Заголовок 3 Знак"/>
    <w:basedOn w:val="a0"/>
    <w:rPr>
      <w:rFonts w:ascii="Arial" w:hAnsi="Arial" w:cs="Arial"/>
      <w:b/>
      <w:bCs/>
      <w:sz w:val="26"/>
      <w:szCs w:val="26"/>
    </w:rPr>
  </w:style>
  <w:style w:type="character" w:customStyle="1" w:styleId="a8">
    <w:name w:val="Основной текст Знак"/>
    <w:basedOn w:val="a0"/>
    <w:rPr>
      <w:sz w:val="24"/>
      <w:szCs w:val="24"/>
    </w:rPr>
  </w:style>
  <w:style w:type="character" w:customStyle="1" w:styleId="20">
    <w:name w:val="Заголовок 2 Знак"/>
    <w:basedOn w:val="a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rPr>
      <w:rFonts w:ascii="Arial" w:hAnsi="Arial" w:cs="Arial"/>
      <w:b/>
      <w:bCs/>
      <w:sz w:val="32"/>
      <w:szCs w:val="32"/>
    </w:rPr>
  </w:style>
  <w:style w:type="character" w:customStyle="1" w:styleId="40">
    <w:name w:val="Заголовок 4 Знак"/>
    <w:basedOn w:val="a0"/>
    <w:rPr>
      <w:b/>
      <w:bCs/>
      <w:sz w:val="28"/>
      <w:szCs w:val="28"/>
    </w:rPr>
  </w:style>
  <w:style w:type="character" w:customStyle="1" w:styleId="50">
    <w:name w:val="Заголовок 5 Знак"/>
    <w:basedOn w:val="a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rPr>
      <w:b/>
      <w:bCs/>
      <w:sz w:val="22"/>
      <w:szCs w:val="22"/>
    </w:rPr>
  </w:style>
  <w:style w:type="character" w:customStyle="1" w:styleId="70">
    <w:name w:val="Заголовок 7 Знак"/>
    <w:basedOn w:val="a0"/>
    <w:rPr>
      <w:sz w:val="24"/>
      <w:szCs w:val="24"/>
    </w:rPr>
  </w:style>
  <w:style w:type="character" w:customStyle="1" w:styleId="80">
    <w:name w:val="Заголовок 8 Знак"/>
    <w:basedOn w:val="a0"/>
    <w:rPr>
      <w:i/>
      <w:iCs/>
      <w:sz w:val="24"/>
      <w:szCs w:val="24"/>
    </w:rPr>
  </w:style>
  <w:style w:type="character" w:customStyle="1" w:styleId="90">
    <w:name w:val="Заголовок 9 Знак"/>
    <w:basedOn w:val="a0"/>
    <w:rPr>
      <w:rFonts w:ascii="Arial" w:hAnsi="Arial" w:cs="Arial"/>
      <w:sz w:val="22"/>
      <w:szCs w:val="22"/>
    </w:rPr>
  </w:style>
  <w:style w:type="character" w:customStyle="1" w:styleId="31">
    <w:name w:val="Основной текст 3 Знак"/>
    <w:basedOn w:val="a0"/>
    <w:rPr>
      <w:sz w:val="16"/>
      <w:szCs w:val="16"/>
    </w:rPr>
  </w:style>
  <w:style w:type="character" w:customStyle="1" w:styleId="21">
    <w:name w:val="Основной текст с отступом 2 Знак"/>
    <w:basedOn w:val="a0"/>
  </w:style>
  <w:style w:type="character" w:customStyle="1" w:styleId="22">
    <w:name w:val="Основной текст 2 Знак"/>
    <w:basedOn w:val="a0"/>
  </w:style>
  <w:style w:type="character" w:customStyle="1" w:styleId="a9">
    <w:name w:val="Схема документа Знак"/>
    <w:basedOn w:val="a0"/>
    <w:rPr>
      <w:rFonts w:ascii="Tahoma" w:hAnsi="Tahoma" w:cs="Tahoma"/>
      <w:shd w:val="clear" w:color="auto" w:fill="000080"/>
    </w:rPr>
  </w:style>
  <w:style w:type="character" w:styleId="aa">
    <w:name w:val="page number"/>
    <w:basedOn w:val="a0"/>
  </w:style>
  <w:style w:type="character" w:customStyle="1" w:styleId="ab">
    <w:name w:val="Подзаголовок Знак"/>
    <w:basedOn w:val="a0"/>
    <w:rPr>
      <w:sz w:val="36"/>
      <w:szCs w:val="24"/>
    </w:rPr>
  </w:style>
  <w:style w:type="character" w:customStyle="1" w:styleId="32">
    <w:name w:val="Основной текст с отступом 3 Знак"/>
    <w:basedOn w:val="a0"/>
    <w:rPr>
      <w:sz w:val="16"/>
      <w:szCs w:val="16"/>
    </w:rPr>
  </w:style>
  <w:style w:type="character" w:customStyle="1" w:styleId="ac">
    <w:name w:val="Название Знак"/>
    <w:basedOn w:val="a0"/>
    <w:rPr>
      <w:b/>
      <w:sz w:val="48"/>
    </w:rPr>
  </w:style>
  <w:style w:type="character" w:styleId="ad">
    <w:name w:val="Emphasis"/>
    <w:basedOn w:val="a0"/>
    <w:rPr>
      <w:i/>
      <w:iCs/>
    </w:rPr>
  </w:style>
  <w:style w:type="character" w:customStyle="1" w:styleId="ae">
    <w:name w:val="Текст концевой сноски Знак"/>
    <w:basedOn w:val="a0"/>
  </w:style>
  <w:style w:type="character" w:styleId="af">
    <w:name w:val="endnote reference"/>
    <w:basedOn w:val="a0"/>
    <w:rPr>
      <w:vertAlign w:val="superscript"/>
    </w:rPr>
  </w:style>
  <w:style w:type="character" w:customStyle="1" w:styleId="af0">
    <w:name w:val="Текст сноски Знак"/>
    <w:basedOn w:val="a0"/>
  </w:style>
  <w:style w:type="character" w:styleId="af1">
    <w:name w:val="footnote reference"/>
    <w:basedOn w:val="a0"/>
    <w:rPr>
      <w:vertAlign w:val="superscript"/>
    </w:rPr>
  </w:style>
  <w:style w:type="character" w:customStyle="1" w:styleId="af2">
    <w:name w:val="Красная строка Знак"/>
    <w:basedOn w:val="a8"/>
    <w:rPr>
      <w:sz w:val="24"/>
      <w:szCs w:val="24"/>
    </w:rPr>
  </w:style>
  <w:style w:type="character" w:customStyle="1" w:styleId="af3">
    <w:name w:val="Текст Знак"/>
    <w:basedOn w:val="a0"/>
    <w:rPr>
      <w:rFonts w:ascii="Courier New" w:hAnsi="Courier New"/>
    </w:rPr>
  </w:style>
  <w:style w:type="character" w:styleId="af4">
    <w:name w:val="Subtle Emphasis"/>
    <w:basedOn w:val="a0"/>
    <w:rPr>
      <w:rFonts w:eastAsia="Times New Roman" w:cs="Times New Roman"/>
      <w:bCs w:val="0"/>
      <w:i/>
      <w:iCs/>
      <w:color w:val="808080"/>
      <w:szCs w:val="22"/>
      <w:lang w:val="ru-RU"/>
    </w:rPr>
  </w:style>
  <w:style w:type="character" w:customStyle="1" w:styleId="FontStyle23">
    <w:name w:val="Font Style23"/>
    <w:basedOn w:val="a0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basedOn w:val="a0"/>
    <w:rPr>
      <w:rFonts w:ascii="Times New Roman" w:hAnsi="Times New Roman" w:cs="Times New Roman"/>
      <w:b/>
      <w:bCs/>
      <w:sz w:val="22"/>
      <w:szCs w:val="22"/>
    </w:rPr>
  </w:style>
  <w:style w:type="character" w:customStyle="1" w:styleId="iceouttxt4">
    <w:name w:val="iceouttxt4"/>
    <w:basedOn w:val="a0"/>
  </w:style>
  <w:style w:type="character" w:customStyle="1" w:styleId="af5">
    <w:name w:val="Абзац списка Знак"/>
    <w:basedOn w:val="a0"/>
    <w:rPr>
      <w:rFonts w:ascii="Calibri" w:eastAsia="Calibri" w:hAnsi="Calibri"/>
      <w:sz w:val="22"/>
      <w:szCs w:val="22"/>
      <w:lang w:eastAsia="en-US"/>
    </w:rPr>
  </w:style>
  <w:style w:type="character" w:customStyle="1" w:styleId="af6">
    <w:name w:val="Для Отчетов Знак"/>
    <w:basedOn w:val="a0"/>
    <w:rPr>
      <w:sz w:val="24"/>
      <w:szCs w:val="24"/>
      <w:lang w:eastAsia="en-US" w:bidi="en-US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  <w:b w:val="0"/>
      <w:sz w:val="28"/>
      <w:szCs w:val="28"/>
    </w:rPr>
  </w:style>
  <w:style w:type="character" w:customStyle="1" w:styleId="ListLabel4">
    <w:name w:val="ListLabel 4"/>
    <w:rPr>
      <w:b w:val="0"/>
      <w:i w:val="0"/>
    </w:rPr>
  </w:style>
  <w:style w:type="character" w:customStyle="1" w:styleId="ListLabel5">
    <w:name w:val="ListLabel 5"/>
    <w:rPr>
      <w:b/>
    </w:rPr>
  </w:style>
  <w:style w:type="character" w:customStyle="1" w:styleId="af7">
    <w:name w:val="Посещённая гиперссылка"/>
    <w:rPr>
      <w:color w:val="800000"/>
      <w:u w:val="single"/>
    </w:rPr>
  </w:style>
  <w:style w:type="character" w:customStyle="1" w:styleId="af8">
    <w:name w:val="Выделение жирным"/>
    <w:rPr>
      <w:b/>
      <w:bCs/>
    </w:rPr>
  </w:style>
  <w:style w:type="character" w:customStyle="1" w:styleId="highlighthighlightactive">
    <w:name w:val="highlight highlight_active"/>
    <w:basedOn w:val="a0"/>
  </w:style>
  <w:style w:type="character" w:customStyle="1" w:styleId="LO-Normal1">
    <w:name w:val="LO-Normal1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9">
    <w:name w:val="Гипертекстовая ссылка"/>
    <w:rPr>
      <w:color w:val="008000"/>
    </w:rPr>
  </w:style>
  <w:style w:type="character" w:customStyle="1" w:styleId="14pt">
    <w:name w:val="Основной текст + 14 pt"/>
    <w:rPr>
      <w:sz w:val="28"/>
      <w:szCs w:val="28"/>
      <w:lang w:bidi="ar-SA"/>
    </w:rPr>
  </w:style>
  <w:style w:type="character" w:customStyle="1" w:styleId="WW8Num2z0">
    <w:name w:val="WW8Num2z0"/>
    <w:rPr>
      <w:rFonts w:ascii="Symbol" w:eastAsia="Times New Roman" w:hAnsi="Symbol" w:cs="Symbol"/>
      <w:b w:val="0"/>
      <w:bCs w:val="0"/>
      <w:i w:val="0"/>
      <w:iCs w:val="0"/>
      <w:strike w:val="0"/>
      <w:dstrike w:val="0"/>
      <w:vanish w:val="0"/>
      <w:color w:val="000000"/>
      <w:position w:val="0"/>
      <w:sz w:val="25"/>
      <w:szCs w:val="25"/>
      <w:shd w:val="clear" w:color="auto" w:fill="FFFFFF"/>
      <w:vertAlign w:val="baseline"/>
      <w:lang w:val="ru-RU" w:bidi="ar-SA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  <w:rPr>
      <w:rFonts w:ascii="Times New Roman" w:eastAsia="Times New Roman" w:hAnsi="Times New Roman" w:cs="Times New Roman"/>
      <w:b w:val="0"/>
      <w:bCs w:val="0"/>
      <w:i w:val="0"/>
      <w:strike w:val="0"/>
      <w:dstrike w:val="0"/>
      <w:color w:val="000000"/>
      <w:sz w:val="25"/>
      <w:szCs w:val="25"/>
      <w:lang w:eastAsia="ru-RU"/>
    </w:rPr>
  </w:style>
  <w:style w:type="character" w:customStyle="1" w:styleId="WW8Num2z6">
    <w:name w:val="WW8Num2z6"/>
    <w:rPr>
      <w:bCs/>
      <w:i/>
      <w:sz w:val="26"/>
      <w:szCs w:val="26"/>
    </w:rPr>
  </w:style>
  <w:style w:type="character" w:customStyle="1" w:styleId="WW8Num2z7">
    <w:name w:val="WW8Num2z7"/>
    <w:rPr>
      <w:rFonts w:ascii="Times New Roman" w:eastAsia="Times New Roman" w:hAnsi="Times New Roman" w:cs="Times New Roman"/>
      <w:b/>
      <w:bCs/>
      <w:i w:val="0"/>
      <w:iCs w:val="0"/>
      <w:strike w:val="0"/>
      <w:dstrike w:val="0"/>
      <w:vanish w:val="0"/>
      <w:color w:val="000000"/>
      <w:position w:val="0"/>
      <w:sz w:val="26"/>
      <w:szCs w:val="26"/>
      <w:shd w:val="clear" w:color="auto" w:fill="FFFFFF"/>
      <w:vertAlign w:val="baseline"/>
      <w:lang w:val="ru-RU" w:eastAsia="ru-RU" w:bidi="ar-SA"/>
    </w:rPr>
  </w:style>
  <w:style w:type="character" w:customStyle="1" w:styleId="WW8Num2z8">
    <w:name w:val="WW8Num2z8"/>
  </w:style>
  <w:style w:type="character" w:customStyle="1" w:styleId="ListLabel6">
    <w:name w:val="ListLabel 6"/>
    <w:rPr>
      <w:b w:val="0"/>
      <w:bCs w:val="0"/>
      <w:i w:val="0"/>
      <w:iCs w:val="0"/>
      <w:strike w:val="0"/>
      <w:dstrike w:val="0"/>
      <w:vanish w:val="0"/>
      <w:color w:val="000000"/>
      <w:position w:val="0"/>
      <w:sz w:val="25"/>
      <w:szCs w:val="25"/>
      <w:shd w:val="clear" w:color="auto" w:fill="FFFFFF"/>
      <w:vertAlign w:val="baseline"/>
    </w:rPr>
  </w:style>
  <w:style w:type="character" w:customStyle="1" w:styleId="ListLabel7">
    <w:name w:val="ListLabel 7"/>
    <w:rPr>
      <w:b w:val="0"/>
      <w:bCs w:val="0"/>
      <w:i w:val="0"/>
      <w:strike w:val="0"/>
      <w:dstrike w:val="0"/>
      <w:color w:val="000000"/>
      <w:sz w:val="25"/>
      <w:szCs w:val="25"/>
    </w:rPr>
  </w:style>
  <w:style w:type="character" w:customStyle="1" w:styleId="ListLabel8">
    <w:name w:val="ListLabel 8"/>
    <w:rPr>
      <w:bCs/>
      <w:i/>
      <w:sz w:val="26"/>
      <w:szCs w:val="26"/>
    </w:rPr>
  </w:style>
  <w:style w:type="character" w:customStyle="1" w:styleId="ListLabel9">
    <w:name w:val="ListLabel 9"/>
    <w:rPr>
      <w:b/>
      <w:bCs/>
      <w:i w:val="0"/>
      <w:iCs w:val="0"/>
      <w:strike w:val="0"/>
      <w:dstrike w:val="0"/>
      <w:vanish w:val="0"/>
      <w:color w:val="000000"/>
      <w:position w:val="0"/>
      <w:sz w:val="26"/>
      <w:szCs w:val="26"/>
      <w:shd w:val="clear" w:color="auto" w:fill="FFFFFF"/>
      <w:vertAlign w:val="baseline"/>
    </w:rPr>
  </w:style>
  <w:style w:type="character" w:customStyle="1" w:styleId="ListLabel10">
    <w:name w:val="ListLabel 10"/>
    <w:rPr>
      <w:b w:val="0"/>
      <w:bCs w:val="0"/>
      <w:i w:val="0"/>
      <w:iCs w:val="0"/>
      <w:strike w:val="0"/>
      <w:dstrike w:val="0"/>
      <w:vanish w:val="0"/>
      <w:color w:val="000000"/>
      <w:position w:val="0"/>
      <w:sz w:val="25"/>
      <w:szCs w:val="25"/>
      <w:shd w:val="clear" w:color="auto" w:fill="FFFFFF"/>
      <w:vertAlign w:val="baseline"/>
    </w:rPr>
  </w:style>
  <w:style w:type="character" w:customStyle="1" w:styleId="ListLabel11">
    <w:name w:val="ListLabel 11"/>
    <w:rPr>
      <w:b w:val="0"/>
      <w:bCs w:val="0"/>
      <w:i w:val="0"/>
      <w:strike w:val="0"/>
      <w:dstrike w:val="0"/>
      <w:color w:val="000000"/>
      <w:sz w:val="25"/>
      <w:szCs w:val="25"/>
    </w:rPr>
  </w:style>
  <w:style w:type="character" w:customStyle="1" w:styleId="ListLabel12">
    <w:name w:val="ListLabel 12"/>
    <w:rPr>
      <w:bCs/>
      <w:i/>
      <w:sz w:val="26"/>
      <w:szCs w:val="26"/>
    </w:rPr>
  </w:style>
  <w:style w:type="character" w:customStyle="1" w:styleId="ListLabel13">
    <w:name w:val="ListLabel 13"/>
    <w:rPr>
      <w:b/>
      <w:bCs/>
      <w:i w:val="0"/>
      <w:iCs w:val="0"/>
      <w:strike w:val="0"/>
      <w:dstrike w:val="0"/>
      <w:vanish w:val="0"/>
      <w:color w:val="000000"/>
      <w:position w:val="0"/>
      <w:sz w:val="26"/>
      <w:szCs w:val="26"/>
      <w:shd w:val="clear" w:color="auto" w:fill="FFFFFF"/>
      <w:vertAlign w:val="baseline"/>
    </w:rPr>
  </w:style>
  <w:style w:type="character" w:customStyle="1" w:styleId="ListLabel14">
    <w:name w:val="ListLabel 14"/>
    <w:rPr>
      <w:b w:val="0"/>
      <w:bCs w:val="0"/>
      <w:i w:val="0"/>
      <w:iCs w:val="0"/>
      <w:strike w:val="0"/>
      <w:dstrike w:val="0"/>
      <w:vanish w:val="0"/>
      <w:color w:val="000000"/>
      <w:position w:val="0"/>
      <w:sz w:val="25"/>
      <w:szCs w:val="25"/>
      <w:shd w:val="clear" w:color="auto" w:fill="FFFFFF"/>
      <w:vertAlign w:val="baseline"/>
    </w:rPr>
  </w:style>
  <w:style w:type="character" w:customStyle="1" w:styleId="ListLabel15">
    <w:name w:val="ListLabel 15"/>
    <w:rPr>
      <w:b w:val="0"/>
      <w:bCs w:val="0"/>
      <w:i w:val="0"/>
      <w:strike w:val="0"/>
      <w:dstrike w:val="0"/>
      <w:color w:val="000000"/>
      <w:sz w:val="25"/>
      <w:szCs w:val="25"/>
    </w:rPr>
  </w:style>
  <w:style w:type="character" w:customStyle="1" w:styleId="ListLabel16">
    <w:name w:val="ListLabel 16"/>
    <w:rPr>
      <w:bCs/>
      <w:i/>
      <w:sz w:val="26"/>
      <w:szCs w:val="26"/>
    </w:rPr>
  </w:style>
  <w:style w:type="character" w:customStyle="1" w:styleId="ListLabel17">
    <w:name w:val="ListLabel 17"/>
    <w:rPr>
      <w:b/>
      <w:bCs/>
      <w:i w:val="0"/>
      <w:iCs w:val="0"/>
      <w:strike w:val="0"/>
      <w:dstrike w:val="0"/>
      <w:vanish w:val="0"/>
      <w:color w:val="000000"/>
      <w:position w:val="0"/>
      <w:sz w:val="26"/>
      <w:szCs w:val="26"/>
      <w:shd w:val="clear" w:color="auto" w:fill="FFFFFF"/>
      <w:vertAlign w:val="baseline"/>
    </w:rPr>
  </w:style>
  <w:style w:type="character" w:customStyle="1" w:styleId="ListLabel18">
    <w:name w:val="ListLabel 18"/>
    <w:rPr>
      <w:b w:val="0"/>
      <w:bCs w:val="0"/>
      <w:i w:val="0"/>
      <w:iCs w:val="0"/>
      <w:strike w:val="0"/>
      <w:dstrike w:val="0"/>
      <w:vanish w:val="0"/>
      <w:color w:val="000000"/>
      <w:position w:val="0"/>
      <w:sz w:val="25"/>
      <w:szCs w:val="25"/>
      <w:shd w:val="clear" w:color="auto" w:fill="FFFFFF"/>
      <w:vertAlign w:val="baseline"/>
    </w:rPr>
  </w:style>
  <w:style w:type="character" w:customStyle="1" w:styleId="ListLabel19">
    <w:name w:val="ListLabel 19"/>
    <w:rPr>
      <w:b w:val="0"/>
      <w:bCs w:val="0"/>
      <w:i w:val="0"/>
      <w:strike w:val="0"/>
      <w:dstrike w:val="0"/>
      <w:color w:val="000000"/>
      <w:sz w:val="25"/>
      <w:szCs w:val="25"/>
    </w:rPr>
  </w:style>
  <w:style w:type="character" w:customStyle="1" w:styleId="ListLabel20">
    <w:name w:val="ListLabel 20"/>
    <w:rPr>
      <w:bCs/>
      <w:i/>
      <w:sz w:val="26"/>
      <w:szCs w:val="26"/>
    </w:rPr>
  </w:style>
  <w:style w:type="character" w:customStyle="1" w:styleId="ListLabel21">
    <w:name w:val="ListLabel 21"/>
    <w:rPr>
      <w:b/>
      <w:bCs/>
      <w:i w:val="0"/>
      <w:iCs w:val="0"/>
      <w:strike w:val="0"/>
      <w:dstrike w:val="0"/>
      <w:vanish w:val="0"/>
      <w:color w:val="000000"/>
      <w:position w:val="0"/>
      <w:sz w:val="26"/>
      <w:szCs w:val="26"/>
      <w:shd w:val="clear" w:color="auto" w:fill="FFFFFF"/>
      <w:vertAlign w:val="baseline"/>
    </w:rPr>
  </w:style>
  <w:style w:type="character" w:customStyle="1" w:styleId="ListLabel22">
    <w:name w:val="ListLabel 22"/>
    <w:rPr>
      <w:b w:val="0"/>
      <w:bCs w:val="0"/>
      <w:i w:val="0"/>
      <w:iCs w:val="0"/>
      <w:strike w:val="0"/>
      <w:dstrike w:val="0"/>
      <w:vanish w:val="0"/>
      <w:color w:val="000000"/>
      <w:position w:val="0"/>
      <w:sz w:val="25"/>
      <w:szCs w:val="25"/>
      <w:shd w:val="clear" w:color="auto" w:fill="FFFFFF"/>
      <w:vertAlign w:val="baseline"/>
    </w:rPr>
  </w:style>
  <w:style w:type="character" w:customStyle="1" w:styleId="ListLabel23">
    <w:name w:val="ListLabel 23"/>
    <w:rPr>
      <w:b w:val="0"/>
      <w:bCs w:val="0"/>
      <w:i w:val="0"/>
      <w:strike w:val="0"/>
      <w:dstrike w:val="0"/>
      <w:color w:val="000000"/>
      <w:sz w:val="25"/>
      <w:szCs w:val="25"/>
    </w:rPr>
  </w:style>
  <w:style w:type="character" w:customStyle="1" w:styleId="ListLabel24">
    <w:name w:val="ListLabel 24"/>
    <w:rPr>
      <w:bCs/>
      <w:i/>
      <w:sz w:val="26"/>
      <w:szCs w:val="26"/>
    </w:rPr>
  </w:style>
  <w:style w:type="character" w:customStyle="1" w:styleId="ListLabel25">
    <w:name w:val="ListLabel 25"/>
    <w:rPr>
      <w:b/>
      <w:bCs/>
      <w:i w:val="0"/>
      <w:iCs w:val="0"/>
      <w:strike w:val="0"/>
      <w:dstrike w:val="0"/>
      <w:vanish w:val="0"/>
      <w:color w:val="000000"/>
      <w:position w:val="0"/>
      <w:sz w:val="26"/>
      <w:szCs w:val="26"/>
      <w:shd w:val="clear" w:color="auto" w:fill="FFFFFF"/>
      <w:vertAlign w:val="baseline"/>
    </w:rPr>
  </w:style>
  <w:style w:type="character" w:customStyle="1" w:styleId="WW8Num29z0">
    <w:name w:val="WW8Num29z0"/>
    <w:rPr>
      <w:rFonts w:ascii="Symbol" w:hAnsi="Symbol" w:cs="Symbol"/>
      <w:sz w:val="24"/>
      <w:szCs w:val="24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4">
    <w:name w:val="WW8Num29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 w:cs="OpenSymbol;Arial Unicode MS"/>
    </w:rPr>
  </w:style>
  <w:style w:type="character" w:customStyle="1" w:styleId="WW8Num11z1">
    <w:name w:val="WW8Num11z1"/>
    <w:rPr>
      <w:rFonts w:ascii="OpenSymbol;Arial Unicode MS" w:hAnsi="OpenSymbol;Arial Unicode MS" w:cs="OpenSymbol;Arial Unicode MS"/>
    </w:rPr>
  </w:style>
  <w:style w:type="character" w:customStyle="1" w:styleId="ListLabel26">
    <w:name w:val="ListLabel 26"/>
    <w:rPr>
      <w:rFonts w:cs="Symbol"/>
      <w:sz w:val="24"/>
      <w:szCs w:val="24"/>
    </w:rPr>
  </w:style>
  <w:style w:type="character" w:customStyle="1" w:styleId="ListLabel27">
    <w:name w:val="ListLabel 27"/>
    <w:rPr>
      <w:rFonts w:cs="Wingdings"/>
    </w:rPr>
  </w:style>
  <w:style w:type="character" w:customStyle="1" w:styleId="ListLabel28">
    <w:name w:val="ListLabel 28"/>
    <w:rPr>
      <w:rFonts w:cs="Courier New"/>
    </w:rPr>
  </w:style>
  <w:style w:type="character" w:customStyle="1" w:styleId="ListLabel29">
    <w:name w:val="ListLabel 29"/>
    <w:rPr>
      <w:rFonts w:cs="Symbol"/>
    </w:rPr>
  </w:style>
  <w:style w:type="character" w:customStyle="1" w:styleId="ListLabel30">
    <w:name w:val="ListLabel 30"/>
    <w:rPr>
      <w:rFonts w:cs="OpenSymbol"/>
    </w:rPr>
  </w:style>
  <w:style w:type="character" w:customStyle="1" w:styleId="ListLabel31">
    <w:name w:val="ListLabel 31"/>
    <w:rPr>
      <w:b w:val="0"/>
      <w:bCs w:val="0"/>
      <w:i w:val="0"/>
      <w:iCs w:val="0"/>
      <w:strike w:val="0"/>
      <w:dstrike w:val="0"/>
      <w:vanish w:val="0"/>
      <w:color w:val="000000"/>
      <w:position w:val="0"/>
      <w:sz w:val="25"/>
      <w:szCs w:val="25"/>
      <w:shd w:val="clear" w:color="auto" w:fill="FFFFFF"/>
      <w:vertAlign w:val="baseline"/>
    </w:rPr>
  </w:style>
  <w:style w:type="character" w:customStyle="1" w:styleId="ListLabel32">
    <w:name w:val="ListLabel 32"/>
    <w:rPr>
      <w:b w:val="0"/>
      <w:bCs w:val="0"/>
      <w:i w:val="0"/>
      <w:strike w:val="0"/>
      <w:dstrike w:val="0"/>
      <w:color w:val="000000"/>
      <w:sz w:val="25"/>
      <w:szCs w:val="25"/>
    </w:rPr>
  </w:style>
  <w:style w:type="character" w:customStyle="1" w:styleId="ListLabel33">
    <w:name w:val="ListLabel 33"/>
    <w:rPr>
      <w:bCs/>
      <w:i/>
      <w:sz w:val="26"/>
      <w:szCs w:val="26"/>
    </w:rPr>
  </w:style>
  <w:style w:type="character" w:customStyle="1" w:styleId="ListLabel34">
    <w:name w:val="ListLabel 34"/>
    <w:rPr>
      <w:b/>
      <w:bCs/>
      <w:i w:val="0"/>
      <w:iCs w:val="0"/>
      <w:strike w:val="0"/>
      <w:dstrike w:val="0"/>
      <w:vanish w:val="0"/>
      <w:color w:val="000000"/>
      <w:position w:val="0"/>
      <w:sz w:val="26"/>
      <w:szCs w:val="26"/>
      <w:shd w:val="clear" w:color="auto" w:fill="FFFFFF"/>
      <w:vertAlign w:val="baseline"/>
    </w:rPr>
  </w:style>
  <w:style w:type="character" w:customStyle="1" w:styleId="ListLabel35">
    <w:name w:val="ListLabel 35"/>
    <w:rPr>
      <w:rFonts w:cs="Symbol"/>
      <w:sz w:val="24"/>
      <w:szCs w:val="24"/>
    </w:rPr>
  </w:style>
  <w:style w:type="character" w:customStyle="1" w:styleId="ListLabel36">
    <w:name w:val="ListLabel 36"/>
    <w:rPr>
      <w:rFonts w:cs="Wingdings"/>
    </w:rPr>
  </w:style>
  <w:style w:type="character" w:customStyle="1" w:styleId="ListLabel37">
    <w:name w:val="ListLabel 37"/>
    <w:rPr>
      <w:rFonts w:cs="Courier New"/>
    </w:rPr>
  </w:style>
  <w:style w:type="character" w:customStyle="1" w:styleId="ListLabel38">
    <w:name w:val="ListLabel 38"/>
    <w:rPr>
      <w:rFonts w:cs="Symbol"/>
    </w:rPr>
  </w:style>
  <w:style w:type="character" w:customStyle="1" w:styleId="ListLabel39">
    <w:name w:val="ListLabel 39"/>
    <w:rPr>
      <w:rFonts w:cs="OpenSymbol"/>
    </w:rPr>
  </w:style>
  <w:style w:type="character" w:customStyle="1" w:styleId="ListLabel40">
    <w:name w:val="ListLabel 40"/>
    <w:rPr>
      <w:b w:val="0"/>
      <w:bCs w:val="0"/>
      <w:i w:val="0"/>
      <w:iCs w:val="0"/>
      <w:strike w:val="0"/>
      <w:dstrike w:val="0"/>
      <w:vanish w:val="0"/>
      <w:color w:val="000000"/>
      <w:position w:val="0"/>
      <w:sz w:val="25"/>
      <w:szCs w:val="25"/>
      <w:shd w:val="clear" w:color="auto" w:fill="FFFFFF"/>
      <w:vertAlign w:val="baseline"/>
    </w:rPr>
  </w:style>
  <w:style w:type="character" w:customStyle="1" w:styleId="ListLabel41">
    <w:name w:val="ListLabel 41"/>
    <w:rPr>
      <w:b w:val="0"/>
      <w:bCs w:val="0"/>
      <w:i w:val="0"/>
      <w:strike w:val="0"/>
      <w:dstrike w:val="0"/>
      <w:color w:val="000000"/>
      <w:sz w:val="25"/>
      <w:szCs w:val="25"/>
    </w:rPr>
  </w:style>
  <w:style w:type="character" w:customStyle="1" w:styleId="ListLabel42">
    <w:name w:val="ListLabel 42"/>
    <w:rPr>
      <w:bCs/>
      <w:i/>
      <w:sz w:val="26"/>
      <w:szCs w:val="26"/>
    </w:rPr>
  </w:style>
  <w:style w:type="character" w:customStyle="1" w:styleId="ListLabel43">
    <w:name w:val="ListLabel 43"/>
    <w:rPr>
      <w:b/>
      <w:bCs/>
      <w:i w:val="0"/>
      <w:iCs w:val="0"/>
      <w:strike w:val="0"/>
      <w:dstrike w:val="0"/>
      <w:vanish w:val="0"/>
      <w:color w:val="000000"/>
      <w:position w:val="0"/>
      <w:sz w:val="26"/>
      <w:szCs w:val="26"/>
      <w:shd w:val="clear" w:color="auto" w:fill="FFFFFF"/>
      <w:vertAlign w:val="baseline"/>
    </w:rPr>
  </w:style>
  <w:style w:type="character" w:customStyle="1" w:styleId="ListLabel44">
    <w:name w:val="ListLabel 44"/>
    <w:rPr>
      <w:rFonts w:cs="Symbol"/>
      <w:sz w:val="24"/>
      <w:szCs w:val="24"/>
    </w:rPr>
  </w:style>
  <w:style w:type="character" w:customStyle="1" w:styleId="ListLabel45">
    <w:name w:val="ListLabel 45"/>
    <w:rPr>
      <w:rFonts w:cs="Wingdings"/>
    </w:rPr>
  </w:style>
  <w:style w:type="character" w:customStyle="1" w:styleId="ListLabel46">
    <w:name w:val="ListLabel 46"/>
    <w:rPr>
      <w:rFonts w:cs="Courier New"/>
    </w:rPr>
  </w:style>
  <w:style w:type="character" w:customStyle="1" w:styleId="ListLabel47">
    <w:name w:val="ListLabel 47"/>
    <w:rPr>
      <w:rFonts w:cs="Symbol"/>
    </w:rPr>
  </w:style>
  <w:style w:type="character" w:customStyle="1" w:styleId="ListLabel48">
    <w:name w:val="ListLabel 48"/>
    <w:rPr>
      <w:rFonts w:cs="OpenSymbol"/>
    </w:rPr>
  </w:style>
  <w:style w:type="character" w:customStyle="1" w:styleId="ListLabel49">
    <w:name w:val="ListLabel 49"/>
    <w:rPr>
      <w:rFonts w:cs="Symbol"/>
      <w:sz w:val="24"/>
      <w:szCs w:val="24"/>
    </w:rPr>
  </w:style>
  <w:style w:type="character" w:customStyle="1" w:styleId="ListLabel50">
    <w:name w:val="ListLabel 50"/>
    <w:rPr>
      <w:rFonts w:cs="Wingdings"/>
    </w:rPr>
  </w:style>
  <w:style w:type="character" w:customStyle="1" w:styleId="ListLabel51">
    <w:name w:val="ListLabel 51"/>
    <w:rPr>
      <w:rFonts w:cs="Courier New"/>
    </w:rPr>
  </w:style>
  <w:style w:type="character" w:customStyle="1" w:styleId="ListLabel52">
    <w:name w:val="ListLabel 52"/>
    <w:rPr>
      <w:rFonts w:cs="Symbol"/>
    </w:rPr>
  </w:style>
  <w:style w:type="character" w:customStyle="1" w:styleId="ListLabel53">
    <w:name w:val="ListLabel 53"/>
    <w:rPr>
      <w:rFonts w:cs="OpenSymbol"/>
    </w:rPr>
  </w:style>
  <w:style w:type="character" w:customStyle="1" w:styleId="ListLabel54">
    <w:name w:val="ListLabel 54"/>
    <w:rPr>
      <w:rFonts w:cs="Symbol"/>
      <w:sz w:val="24"/>
      <w:szCs w:val="24"/>
    </w:rPr>
  </w:style>
  <w:style w:type="character" w:customStyle="1" w:styleId="ListLabel55">
    <w:name w:val="ListLabel 55"/>
    <w:rPr>
      <w:rFonts w:cs="Wingdings"/>
    </w:rPr>
  </w:style>
  <w:style w:type="character" w:customStyle="1" w:styleId="ListLabel56">
    <w:name w:val="ListLabel 56"/>
    <w:rPr>
      <w:rFonts w:cs="Courier New"/>
    </w:rPr>
  </w:style>
  <w:style w:type="character" w:customStyle="1" w:styleId="ListLabel57">
    <w:name w:val="ListLabel 57"/>
    <w:rPr>
      <w:rFonts w:cs="Symbol"/>
      <w:sz w:val="24"/>
      <w:szCs w:val="24"/>
    </w:rPr>
  </w:style>
  <w:style w:type="character" w:customStyle="1" w:styleId="ListLabel58">
    <w:name w:val="ListLabel 58"/>
    <w:rPr>
      <w:rFonts w:cs="Wingdings"/>
    </w:rPr>
  </w:style>
  <w:style w:type="character" w:customStyle="1" w:styleId="ListLabel59">
    <w:name w:val="ListLabel 59"/>
    <w:rPr>
      <w:rFonts w:cs="Courier New"/>
    </w:rPr>
  </w:style>
  <w:style w:type="character" w:customStyle="1" w:styleId="ListLabel60">
    <w:name w:val="ListLabel 60"/>
    <w:rPr>
      <w:rFonts w:cs="Symbol"/>
      <w:sz w:val="24"/>
      <w:szCs w:val="24"/>
    </w:rPr>
  </w:style>
  <w:style w:type="character" w:customStyle="1" w:styleId="ListLabel61">
    <w:name w:val="ListLabel 61"/>
    <w:rPr>
      <w:rFonts w:cs="Wingdings"/>
    </w:rPr>
  </w:style>
  <w:style w:type="character" w:customStyle="1" w:styleId="ListLabel62">
    <w:name w:val="ListLabel 62"/>
    <w:rPr>
      <w:rFonts w:cs="Courier New"/>
    </w:rPr>
  </w:style>
  <w:style w:type="character" w:customStyle="1" w:styleId="ListLabel63">
    <w:name w:val="ListLabel 63"/>
    <w:rPr>
      <w:rFonts w:cs="Symbol"/>
      <w:sz w:val="24"/>
      <w:szCs w:val="24"/>
    </w:rPr>
  </w:style>
  <w:style w:type="character" w:customStyle="1" w:styleId="ListLabel64">
    <w:name w:val="ListLabel 64"/>
    <w:rPr>
      <w:rFonts w:cs="Wingdings"/>
    </w:rPr>
  </w:style>
  <w:style w:type="character" w:customStyle="1" w:styleId="ListLabel65">
    <w:name w:val="ListLabel 65"/>
    <w:rPr>
      <w:rFonts w:cs="Courier New"/>
    </w:rPr>
  </w:style>
  <w:style w:type="character" w:customStyle="1" w:styleId="ListLabel66">
    <w:name w:val="ListLabel 66"/>
    <w:rPr>
      <w:rFonts w:cs="Symbol"/>
      <w:sz w:val="24"/>
      <w:szCs w:val="24"/>
    </w:rPr>
  </w:style>
  <w:style w:type="character" w:customStyle="1" w:styleId="ListLabel67">
    <w:name w:val="ListLabel 67"/>
    <w:rPr>
      <w:rFonts w:cs="Wingdings"/>
    </w:rPr>
  </w:style>
  <w:style w:type="character" w:customStyle="1" w:styleId="ListLabel68">
    <w:name w:val="ListLabel 68"/>
    <w:rPr>
      <w:rFonts w:cs="Courier New"/>
    </w:rPr>
  </w:style>
  <w:style w:type="character" w:customStyle="1" w:styleId="ListLabel69">
    <w:name w:val="ListLabel 69"/>
    <w:rPr>
      <w:rFonts w:cs="Symbol"/>
      <w:sz w:val="24"/>
      <w:szCs w:val="24"/>
    </w:rPr>
  </w:style>
  <w:style w:type="character" w:customStyle="1" w:styleId="ListLabel70">
    <w:name w:val="ListLabel 70"/>
    <w:rPr>
      <w:rFonts w:cs="Wingdings"/>
    </w:rPr>
  </w:style>
  <w:style w:type="character" w:customStyle="1" w:styleId="ListLabel71">
    <w:name w:val="ListLabel 71"/>
    <w:rPr>
      <w:rFonts w:cs="Courier New"/>
    </w:rPr>
  </w:style>
  <w:style w:type="character" w:customStyle="1" w:styleId="ListLabel72">
    <w:name w:val="ListLabel 72"/>
    <w:rPr>
      <w:rFonts w:cs="Symbol"/>
      <w:sz w:val="24"/>
      <w:szCs w:val="24"/>
    </w:rPr>
  </w:style>
  <w:style w:type="character" w:customStyle="1" w:styleId="ListLabel73">
    <w:name w:val="ListLabel 73"/>
    <w:rPr>
      <w:rFonts w:cs="Wingdings"/>
    </w:rPr>
  </w:style>
  <w:style w:type="character" w:customStyle="1" w:styleId="ListLabel74">
    <w:name w:val="ListLabel 74"/>
    <w:rPr>
      <w:rFonts w:cs="Courier New"/>
    </w:rPr>
  </w:style>
  <w:style w:type="character" w:customStyle="1" w:styleId="ListLabel75">
    <w:name w:val="ListLabel 75"/>
    <w:rPr>
      <w:rFonts w:cs="Symbol"/>
      <w:sz w:val="24"/>
      <w:szCs w:val="24"/>
    </w:rPr>
  </w:style>
  <w:style w:type="character" w:customStyle="1" w:styleId="ListLabel76">
    <w:name w:val="ListLabel 76"/>
    <w:rPr>
      <w:rFonts w:cs="Wingdings"/>
    </w:rPr>
  </w:style>
  <w:style w:type="character" w:customStyle="1" w:styleId="ListLabel77">
    <w:name w:val="ListLabel 77"/>
    <w:rPr>
      <w:rFonts w:cs="Courier New"/>
    </w:rPr>
  </w:style>
  <w:style w:type="character" w:customStyle="1" w:styleId="ListLabel78">
    <w:name w:val="ListLabel 78"/>
    <w:rPr>
      <w:rFonts w:cs="Symbol"/>
      <w:sz w:val="24"/>
      <w:szCs w:val="24"/>
    </w:rPr>
  </w:style>
  <w:style w:type="character" w:customStyle="1" w:styleId="ListLabel79">
    <w:name w:val="ListLabel 79"/>
    <w:rPr>
      <w:rFonts w:cs="Wingdings"/>
    </w:rPr>
  </w:style>
  <w:style w:type="character" w:customStyle="1" w:styleId="ListLabel80">
    <w:name w:val="ListLabel 80"/>
    <w:rPr>
      <w:rFonts w:cs="Courier New"/>
    </w:rPr>
  </w:style>
  <w:style w:type="character" w:customStyle="1" w:styleId="ListLabel81">
    <w:name w:val="ListLabel 81"/>
    <w:rPr>
      <w:rFonts w:cs="Symbol"/>
      <w:sz w:val="24"/>
      <w:szCs w:val="24"/>
    </w:rPr>
  </w:style>
  <w:style w:type="character" w:customStyle="1" w:styleId="ListLabel82">
    <w:name w:val="ListLabel 82"/>
    <w:rPr>
      <w:rFonts w:cs="Wingdings"/>
    </w:rPr>
  </w:style>
  <w:style w:type="character" w:customStyle="1" w:styleId="ListLabel83">
    <w:name w:val="ListLabel 83"/>
    <w:rPr>
      <w:rFonts w:cs="Courier New"/>
    </w:rPr>
  </w:style>
  <w:style w:type="character" w:customStyle="1" w:styleId="ListLabel84">
    <w:name w:val="ListLabel 84"/>
    <w:rPr>
      <w:rFonts w:cs="Symbol"/>
      <w:sz w:val="24"/>
      <w:szCs w:val="24"/>
    </w:rPr>
  </w:style>
  <w:style w:type="character" w:customStyle="1" w:styleId="ListLabel85">
    <w:name w:val="ListLabel 85"/>
    <w:rPr>
      <w:rFonts w:cs="Wingdings"/>
    </w:rPr>
  </w:style>
  <w:style w:type="character" w:customStyle="1" w:styleId="ListLabel86">
    <w:name w:val="ListLabel 86"/>
    <w:rPr>
      <w:rFonts w:cs="Courier New"/>
    </w:rPr>
  </w:style>
  <w:style w:type="character" w:customStyle="1" w:styleId="ListLabel87">
    <w:name w:val="ListLabel 87"/>
    <w:rPr>
      <w:rFonts w:cs="Symbol"/>
      <w:sz w:val="24"/>
      <w:szCs w:val="24"/>
    </w:rPr>
  </w:style>
  <w:style w:type="character" w:customStyle="1" w:styleId="ListLabel88">
    <w:name w:val="ListLabel 88"/>
    <w:rPr>
      <w:rFonts w:cs="Wingdings"/>
    </w:rPr>
  </w:style>
  <w:style w:type="character" w:customStyle="1" w:styleId="ListLabel89">
    <w:name w:val="ListLabel 89"/>
    <w:rPr>
      <w:rFonts w:cs="Courier New"/>
    </w:rPr>
  </w:style>
  <w:style w:type="character" w:customStyle="1" w:styleId="ListLabel90">
    <w:name w:val="ListLabel 90"/>
    <w:rPr>
      <w:rFonts w:cs="Symbol"/>
      <w:sz w:val="24"/>
      <w:szCs w:val="24"/>
    </w:rPr>
  </w:style>
  <w:style w:type="character" w:customStyle="1" w:styleId="ListLabel91">
    <w:name w:val="ListLabel 91"/>
    <w:rPr>
      <w:rFonts w:cs="Wingdings"/>
    </w:rPr>
  </w:style>
  <w:style w:type="character" w:customStyle="1" w:styleId="ListLabel92">
    <w:name w:val="ListLabel 92"/>
    <w:rPr>
      <w:rFonts w:cs="Courier New"/>
    </w:rPr>
  </w:style>
  <w:style w:type="character" w:customStyle="1" w:styleId="ListLabel93">
    <w:name w:val="ListLabel 93"/>
    <w:rPr>
      <w:rFonts w:cs="Symbol"/>
      <w:sz w:val="24"/>
      <w:szCs w:val="24"/>
    </w:rPr>
  </w:style>
  <w:style w:type="character" w:customStyle="1" w:styleId="ListLabel94">
    <w:name w:val="ListLabel 94"/>
    <w:rPr>
      <w:rFonts w:cs="Wingdings"/>
    </w:rPr>
  </w:style>
  <w:style w:type="character" w:customStyle="1" w:styleId="ListLabel95">
    <w:name w:val="ListLabel 95"/>
    <w:rPr>
      <w:rFonts w:cs="Courier New"/>
    </w:rPr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b">
    <w:name w:val="Body Text"/>
    <w:basedOn w:val="a"/>
    <w:pPr>
      <w:spacing w:after="120"/>
    </w:pPr>
  </w:style>
  <w:style w:type="paragraph" w:styleId="afc">
    <w:name w:val="List"/>
    <w:basedOn w:val="afb"/>
    <w:rPr>
      <w:rFonts w:cs="Mangal"/>
    </w:rPr>
  </w:style>
  <w:style w:type="paragraph" w:styleId="afd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fe">
    <w:name w:val="index heading"/>
    <w:basedOn w:val="a"/>
    <w:pPr>
      <w:suppressLineNumbers/>
    </w:pPr>
    <w:rPr>
      <w:rFonts w:cs="Mangal"/>
    </w:rPr>
  </w:style>
  <w:style w:type="paragraph" w:customStyle="1" w:styleId="aff">
    <w:name w:val="Заглавие"/>
    <w:basedOn w:val="a"/>
    <w:pPr>
      <w:jc w:val="center"/>
    </w:pPr>
    <w:rPr>
      <w:b/>
      <w:sz w:val="48"/>
      <w:szCs w:val="20"/>
    </w:rPr>
  </w:style>
  <w:style w:type="paragraph" w:customStyle="1" w:styleId="--">
    <w:name w:val="- СТРАНИЦА -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</w:rPr>
  </w:style>
  <w:style w:type="paragraph" w:styleId="aff0">
    <w:name w:val="caption"/>
    <w:basedOn w:val="a"/>
    <w:pPr>
      <w:overflowPunct w:val="0"/>
      <w:jc w:val="center"/>
      <w:textAlignment w:val="baseline"/>
    </w:pPr>
    <w:rPr>
      <w:b/>
      <w:sz w:val="52"/>
      <w:szCs w:val="20"/>
    </w:rPr>
  </w:style>
  <w:style w:type="paragraph" w:customStyle="1" w:styleId="ConsNormal">
    <w:name w:val="ConsNormal"/>
    <w:pPr>
      <w:suppressAutoHyphens/>
      <w:ind w:right="19772" w:firstLine="720"/>
    </w:pPr>
    <w:rPr>
      <w:rFonts w:ascii="Arial" w:eastAsia="Times New Roman" w:hAnsi="Arial" w:cs="Arial"/>
      <w:color w:val="00000A"/>
      <w:sz w:val="20"/>
      <w:szCs w:val="20"/>
    </w:rPr>
  </w:style>
  <w:style w:type="paragraph" w:styleId="af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Cell">
    <w:name w:val="ConsPlusCell"/>
    <w:pPr>
      <w:widowControl w:val="0"/>
      <w:suppressAutoHyphens/>
    </w:pPr>
    <w:rPr>
      <w:rFonts w:ascii="Arial" w:eastAsia="Times New Roman" w:hAnsi="Arial" w:cs="Arial"/>
      <w:color w:val="00000A"/>
      <w:sz w:val="20"/>
      <w:szCs w:val="20"/>
    </w:rPr>
  </w:style>
  <w:style w:type="paragraph" w:customStyle="1" w:styleId="ConsPlusNonformat">
    <w:name w:val="ConsPlusNonformat"/>
    <w:pPr>
      <w:suppressAutoHyphens/>
    </w:pPr>
    <w:rPr>
      <w:rFonts w:ascii="Courier New" w:eastAsia="Times New Roman" w:hAnsi="Courier New" w:cs="Courier New"/>
      <w:color w:val="00000A"/>
      <w:sz w:val="20"/>
      <w:szCs w:val="20"/>
    </w:rPr>
  </w:style>
  <w:style w:type="paragraph" w:styleId="aff2">
    <w:name w:val="header"/>
    <w:basedOn w:val="a"/>
    <w:pPr>
      <w:tabs>
        <w:tab w:val="center" w:pos="4677"/>
        <w:tab w:val="right" w:pos="9355"/>
      </w:tabs>
    </w:pPr>
  </w:style>
  <w:style w:type="paragraph" w:styleId="af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f4">
    <w:name w:val="No Spacing"/>
    <w:pPr>
      <w:suppressAutoHyphens/>
    </w:pPr>
    <w:rPr>
      <w:rFonts w:ascii="Calibri" w:eastAsia="Times New Roman" w:hAnsi="Calibri" w:cs="Calibri"/>
      <w:color w:val="00000A"/>
      <w:lang w:eastAsia="zh-CN"/>
    </w:rPr>
  </w:style>
  <w:style w:type="paragraph" w:styleId="aff5">
    <w:name w:val="Body Text Indent"/>
    <w:basedOn w:val="afb"/>
    <w:pPr>
      <w:tabs>
        <w:tab w:val="left" w:pos="6663"/>
        <w:tab w:val="left" w:pos="10490"/>
      </w:tabs>
      <w:spacing w:line="360" w:lineRule="auto"/>
      <w:ind w:firstLine="210"/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20"/>
      <w:jc w:val="both"/>
    </w:pPr>
    <w:rPr>
      <w:sz w:val="26"/>
      <w:szCs w:val="20"/>
    </w:rPr>
  </w:style>
  <w:style w:type="paragraph" w:customStyle="1" w:styleId="BODY">
    <w:name w:val="_BODY"/>
    <w:basedOn w:val="a"/>
    <w:pPr>
      <w:widowControl w:val="0"/>
      <w:overflowPunct w:val="0"/>
      <w:spacing w:line="288" w:lineRule="auto"/>
      <w:jc w:val="both"/>
      <w:textAlignment w:val="baseline"/>
    </w:pPr>
    <w:rPr>
      <w:color w:val="000000"/>
      <w:sz w:val="26"/>
      <w:szCs w:val="20"/>
    </w:rPr>
  </w:style>
  <w:style w:type="paragraph" w:styleId="33">
    <w:name w:val="Body Text 3"/>
    <w:basedOn w:val="a"/>
    <w:pPr>
      <w:spacing w:after="120"/>
    </w:pPr>
    <w:rPr>
      <w:sz w:val="16"/>
      <w:szCs w:val="16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eastAsia="Times New Roman" w:hAnsi="Courier New" w:cs="Times New Roman"/>
      <w:color w:val="00000A"/>
      <w:sz w:val="16"/>
      <w:szCs w:val="20"/>
    </w:rPr>
  </w:style>
  <w:style w:type="paragraph" w:styleId="23">
    <w:name w:val="Body Text Indent 2"/>
    <w:basedOn w:val="a"/>
    <w:pPr>
      <w:spacing w:after="120" w:line="480" w:lineRule="auto"/>
      <w:ind w:left="283"/>
    </w:pPr>
    <w:rPr>
      <w:sz w:val="20"/>
      <w:szCs w:val="20"/>
    </w:rPr>
  </w:style>
  <w:style w:type="paragraph" w:styleId="24">
    <w:name w:val="Body Text 2"/>
    <w:basedOn w:val="a"/>
    <w:pPr>
      <w:spacing w:after="120" w:line="480" w:lineRule="auto"/>
    </w:pPr>
    <w:rPr>
      <w:sz w:val="20"/>
      <w:szCs w:val="20"/>
    </w:rPr>
  </w:style>
  <w:style w:type="paragraph" w:styleId="aff6">
    <w:name w:val="Document Map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f7">
    <w:name w:val="Subtitle"/>
    <w:basedOn w:val="a"/>
    <w:pPr>
      <w:jc w:val="center"/>
    </w:pPr>
    <w:rPr>
      <w:sz w:val="36"/>
    </w:rPr>
  </w:style>
  <w:style w:type="paragraph" w:customStyle="1" w:styleId="11">
    <w:name w:val="Обычный1"/>
    <w:pPr>
      <w:suppressAutoHyphens/>
      <w:spacing w:before="100" w:after="100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styleId="34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pPr>
      <w:widowControl w:val="0"/>
      <w:suppressAutoHyphens/>
      <w:ind w:firstLine="720"/>
    </w:pPr>
    <w:rPr>
      <w:rFonts w:ascii="Arial" w:eastAsia="Times New Roman" w:hAnsi="Arial" w:cs="Arial"/>
      <w:color w:val="00000A"/>
      <w:sz w:val="20"/>
      <w:szCs w:val="20"/>
    </w:rPr>
  </w:style>
  <w:style w:type="paragraph" w:styleId="aff8">
    <w:name w:val="Normal (Web)"/>
    <w:basedOn w:val="a"/>
    <w:pPr>
      <w:suppressAutoHyphens w:val="0"/>
      <w:spacing w:before="280" w:after="280"/>
    </w:pPr>
  </w:style>
  <w:style w:type="paragraph" w:styleId="aff9">
    <w:name w:val="List Paragraph"/>
    <w:basedOn w:val="a"/>
    <w:pPr>
      <w:ind w:left="720"/>
    </w:pPr>
  </w:style>
  <w:style w:type="paragraph" w:customStyle="1" w:styleId="affa">
    <w:name w:val="Знак"/>
    <w:basedOn w:val="a"/>
    <w:pPr>
      <w:spacing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b">
    <w:name w:val="Знак Знак Знак Знак"/>
    <w:basedOn w:val="a"/>
    <w:pPr>
      <w:spacing w:before="28" w:after="28"/>
      <w:jc w:val="both"/>
    </w:pPr>
    <w:rPr>
      <w:rFonts w:ascii="Tahoma" w:hAnsi="Tahoma"/>
      <w:sz w:val="20"/>
      <w:szCs w:val="20"/>
      <w:lang w:val="en-US" w:eastAsia="en-US"/>
    </w:rPr>
  </w:style>
  <w:style w:type="paragraph" w:styleId="affc">
    <w:name w:val="endnote text"/>
    <w:basedOn w:val="a"/>
    <w:rPr>
      <w:sz w:val="20"/>
      <w:szCs w:val="20"/>
    </w:rPr>
  </w:style>
  <w:style w:type="paragraph" w:styleId="affd">
    <w:name w:val="footnote text"/>
    <w:basedOn w:val="a"/>
    <w:rPr>
      <w:sz w:val="20"/>
      <w:szCs w:val="20"/>
    </w:rPr>
  </w:style>
  <w:style w:type="paragraph" w:customStyle="1" w:styleId="ConsPlusTitle">
    <w:name w:val="ConsPlusTitle"/>
    <w:pPr>
      <w:widowControl w:val="0"/>
      <w:suppressAutoHyphens/>
    </w:pPr>
    <w:rPr>
      <w:rFonts w:ascii="Arial" w:eastAsia="Times New Roman" w:hAnsi="Arial" w:cs="Arial"/>
      <w:b/>
      <w:bCs/>
      <w:color w:val="00000A"/>
      <w:sz w:val="20"/>
      <w:szCs w:val="20"/>
    </w:rPr>
  </w:style>
  <w:style w:type="paragraph" w:customStyle="1" w:styleId="FR1">
    <w:name w:val="FR1"/>
    <w:pPr>
      <w:widowControl w:val="0"/>
      <w:suppressAutoHyphens/>
      <w:jc w:val="center"/>
    </w:pPr>
    <w:rPr>
      <w:rFonts w:ascii="Arial" w:eastAsia="Times New Roman" w:hAnsi="Arial" w:cs="Arial"/>
      <w:b/>
      <w:bCs/>
      <w:i/>
      <w:iCs/>
      <w:color w:val="00000A"/>
      <w:sz w:val="28"/>
      <w:szCs w:val="28"/>
    </w:rPr>
  </w:style>
  <w:style w:type="paragraph" w:styleId="affe">
    <w:name w:val="Block Text"/>
    <w:basedOn w:val="a"/>
  </w:style>
  <w:style w:type="paragraph" w:styleId="afff">
    <w:name w:val="Plain Text"/>
    <w:basedOn w:val="a"/>
    <w:rPr>
      <w:rFonts w:ascii="Courier New" w:hAnsi="Courier New"/>
      <w:sz w:val="20"/>
      <w:szCs w:val="20"/>
    </w:rPr>
  </w:style>
  <w:style w:type="paragraph" w:styleId="afff0">
    <w:name w:val="TOC Heading"/>
    <w:basedOn w:val="1"/>
    <w:pPr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  <w:lang w:eastAsia="en-US"/>
    </w:rPr>
  </w:style>
  <w:style w:type="paragraph" w:styleId="25">
    <w:name w:val="toc 2"/>
    <w:basedOn w:val="a"/>
    <w:pPr>
      <w:ind w:left="240"/>
    </w:pPr>
  </w:style>
  <w:style w:type="paragraph" w:styleId="12">
    <w:name w:val="toc 1"/>
    <w:basedOn w:val="a"/>
  </w:style>
  <w:style w:type="paragraph" w:styleId="35">
    <w:name w:val="toc 3"/>
    <w:basedOn w:val="a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customStyle="1" w:styleId="DecimalAligned">
    <w:name w:val="Decimal Aligned"/>
    <w:basedOn w:val="a"/>
    <w:pPr>
      <w:tabs>
        <w:tab w:val="decimal" w:pos="36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pagettl">
    <w:name w:val="pagettl"/>
    <w:basedOn w:val="a"/>
    <w:pPr>
      <w:spacing w:before="150" w:after="60"/>
    </w:pPr>
    <w:rPr>
      <w:rFonts w:ascii="Verdana" w:hAnsi="Verdana" w:cs="Verdana"/>
      <w:b/>
      <w:bCs/>
      <w:color w:val="983F0C"/>
      <w:sz w:val="18"/>
      <w:szCs w:val="18"/>
      <w:lang w:eastAsia="ar-SA"/>
    </w:rPr>
  </w:style>
  <w:style w:type="paragraph" w:customStyle="1" w:styleId="textindent">
    <w:name w:val="textindent"/>
    <w:basedOn w:val="a"/>
    <w:pPr>
      <w:spacing w:before="60" w:after="60"/>
      <w:ind w:firstLine="225"/>
      <w:jc w:val="both"/>
    </w:pPr>
    <w:rPr>
      <w:rFonts w:ascii="Arial" w:hAnsi="Arial" w:cs="Arial"/>
      <w:color w:val="000000"/>
      <w:sz w:val="18"/>
      <w:szCs w:val="18"/>
    </w:rPr>
  </w:style>
  <w:style w:type="paragraph" w:customStyle="1" w:styleId="afff1">
    <w:name w:val="Таблицы (моноширинный)"/>
    <w:basedOn w:val="a"/>
    <w:pPr>
      <w:widowControl w:val="0"/>
      <w:jc w:val="both"/>
    </w:pPr>
    <w:rPr>
      <w:rFonts w:ascii="Courier New" w:hAnsi="Courier New" w:cs="Courier New"/>
    </w:rPr>
  </w:style>
  <w:style w:type="paragraph" w:customStyle="1" w:styleId="Iniiaiieoaeno21">
    <w:name w:val="Iniiaiie oaeno 21"/>
    <w:basedOn w:val="a"/>
    <w:pPr>
      <w:widowControl w:val="0"/>
      <w:overflowPunct w:val="0"/>
      <w:jc w:val="both"/>
      <w:textAlignment w:val="baseline"/>
    </w:pPr>
    <w:rPr>
      <w:sz w:val="28"/>
      <w:szCs w:val="28"/>
    </w:rPr>
  </w:style>
  <w:style w:type="paragraph" w:customStyle="1" w:styleId="CharChar">
    <w:name w:val="Char Char Знак Знак Знак"/>
    <w:basedOn w:val="a"/>
    <w:pPr>
      <w:spacing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Default">
    <w:name w:val="Default"/>
    <w:pPr>
      <w:suppressAutoHyphens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f2">
    <w:name w:val="Для Отчетов"/>
    <w:basedOn w:val="a"/>
    <w:pPr>
      <w:ind w:firstLine="709"/>
      <w:jc w:val="both"/>
    </w:pPr>
    <w:rPr>
      <w:lang w:eastAsia="en-US" w:bidi="en-US"/>
    </w:rPr>
  </w:style>
  <w:style w:type="paragraph" w:customStyle="1" w:styleId="ConsPlusNormal0">
    <w:name w:val="ConsPlusNormal"/>
    <w:pPr>
      <w:suppressAutoHyphens/>
    </w:pPr>
    <w:rPr>
      <w:rFonts w:ascii="Arial" w:eastAsia="Arial" w:hAnsi="Arial" w:cs="Tahoma"/>
      <w:color w:val="00000A"/>
      <w:sz w:val="20"/>
      <w:szCs w:val="24"/>
      <w:lang w:eastAsia="zh-CN" w:bidi="hi-IN"/>
    </w:rPr>
  </w:style>
  <w:style w:type="paragraph" w:customStyle="1" w:styleId="ConsPlusCell0">
    <w:name w:val="ConsPlusCell"/>
    <w:pPr>
      <w:suppressAutoHyphens/>
    </w:pPr>
    <w:rPr>
      <w:rFonts w:ascii="Arial" w:eastAsia="Arial" w:hAnsi="Arial" w:cs="Tahoma"/>
      <w:color w:val="00000A"/>
      <w:sz w:val="20"/>
      <w:szCs w:val="24"/>
    </w:rPr>
  </w:style>
  <w:style w:type="paragraph" w:customStyle="1" w:styleId="ConsPlusNonformat0">
    <w:name w:val="ConsPlusNonformat"/>
    <w:pPr>
      <w:suppressAutoHyphens/>
    </w:pPr>
    <w:rPr>
      <w:rFonts w:ascii="Courier New" w:eastAsia="Arial" w:hAnsi="Courier New" w:cs="Tahoma"/>
      <w:color w:val="00000A"/>
      <w:sz w:val="20"/>
      <w:szCs w:val="24"/>
      <w:lang w:eastAsia="zh-CN" w:bidi="hi-IN"/>
    </w:rPr>
  </w:style>
  <w:style w:type="paragraph" w:customStyle="1" w:styleId="ConsPlusTitle0">
    <w:name w:val="ConsPlusTitle"/>
    <w:pPr>
      <w:suppressAutoHyphens/>
    </w:pPr>
    <w:rPr>
      <w:rFonts w:ascii="Arial" w:eastAsia="Arial" w:hAnsi="Arial" w:cs="Tahoma"/>
      <w:b/>
      <w:color w:val="00000A"/>
      <w:sz w:val="20"/>
      <w:szCs w:val="24"/>
    </w:rPr>
  </w:style>
  <w:style w:type="paragraph" w:customStyle="1" w:styleId="13">
    <w:name w:val="Стиль1"/>
    <w:basedOn w:val="a"/>
    <w:pPr>
      <w:suppressAutoHyphens w:val="0"/>
      <w:spacing w:line="100" w:lineRule="atLeast"/>
      <w:ind w:firstLine="709"/>
      <w:jc w:val="both"/>
    </w:pPr>
    <w:rPr>
      <w:sz w:val="28"/>
      <w:szCs w:val="28"/>
    </w:rPr>
  </w:style>
  <w:style w:type="paragraph" w:customStyle="1" w:styleId="ConsPlusDocList">
    <w:name w:val="ConsPlusDocList"/>
    <w:pPr>
      <w:widowControl w:val="0"/>
      <w:suppressAutoHyphens/>
    </w:pPr>
    <w:rPr>
      <w:rFonts w:ascii="Arial" w:eastAsia="Arial" w:hAnsi="Arial" w:cs="Arial"/>
      <w:color w:val="00000A"/>
      <w:sz w:val="20"/>
      <w:szCs w:val="20"/>
    </w:rPr>
  </w:style>
  <w:style w:type="paragraph" w:customStyle="1" w:styleId="211">
    <w:name w:val="Основной текст 21"/>
    <w:basedOn w:val="a"/>
    <w:pPr>
      <w:spacing w:after="120" w:line="480" w:lineRule="auto"/>
    </w:pPr>
  </w:style>
  <w:style w:type="paragraph" w:customStyle="1" w:styleId="WW-Normal12">
    <w:name w:val="WW-Normal12"/>
    <w:basedOn w:val="a"/>
    <w:rPr>
      <w:color w:val="000000"/>
    </w:rPr>
  </w:style>
  <w:style w:type="paragraph" w:customStyle="1" w:styleId="afff3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customStyle="1" w:styleId="afff4">
    <w:name w:val="Заголовок_записки"/>
    <w:basedOn w:val="3"/>
    <w:pPr>
      <w:tabs>
        <w:tab w:val="left" w:pos="0"/>
      </w:tabs>
      <w:spacing w:before="0" w:after="0"/>
      <w:jc w:val="center"/>
    </w:pPr>
    <w:rPr>
      <w:rFonts w:ascii="Times New Roman" w:hAnsi="Times New Roman" w:cs="Times New Roman"/>
    </w:rPr>
  </w:style>
  <w:style w:type="paragraph" w:customStyle="1" w:styleId="afff5">
    <w:name w:val="Содержимое таблицы"/>
    <w:basedOn w:val="a"/>
    <w:pPr>
      <w:suppressLineNumbers/>
    </w:pPr>
  </w:style>
  <w:style w:type="paragraph" w:customStyle="1" w:styleId="afff6">
    <w:name w:val="Заголовок таблицы"/>
    <w:basedOn w:val="afff5"/>
  </w:style>
  <w:style w:type="paragraph" w:customStyle="1" w:styleId="14">
    <w:name w:val="Текст1"/>
    <w:basedOn w:val="a"/>
    <w:pPr>
      <w:suppressAutoHyphens w:val="0"/>
    </w:pPr>
    <w:rPr>
      <w:rFonts w:ascii="Courier New" w:hAnsi="Courier New" w:cs="Courier New"/>
      <w:color w:val="000000"/>
      <w:sz w:val="20"/>
      <w:szCs w:val="20"/>
    </w:rPr>
  </w:style>
  <w:style w:type="paragraph" w:customStyle="1" w:styleId="afff7">
    <w:name w:val="???????"/>
    <w:pPr>
      <w:suppressAutoHyphens/>
    </w:pPr>
    <w:rPr>
      <w:rFonts w:ascii="Mangal" w:eastAsia="Tahoma" w:hAnsi="Mangal" w:cs="Arial"/>
      <w:color w:val="00000A"/>
      <w:sz w:val="36"/>
      <w:szCs w:val="24"/>
      <w:lang w:eastAsia="zh-CN" w:bidi="hi-IN"/>
    </w:rPr>
  </w:style>
  <w:style w:type="paragraph" w:customStyle="1" w:styleId="afff8">
    <w:name w:val="?????? ?? ????????"/>
    <w:basedOn w:val="afff7"/>
  </w:style>
  <w:style w:type="paragraph" w:customStyle="1" w:styleId="afff9">
    <w:name w:val="?????? ? ?????"/>
    <w:basedOn w:val="afff7"/>
  </w:style>
  <w:style w:type="paragraph" w:customStyle="1" w:styleId="afffa">
    <w:name w:val="?????? ??? ???????"/>
    <w:basedOn w:val="afff7"/>
  </w:style>
  <w:style w:type="paragraph" w:customStyle="1" w:styleId="afffb">
    <w:name w:val="?????? ??? ??????? ? ?????"/>
    <w:basedOn w:val="afff7"/>
  </w:style>
  <w:style w:type="paragraph" w:customStyle="1" w:styleId="afffc">
    <w:name w:val="?????"/>
    <w:basedOn w:val="afff7"/>
  </w:style>
  <w:style w:type="paragraph" w:customStyle="1" w:styleId="afffd">
    <w:name w:val="???????? ?????"/>
    <w:basedOn w:val="afff7"/>
  </w:style>
  <w:style w:type="paragraph" w:customStyle="1" w:styleId="afffe">
    <w:name w:val="???????????? ?????? ?? ??????"/>
    <w:basedOn w:val="afff7"/>
  </w:style>
  <w:style w:type="paragraph" w:customStyle="1" w:styleId="affff">
    <w:name w:val="?????? ?????? ? ????????"/>
    <w:basedOn w:val="afff7"/>
    <w:pPr>
      <w:ind w:firstLine="340"/>
    </w:pPr>
  </w:style>
  <w:style w:type="paragraph" w:customStyle="1" w:styleId="affff0">
    <w:name w:val="????????"/>
    <w:basedOn w:val="afff7"/>
  </w:style>
  <w:style w:type="paragraph" w:customStyle="1" w:styleId="15">
    <w:name w:val="???????? 1"/>
    <w:basedOn w:val="afff7"/>
    <w:pPr>
      <w:jc w:val="center"/>
    </w:pPr>
  </w:style>
  <w:style w:type="paragraph" w:customStyle="1" w:styleId="26">
    <w:name w:val="???????? 2"/>
    <w:basedOn w:val="afff7"/>
    <w:pPr>
      <w:spacing w:before="57" w:after="57"/>
      <w:ind w:right="113"/>
      <w:jc w:val="center"/>
    </w:pPr>
  </w:style>
  <w:style w:type="paragraph" w:customStyle="1" w:styleId="affff1">
    <w:name w:val="?????????"/>
    <w:basedOn w:val="afff7"/>
    <w:pPr>
      <w:spacing w:before="238" w:after="119"/>
    </w:pPr>
  </w:style>
  <w:style w:type="paragraph" w:customStyle="1" w:styleId="16">
    <w:name w:val="????????? 1"/>
    <w:basedOn w:val="afff7"/>
    <w:pPr>
      <w:spacing w:before="238" w:after="119"/>
    </w:pPr>
  </w:style>
  <w:style w:type="paragraph" w:customStyle="1" w:styleId="27">
    <w:name w:val="????????? 2"/>
    <w:basedOn w:val="afff7"/>
    <w:pPr>
      <w:spacing w:before="238" w:after="119"/>
    </w:pPr>
  </w:style>
  <w:style w:type="paragraph" w:customStyle="1" w:styleId="affff2">
    <w:name w:val="????????? ?????"/>
    <w:basedOn w:val="afff7"/>
  </w:style>
  <w:style w:type="paragraph" w:customStyle="1" w:styleId="LTGliederung1">
    <w:name w:val="????????? ?????~LT~Gliederung 1"/>
    <w:pPr>
      <w:suppressAutoHyphens/>
      <w:spacing w:after="283"/>
    </w:pPr>
    <w:rPr>
      <w:rFonts w:ascii="Mangal" w:eastAsia="Tahoma" w:hAnsi="Mangal" w:cs="Arial"/>
      <w:color w:val="00000A"/>
      <w:sz w:val="48"/>
      <w:szCs w:val="24"/>
      <w:lang w:eastAsia="zh-CN" w:bidi="hi-IN"/>
    </w:rPr>
  </w:style>
  <w:style w:type="paragraph" w:customStyle="1" w:styleId="LTGliederung2">
    <w:name w:val="????????? ?????~LT~Gliederung 2"/>
    <w:basedOn w:val="LTGliederung1"/>
    <w:pPr>
      <w:spacing w:after="227"/>
    </w:pPr>
    <w:rPr>
      <w:sz w:val="36"/>
    </w:rPr>
  </w:style>
  <w:style w:type="paragraph" w:customStyle="1" w:styleId="LTGliederung3">
    <w:name w:val="????????? ?????~LT~Gliederung 3"/>
    <w:basedOn w:val="LTGliederung2"/>
    <w:pPr>
      <w:spacing w:after="170"/>
    </w:pPr>
  </w:style>
  <w:style w:type="paragraph" w:customStyle="1" w:styleId="LTGliederung4">
    <w:name w:val="????????? ?????~LT~Gliederung 4"/>
    <w:basedOn w:val="LTGliederung3"/>
    <w:pPr>
      <w:spacing w:after="113"/>
    </w:pPr>
    <w:rPr>
      <w:sz w:val="32"/>
    </w:rPr>
  </w:style>
  <w:style w:type="paragraph" w:customStyle="1" w:styleId="LTGliederung5">
    <w:name w:val="????????? ?????~LT~Gliederung 5"/>
    <w:basedOn w:val="LTGliederung4"/>
    <w:pPr>
      <w:spacing w:after="57"/>
    </w:pPr>
    <w:rPr>
      <w:sz w:val="40"/>
    </w:rPr>
  </w:style>
  <w:style w:type="paragraph" w:customStyle="1" w:styleId="LTGliederung6">
    <w:name w:val="????????? ?????~LT~Gliederung 6"/>
    <w:basedOn w:val="LTGliederung5"/>
  </w:style>
  <w:style w:type="paragraph" w:customStyle="1" w:styleId="LTGliederung7">
    <w:name w:val="????????? ?????~LT~Gliederung 7"/>
    <w:basedOn w:val="LTGliederung6"/>
  </w:style>
  <w:style w:type="paragraph" w:customStyle="1" w:styleId="LTGliederung8">
    <w:name w:val="????????? ?????~LT~Gliederung 8"/>
    <w:basedOn w:val="LTGliederung7"/>
  </w:style>
  <w:style w:type="paragraph" w:customStyle="1" w:styleId="LTGliederung9">
    <w:name w:val="????????? ?????~LT~Gliederung 9"/>
    <w:basedOn w:val="LTGliederung8"/>
  </w:style>
  <w:style w:type="paragraph" w:customStyle="1" w:styleId="LTTitel">
    <w:name w:val="????????? ?????~LT~Titel"/>
    <w:pPr>
      <w:suppressAutoHyphens/>
    </w:pPr>
    <w:rPr>
      <w:rFonts w:ascii="Mangal" w:eastAsia="Tahoma" w:hAnsi="Mangal" w:cs="Arial"/>
      <w:color w:val="00000A"/>
      <w:sz w:val="36"/>
      <w:szCs w:val="24"/>
      <w:lang w:eastAsia="zh-CN" w:bidi="hi-IN"/>
    </w:rPr>
  </w:style>
  <w:style w:type="paragraph" w:customStyle="1" w:styleId="LTUntertitel">
    <w:name w:val="????????? ?????~LT~Untertitel"/>
    <w:pPr>
      <w:suppressAutoHyphens/>
      <w:jc w:val="center"/>
    </w:pPr>
    <w:rPr>
      <w:rFonts w:ascii="Mangal" w:eastAsia="Tahoma" w:hAnsi="Mangal" w:cs="Arial"/>
      <w:color w:val="00000A"/>
      <w:sz w:val="64"/>
      <w:szCs w:val="24"/>
      <w:lang w:eastAsia="zh-CN" w:bidi="hi-IN"/>
    </w:rPr>
  </w:style>
  <w:style w:type="paragraph" w:customStyle="1" w:styleId="LTNotizen">
    <w:name w:val="????????? ?????~LT~Notizen"/>
    <w:pPr>
      <w:suppressAutoHyphens/>
      <w:ind w:left="340" w:hanging="340"/>
    </w:pPr>
    <w:rPr>
      <w:rFonts w:ascii="Mangal" w:eastAsia="Tahoma" w:hAnsi="Mangal" w:cs="Arial"/>
      <w:color w:val="00000A"/>
      <w:sz w:val="40"/>
      <w:szCs w:val="24"/>
      <w:lang w:eastAsia="zh-CN" w:bidi="hi-IN"/>
    </w:rPr>
  </w:style>
  <w:style w:type="paragraph" w:customStyle="1" w:styleId="LTHintergrundobjekte">
    <w:name w:val="????????? ?????~LT~Hintergrundobjekte"/>
    <w:pPr>
      <w:suppressAutoHyphens/>
    </w:pPr>
    <w:rPr>
      <w:rFonts w:ascii="Times New Roman" w:eastAsia="Tahoma" w:hAnsi="Times New Roman" w:cs="Arial"/>
      <w:color w:val="00000A"/>
      <w:sz w:val="24"/>
      <w:szCs w:val="24"/>
      <w:lang w:eastAsia="zh-CN" w:bidi="hi-IN"/>
    </w:rPr>
  </w:style>
  <w:style w:type="paragraph" w:customStyle="1" w:styleId="LTHintergrund">
    <w:name w:val="????????? ?????~LT~Hintergrund"/>
    <w:pPr>
      <w:suppressAutoHyphens/>
    </w:pPr>
    <w:rPr>
      <w:rFonts w:ascii="Times New Roman" w:eastAsia="Tahoma" w:hAnsi="Times New Roman" w:cs="Arial"/>
      <w:color w:val="00000A"/>
      <w:sz w:val="24"/>
      <w:szCs w:val="24"/>
      <w:lang w:eastAsia="zh-CN" w:bidi="hi-IN"/>
    </w:rPr>
  </w:style>
  <w:style w:type="paragraph" w:customStyle="1" w:styleId="default0">
    <w:name w:val="default"/>
    <w:pPr>
      <w:suppressAutoHyphens/>
    </w:pPr>
    <w:rPr>
      <w:rFonts w:ascii="Mangal" w:eastAsia="Tahoma" w:hAnsi="Mangal" w:cs="Arial"/>
      <w:color w:val="00000A"/>
      <w:sz w:val="36"/>
      <w:szCs w:val="24"/>
      <w:lang w:eastAsia="zh-CN" w:bidi="hi-IN"/>
    </w:rPr>
  </w:style>
  <w:style w:type="paragraph" w:customStyle="1" w:styleId="gray1">
    <w:name w:val="gray1"/>
    <w:basedOn w:val="default0"/>
  </w:style>
  <w:style w:type="paragraph" w:customStyle="1" w:styleId="gray2">
    <w:name w:val="gray2"/>
    <w:basedOn w:val="default0"/>
  </w:style>
  <w:style w:type="paragraph" w:customStyle="1" w:styleId="gray3">
    <w:name w:val="gray3"/>
    <w:basedOn w:val="default0"/>
  </w:style>
  <w:style w:type="paragraph" w:customStyle="1" w:styleId="bw1">
    <w:name w:val="bw1"/>
    <w:basedOn w:val="default0"/>
  </w:style>
  <w:style w:type="paragraph" w:customStyle="1" w:styleId="bw2">
    <w:name w:val="bw2"/>
    <w:basedOn w:val="default0"/>
  </w:style>
  <w:style w:type="paragraph" w:customStyle="1" w:styleId="bw3">
    <w:name w:val="bw3"/>
    <w:basedOn w:val="default0"/>
  </w:style>
  <w:style w:type="paragraph" w:customStyle="1" w:styleId="orange1">
    <w:name w:val="orange1"/>
    <w:basedOn w:val="default0"/>
  </w:style>
  <w:style w:type="paragraph" w:customStyle="1" w:styleId="orange2">
    <w:name w:val="orange2"/>
    <w:basedOn w:val="default0"/>
  </w:style>
  <w:style w:type="paragraph" w:customStyle="1" w:styleId="orange3">
    <w:name w:val="orange3"/>
    <w:basedOn w:val="default0"/>
  </w:style>
  <w:style w:type="paragraph" w:customStyle="1" w:styleId="turquise1">
    <w:name w:val="turquise1"/>
    <w:basedOn w:val="default0"/>
  </w:style>
  <w:style w:type="paragraph" w:customStyle="1" w:styleId="turquise2">
    <w:name w:val="turquise2"/>
    <w:basedOn w:val="default0"/>
  </w:style>
  <w:style w:type="paragraph" w:customStyle="1" w:styleId="turquise3">
    <w:name w:val="turquise3"/>
    <w:basedOn w:val="default0"/>
  </w:style>
  <w:style w:type="paragraph" w:customStyle="1" w:styleId="blue1">
    <w:name w:val="blue1"/>
    <w:basedOn w:val="default0"/>
  </w:style>
  <w:style w:type="paragraph" w:customStyle="1" w:styleId="blue2">
    <w:name w:val="blue2"/>
    <w:basedOn w:val="default0"/>
  </w:style>
  <w:style w:type="paragraph" w:customStyle="1" w:styleId="blue3">
    <w:name w:val="blue3"/>
    <w:basedOn w:val="default0"/>
  </w:style>
  <w:style w:type="paragraph" w:customStyle="1" w:styleId="sun1">
    <w:name w:val="sun1"/>
    <w:basedOn w:val="default0"/>
  </w:style>
  <w:style w:type="paragraph" w:customStyle="1" w:styleId="sun2">
    <w:name w:val="sun2"/>
    <w:basedOn w:val="default0"/>
  </w:style>
  <w:style w:type="paragraph" w:customStyle="1" w:styleId="sun3">
    <w:name w:val="sun3"/>
    <w:basedOn w:val="default0"/>
  </w:style>
  <w:style w:type="paragraph" w:customStyle="1" w:styleId="earth1">
    <w:name w:val="earth1"/>
    <w:basedOn w:val="default0"/>
  </w:style>
  <w:style w:type="paragraph" w:customStyle="1" w:styleId="earth2">
    <w:name w:val="earth2"/>
    <w:basedOn w:val="default0"/>
  </w:style>
  <w:style w:type="paragraph" w:customStyle="1" w:styleId="earth3">
    <w:name w:val="earth3"/>
    <w:basedOn w:val="default0"/>
  </w:style>
  <w:style w:type="paragraph" w:customStyle="1" w:styleId="green1">
    <w:name w:val="green1"/>
    <w:basedOn w:val="default0"/>
  </w:style>
  <w:style w:type="paragraph" w:customStyle="1" w:styleId="green2">
    <w:name w:val="green2"/>
    <w:basedOn w:val="default0"/>
  </w:style>
  <w:style w:type="paragraph" w:customStyle="1" w:styleId="green3">
    <w:name w:val="green3"/>
    <w:basedOn w:val="default0"/>
  </w:style>
  <w:style w:type="paragraph" w:customStyle="1" w:styleId="seetang1">
    <w:name w:val="seetang1"/>
    <w:basedOn w:val="default0"/>
  </w:style>
  <w:style w:type="paragraph" w:customStyle="1" w:styleId="seetang2">
    <w:name w:val="seetang2"/>
    <w:basedOn w:val="default0"/>
  </w:style>
  <w:style w:type="paragraph" w:customStyle="1" w:styleId="seetang3">
    <w:name w:val="seetang3"/>
    <w:basedOn w:val="default0"/>
  </w:style>
  <w:style w:type="paragraph" w:customStyle="1" w:styleId="lightblue1">
    <w:name w:val="lightblue1"/>
    <w:basedOn w:val="default0"/>
  </w:style>
  <w:style w:type="paragraph" w:customStyle="1" w:styleId="lightblue2">
    <w:name w:val="lightblue2"/>
    <w:basedOn w:val="default0"/>
  </w:style>
  <w:style w:type="paragraph" w:customStyle="1" w:styleId="lightblue3">
    <w:name w:val="lightblue3"/>
    <w:basedOn w:val="default0"/>
  </w:style>
  <w:style w:type="paragraph" w:customStyle="1" w:styleId="yellow1">
    <w:name w:val="yellow1"/>
    <w:basedOn w:val="default0"/>
  </w:style>
  <w:style w:type="paragraph" w:customStyle="1" w:styleId="yellow2">
    <w:name w:val="yellow2"/>
    <w:basedOn w:val="default0"/>
  </w:style>
  <w:style w:type="paragraph" w:customStyle="1" w:styleId="yellow3">
    <w:name w:val="yellow3"/>
    <w:basedOn w:val="default0"/>
  </w:style>
  <w:style w:type="paragraph" w:customStyle="1" w:styleId="LO-Normal">
    <w:name w:val="LO-Normal"/>
    <w:basedOn w:val="a"/>
    <w:rPr>
      <w:color w:val="000000"/>
      <w:lang w:bidi="hi-IN"/>
    </w:rPr>
  </w:style>
  <w:style w:type="character" w:customStyle="1" w:styleId="fontstyle01">
    <w:name w:val="fontstyle01"/>
    <w:basedOn w:val="a0"/>
    <w:rsid w:val="005158A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Normal1">
    <w:name w:val="ConsPlusNormal"/>
    <w:rsid w:val="000E1195"/>
    <w:pPr>
      <w:suppressAutoHyphens/>
    </w:pPr>
    <w:rPr>
      <w:rFonts w:ascii="Arial" w:eastAsia="Arial" w:hAnsi="Arial" w:cs="Tahoma"/>
      <w:kern w:val="2"/>
      <w:sz w:val="20"/>
      <w:szCs w:val="24"/>
      <w:lang w:eastAsia="zh-CN" w:bidi="hi-IN"/>
    </w:rPr>
  </w:style>
  <w:style w:type="character" w:customStyle="1" w:styleId="WW--">
    <w:name w:val="WW-Интернет-ссылка"/>
    <w:rsid w:val="00AE015D"/>
    <w:rPr>
      <w:color w:val="0000FF"/>
      <w:u w:val="single"/>
    </w:rPr>
  </w:style>
  <w:style w:type="character" w:customStyle="1" w:styleId="nobr">
    <w:name w:val="nobr"/>
    <w:basedOn w:val="a0"/>
    <w:rsid w:val="00AE015D"/>
  </w:style>
  <w:style w:type="character" w:styleId="affff3">
    <w:name w:val="Hyperlink"/>
    <w:rsid w:val="00AC71A7"/>
    <w:rPr>
      <w:color w:val="0000FF"/>
      <w:u w:val="single"/>
    </w:rPr>
  </w:style>
  <w:style w:type="paragraph" w:customStyle="1" w:styleId="Standard">
    <w:name w:val="Standard"/>
    <w:rsid w:val="003D3A18"/>
    <w:pPr>
      <w:suppressAutoHyphens/>
      <w:autoSpaceDN w:val="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Pa2">
    <w:name w:val="Pa2"/>
    <w:rsid w:val="0000457E"/>
    <w:pPr>
      <w:widowControl w:val="0"/>
      <w:suppressAutoHyphens/>
      <w:autoSpaceDN w:val="0"/>
      <w:spacing w:line="241" w:lineRule="atLeast"/>
      <w:textAlignment w:val="baseline"/>
    </w:pPr>
    <w:rPr>
      <w:rFonts w:ascii="Liberation Serif" w:eastAsia="NSimSun" w:hAnsi="Liberation Serif" w:cs="Mangal, 'Courier New'"/>
      <w:kern w:val="3"/>
      <w:sz w:val="24"/>
      <w:szCs w:val="24"/>
      <w:lang w:eastAsia="zh-CN" w:bidi="hi-IN"/>
    </w:rPr>
  </w:style>
  <w:style w:type="paragraph" w:customStyle="1" w:styleId="Textbodyindent">
    <w:name w:val="Text body indent"/>
    <w:basedOn w:val="Standard"/>
    <w:rsid w:val="0000457E"/>
    <w:pPr>
      <w:spacing w:line="360" w:lineRule="auto"/>
      <w:ind w:firstLine="1260"/>
    </w:pPr>
  </w:style>
  <w:style w:type="character" w:customStyle="1" w:styleId="17">
    <w:name w:val="Основной шрифт абзаца1"/>
    <w:rsid w:val="0000457E"/>
  </w:style>
  <w:style w:type="character" w:customStyle="1" w:styleId="Internetlink">
    <w:name w:val="Internet link"/>
    <w:rsid w:val="0000457E"/>
    <w:rPr>
      <w:color w:val="000080"/>
      <w:u w:val="single"/>
    </w:rPr>
  </w:style>
  <w:style w:type="paragraph" w:customStyle="1" w:styleId="Textbody">
    <w:name w:val="Text body"/>
    <w:basedOn w:val="Standard"/>
    <w:rsid w:val="00BB00BE"/>
    <w:pPr>
      <w:spacing w:after="140" w:line="276" w:lineRule="auto"/>
    </w:pPr>
  </w:style>
  <w:style w:type="paragraph" w:customStyle="1" w:styleId="TableContents">
    <w:name w:val="Table Contents"/>
    <w:basedOn w:val="Standard"/>
    <w:rsid w:val="00D30223"/>
    <w:pPr>
      <w:suppressLineNumbers/>
    </w:pPr>
  </w:style>
  <w:style w:type="numbering" w:customStyle="1" w:styleId="WWNum21">
    <w:name w:val="WWNum21"/>
    <w:rsid w:val="00337A73"/>
    <w:pPr>
      <w:numPr>
        <w:numId w:val="5"/>
      </w:numPr>
    </w:pPr>
  </w:style>
  <w:style w:type="character" w:customStyle="1" w:styleId="money">
    <w:name w:val="money"/>
    <w:basedOn w:val="a0"/>
    <w:rsid w:val="008153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A8888-0878-4A7D-A560-7FD5EE786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3201</TotalTime>
  <Pages>17</Pages>
  <Words>7432</Words>
  <Characters>42367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Контрольно-счетная палата Воронежской области</vt:lpstr>
    </vt:vector>
  </TitlesOfParts>
  <Company/>
  <LinksUpToDate>false</LinksUpToDate>
  <CharactersWithSpaces>49700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Контрольно-счетная палата Воронежской области</dc:title>
  <dc:creator>Metelkova_TL</dc:creator>
  <cp:lastModifiedBy>Пользователь</cp:lastModifiedBy>
  <cp:revision>280</cp:revision>
  <cp:lastPrinted>2026-03-25T10:18:00Z</cp:lastPrinted>
  <dcterms:created xsi:type="dcterms:W3CDTF">2021-03-02T07:16:00Z</dcterms:created>
  <dcterms:modified xsi:type="dcterms:W3CDTF">2026-04-17T08:34:00Z</dcterms:modified>
</cp:coreProperties>
</file>