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743" w:rsidRPr="009833A4" w:rsidRDefault="00994743" w:rsidP="00854641">
      <w:pPr>
        <w:pStyle w:val="16"/>
        <w:rPr>
          <w:rFonts w:ascii="Times New Roman" w:eastAsia="Times New Roman" w:hAnsi="Times New Roman" w:cs="Times New Roman"/>
          <w:bCs/>
          <w:color w:val="auto"/>
          <w:sz w:val="20"/>
          <w:szCs w:val="20"/>
        </w:rPr>
      </w:pPr>
    </w:p>
    <w:p w:rsidR="00292F1E" w:rsidRPr="009833A4" w:rsidRDefault="00292F1E" w:rsidP="00292F1E">
      <w:pPr>
        <w:pStyle w:val="15"/>
        <w:jc w:val="center"/>
        <w:rPr>
          <w:rFonts w:ascii="Times New Roman" w:hAnsi="Times New Roman"/>
          <w:b/>
          <w:color w:val="auto"/>
          <w:sz w:val="24"/>
          <w:szCs w:val="24"/>
        </w:rPr>
      </w:pPr>
      <w:r w:rsidRPr="009833A4">
        <w:rPr>
          <w:rFonts w:ascii="Times New Roman" w:hAnsi="Times New Roman"/>
          <w:b/>
          <w:color w:val="auto"/>
          <w:sz w:val="24"/>
          <w:szCs w:val="24"/>
        </w:rPr>
        <w:t>РОССИЙСКАЯ ФЕДЕРАЦИЯ</w:t>
      </w:r>
    </w:p>
    <w:p w:rsidR="00292F1E" w:rsidRPr="009833A4" w:rsidRDefault="00292F1E" w:rsidP="00292F1E">
      <w:pPr>
        <w:pStyle w:val="15"/>
        <w:jc w:val="center"/>
        <w:rPr>
          <w:rFonts w:ascii="Times New Roman" w:hAnsi="Times New Roman"/>
          <w:b/>
          <w:color w:val="auto"/>
          <w:sz w:val="24"/>
          <w:szCs w:val="24"/>
        </w:rPr>
      </w:pPr>
    </w:p>
    <w:p w:rsidR="00292F1E" w:rsidRPr="009833A4" w:rsidRDefault="00292F1E" w:rsidP="00292F1E">
      <w:pPr>
        <w:pStyle w:val="15"/>
        <w:jc w:val="center"/>
        <w:rPr>
          <w:rFonts w:ascii="Times New Roman" w:hAnsi="Times New Roman"/>
          <w:b/>
          <w:color w:val="auto"/>
          <w:sz w:val="24"/>
          <w:szCs w:val="24"/>
        </w:rPr>
      </w:pPr>
      <w:r w:rsidRPr="009833A4">
        <w:rPr>
          <w:rFonts w:ascii="Times New Roman" w:hAnsi="Times New Roman"/>
          <w:b/>
          <w:color w:val="auto"/>
          <w:sz w:val="24"/>
          <w:szCs w:val="24"/>
        </w:rPr>
        <w:t>ОРЛОВСКАЯ ОБЛАСТЬ</w:t>
      </w:r>
    </w:p>
    <w:p w:rsidR="00292F1E" w:rsidRPr="009833A4" w:rsidRDefault="00292F1E" w:rsidP="00292F1E">
      <w:pPr>
        <w:pStyle w:val="15"/>
        <w:jc w:val="center"/>
        <w:rPr>
          <w:rFonts w:ascii="Times New Roman" w:hAnsi="Times New Roman"/>
          <w:b/>
          <w:color w:val="auto"/>
          <w:sz w:val="24"/>
          <w:szCs w:val="24"/>
        </w:rPr>
      </w:pPr>
    </w:p>
    <w:p w:rsidR="00292F1E" w:rsidRPr="009833A4" w:rsidRDefault="00292F1E" w:rsidP="00292F1E">
      <w:pPr>
        <w:pStyle w:val="15"/>
        <w:jc w:val="center"/>
        <w:rPr>
          <w:rFonts w:ascii="Times New Roman" w:hAnsi="Times New Roman"/>
          <w:b/>
          <w:color w:val="auto"/>
          <w:sz w:val="24"/>
          <w:szCs w:val="24"/>
        </w:rPr>
      </w:pPr>
      <w:r w:rsidRPr="009833A4">
        <w:rPr>
          <w:rFonts w:ascii="Times New Roman" w:hAnsi="Times New Roman"/>
          <w:b/>
          <w:color w:val="auto"/>
          <w:sz w:val="24"/>
          <w:szCs w:val="24"/>
        </w:rPr>
        <w:t>МЦЕНСКИЙ ГОРОДСКОЙ СОВЕТ НАРОДНЫХ ДЕПУТАТОВ</w:t>
      </w:r>
    </w:p>
    <w:p w:rsidR="00292F1E" w:rsidRPr="009833A4" w:rsidRDefault="00292F1E" w:rsidP="00292F1E">
      <w:pPr>
        <w:pStyle w:val="15"/>
        <w:jc w:val="center"/>
        <w:rPr>
          <w:rFonts w:ascii="Times New Roman" w:hAnsi="Times New Roman"/>
          <w:b/>
          <w:color w:val="auto"/>
          <w:sz w:val="24"/>
          <w:szCs w:val="24"/>
        </w:rPr>
      </w:pPr>
    </w:p>
    <w:p w:rsidR="00292F1E" w:rsidRPr="009833A4" w:rsidRDefault="00292F1E" w:rsidP="00292F1E">
      <w:pPr>
        <w:pStyle w:val="15"/>
        <w:jc w:val="center"/>
        <w:rPr>
          <w:rFonts w:ascii="Times New Roman" w:hAnsi="Times New Roman"/>
          <w:b/>
          <w:color w:val="auto"/>
          <w:sz w:val="24"/>
          <w:szCs w:val="24"/>
        </w:rPr>
      </w:pPr>
    </w:p>
    <w:p w:rsidR="00292F1E" w:rsidRPr="009833A4" w:rsidRDefault="00292F1E" w:rsidP="00292F1E">
      <w:pPr>
        <w:pStyle w:val="15"/>
        <w:jc w:val="center"/>
        <w:rPr>
          <w:rFonts w:ascii="Times New Roman" w:hAnsi="Times New Roman"/>
          <w:b/>
          <w:color w:val="auto"/>
          <w:sz w:val="24"/>
          <w:szCs w:val="24"/>
        </w:rPr>
      </w:pPr>
      <w:r w:rsidRPr="009833A4">
        <w:rPr>
          <w:rFonts w:ascii="Times New Roman" w:hAnsi="Times New Roman"/>
          <w:b/>
          <w:color w:val="auto"/>
          <w:sz w:val="24"/>
          <w:szCs w:val="24"/>
        </w:rPr>
        <w:t>РЕШЕНИЕ</w:t>
      </w:r>
    </w:p>
    <w:p w:rsidR="00292F1E" w:rsidRPr="009833A4" w:rsidRDefault="00292F1E" w:rsidP="00292F1E">
      <w:pPr>
        <w:pStyle w:val="15"/>
        <w:jc w:val="center"/>
        <w:rPr>
          <w:rFonts w:ascii="Times New Roman" w:hAnsi="Times New Roman"/>
          <w:b/>
          <w:color w:val="auto"/>
          <w:sz w:val="24"/>
          <w:szCs w:val="24"/>
        </w:rPr>
      </w:pPr>
    </w:p>
    <w:p w:rsidR="00292F1E" w:rsidRPr="009833A4" w:rsidRDefault="00292F1E" w:rsidP="00292F1E">
      <w:pPr>
        <w:pStyle w:val="ae"/>
        <w:ind w:left="0"/>
        <w:rPr>
          <w:color w:val="auto"/>
        </w:rPr>
      </w:pPr>
      <w:r w:rsidRPr="009833A4">
        <w:rPr>
          <w:color w:val="auto"/>
        </w:rPr>
        <w:t>20 марта 2026 года                                                                                              № 62/</w:t>
      </w:r>
      <w:r w:rsidR="008A0A47">
        <w:rPr>
          <w:color w:val="auto"/>
        </w:rPr>
        <w:t>695</w:t>
      </w:r>
      <w:r w:rsidRPr="009833A4">
        <w:rPr>
          <w:color w:val="auto"/>
        </w:rPr>
        <w:t xml:space="preserve"> - ГС</w:t>
      </w:r>
    </w:p>
    <w:p w:rsidR="00292F1E" w:rsidRPr="009833A4" w:rsidRDefault="00292F1E" w:rsidP="00292F1E">
      <w:pPr>
        <w:pStyle w:val="af0"/>
        <w:jc w:val="both"/>
        <w:rPr>
          <w:rFonts w:ascii="Times New Roman" w:hAnsi="Times New Roman" w:cs="Times New Roman"/>
          <w:sz w:val="28"/>
          <w:szCs w:val="28"/>
        </w:rPr>
      </w:pPr>
    </w:p>
    <w:p w:rsidR="00292F1E" w:rsidRPr="009833A4" w:rsidRDefault="00292F1E" w:rsidP="00292F1E">
      <w:pPr>
        <w:pStyle w:val="15"/>
        <w:tabs>
          <w:tab w:val="left" w:pos="4820"/>
        </w:tabs>
        <w:ind w:right="4535"/>
        <w:jc w:val="both"/>
        <w:rPr>
          <w:rFonts w:ascii="Times New Roman" w:hAnsi="Times New Roman"/>
          <w:b/>
          <w:color w:val="auto"/>
          <w:sz w:val="24"/>
          <w:szCs w:val="24"/>
        </w:rPr>
      </w:pPr>
      <w:r w:rsidRPr="009833A4">
        <w:rPr>
          <w:rFonts w:ascii="Times New Roman" w:hAnsi="Times New Roman"/>
          <w:b/>
          <w:color w:val="auto"/>
          <w:sz w:val="24"/>
          <w:szCs w:val="24"/>
        </w:rPr>
        <w:t>О признании утратившим силу постановления  Мценского городского  Совета народных депутатов «О правилах организации и проведения зрелищных мероприятий в г</w:t>
      </w:r>
      <w:r w:rsidR="00256327">
        <w:rPr>
          <w:rFonts w:ascii="Times New Roman" w:hAnsi="Times New Roman"/>
          <w:b/>
          <w:color w:val="auto"/>
          <w:sz w:val="24"/>
          <w:szCs w:val="24"/>
        </w:rPr>
        <w:t>.</w:t>
      </w:r>
      <w:r w:rsidRPr="009833A4">
        <w:rPr>
          <w:rFonts w:ascii="Times New Roman" w:hAnsi="Times New Roman"/>
          <w:b/>
          <w:color w:val="auto"/>
          <w:sz w:val="24"/>
          <w:szCs w:val="24"/>
        </w:rPr>
        <w:t xml:space="preserve"> Мценске</w:t>
      </w:r>
      <w:r w:rsidR="00256327">
        <w:rPr>
          <w:rFonts w:ascii="Times New Roman" w:hAnsi="Times New Roman"/>
          <w:b/>
          <w:color w:val="auto"/>
          <w:sz w:val="24"/>
          <w:szCs w:val="24"/>
        </w:rPr>
        <w:t>»</w:t>
      </w:r>
    </w:p>
    <w:p w:rsidR="00292F1E" w:rsidRPr="009833A4" w:rsidRDefault="00292F1E" w:rsidP="00292F1E">
      <w:pPr>
        <w:pStyle w:val="af0"/>
        <w:rPr>
          <w:rFonts w:ascii="Times New Roman" w:hAnsi="Times New Roman"/>
          <w:sz w:val="24"/>
          <w:szCs w:val="24"/>
        </w:rPr>
      </w:pPr>
    </w:p>
    <w:p w:rsidR="00292F1E" w:rsidRPr="009833A4" w:rsidRDefault="00292F1E" w:rsidP="00292F1E">
      <w:pPr>
        <w:autoSpaceDE w:val="0"/>
        <w:autoSpaceDN w:val="0"/>
        <w:adjustRightInd w:val="0"/>
        <w:spacing w:after="0" w:line="240" w:lineRule="auto"/>
        <w:ind w:firstLine="567"/>
        <w:jc w:val="both"/>
        <w:rPr>
          <w:rFonts w:ascii="Times New Roman" w:hAnsi="Times New Roman"/>
          <w:sz w:val="24"/>
          <w:szCs w:val="24"/>
        </w:rPr>
      </w:pPr>
      <w:r w:rsidRPr="009833A4">
        <w:rPr>
          <w:rFonts w:ascii="Times New Roman" w:hAnsi="Times New Roman"/>
          <w:sz w:val="24"/>
          <w:szCs w:val="24"/>
        </w:rPr>
        <w:t>Рассмотрев обращение администрации города Мценска, в соответствии   с  пунктом 1 части 2 статьи 28, част</w:t>
      </w:r>
      <w:r w:rsidR="00424D18">
        <w:rPr>
          <w:rFonts w:ascii="Times New Roman" w:hAnsi="Times New Roman"/>
          <w:sz w:val="24"/>
          <w:szCs w:val="24"/>
        </w:rPr>
        <w:t>ью</w:t>
      </w:r>
      <w:r w:rsidRPr="009833A4">
        <w:rPr>
          <w:rFonts w:ascii="Times New Roman" w:hAnsi="Times New Roman"/>
          <w:sz w:val="24"/>
          <w:szCs w:val="24"/>
        </w:rPr>
        <w:t xml:space="preserve"> 1 статьи 43 </w:t>
      </w:r>
      <w:hyperlink r:id="rId8" w:history="1">
        <w:r w:rsidRPr="009833A4">
          <w:rPr>
            <w:rFonts w:ascii="Times New Roman" w:hAnsi="Times New Roman"/>
            <w:sz w:val="24"/>
            <w:szCs w:val="24"/>
          </w:rPr>
          <w:t>Устава</w:t>
        </w:r>
      </w:hyperlink>
      <w:r w:rsidRPr="009833A4">
        <w:rPr>
          <w:rFonts w:ascii="Times New Roman" w:hAnsi="Times New Roman"/>
          <w:sz w:val="24"/>
          <w:szCs w:val="24"/>
        </w:rPr>
        <w:t xml:space="preserve"> городского округа город Мценск Орловской области, Мценский городской Совет народных депутатов</w:t>
      </w:r>
    </w:p>
    <w:p w:rsidR="00292F1E" w:rsidRPr="009833A4" w:rsidRDefault="00292F1E" w:rsidP="00292F1E">
      <w:pPr>
        <w:autoSpaceDE w:val="0"/>
        <w:autoSpaceDN w:val="0"/>
        <w:adjustRightInd w:val="0"/>
        <w:spacing w:after="0" w:line="240" w:lineRule="auto"/>
        <w:ind w:firstLine="567"/>
        <w:jc w:val="both"/>
        <w:rPr>
          <w:rFonts w:ascii="Times New Roman" w:hAnsi="Times New Roman" w:cs="Times New Roman"/>
          <w:sz w:val="24"/>
          <w:szCs w:val="24"/>
        </w:rPr>
      </w:pPr>
    </w:p>
    <w:p w:rsidR="00292F1E" w:rsidRPr="009833A4" w:rsidRDefault="00292F1E" w:rsidP="00292F1E">
      <w:pPr>
        <w:pStyle w:val="af0"/>
        <w:jc w:val="center"/>
        <w:rPr>
          <w:rFonts w:ascii="Times New Roman" w:hAnsi="Times New Roman" w:cs="Times New Roman"/>
          <w:b/>
          <w:sz w:val="24"/>
          <w:szCs w:val="24"/>
        </w:rPr>
      </w:pPr>
      <w:r w:rsidRPr="009833A4">
        <w:rPr>
          <w:rFonts w:ascii="Times New Roman" w:hAnsi="Times New Roman" w:cs="Times New Roman"/>
          <w:b/>
          <w:sz w:val="24"/>
          <w:szCs w:val="24"/>
        </w:rPr>
        <w:t>РЕШИЛ:</w:t>
      </w:r>
    </w:p>
    <w:p w:rsidR="00292F1E" w:rsidRPr="009833A4" w:rsidRDefault="00292F1E" w:rsidP="00292F1E">
      <w:pPr>
        <w:pStyle w:val="af0"/>
        <w:jc w:val="center"/>
        <w:rPr>
          <w:rFonts w:ascii="Times New Roman" w:hAnsi="Times New Roman" w:cs="Times New Roman"/>
          <w:sz w:val="24"/>
          <w:szCs w:val="24"/>
        </w:rPr>
      </w:pPr>
    </w:p>
    <w:p w:rsidR="00292F1E" w:rsidRPr="009833A4" w:rsidRDefault="00292F1E" w:rsidP="00292F1E">
      <w:pPr>
        <w:pStyle w:val="af0"/>
        <w:ind w:firstLine="567"/>
        <w:jc w:val="both"/>
        <w:rPr>
          <w:rFonts w:ascii="Times New Roman" w:hAnsi="Times New Roman" w:cs="Times New Roman"/>
          <w:sz w:val="24"/>
          <w:szCs w:val="24"/>
        </w:rPr>
      </w:pPr>
      <w:r w:rsidRPr="009833A4">
        <w:rPr>
          <w:rFonts w:ascii="Times New Roman" w:hAnsi="Times New Roman"/>
          <w:sz w:val="24"/>
          <w:szCs w:val="24"/>
        </w:rPr>
        <w:t xml:space="preserve"> 1. Признать утратившим силу постановление Мценского городского Совета  народных депутатов от 26 сентября 2002 года № 30/320-ГС  «О</w:t>
      </w:r>
      <w:r w:rsidRPr="009833A4">
        <w:rPr>
          <w:rFonts w:ascii="Times New Roman" w:eastAsia="Times New Roman" w:hAnsi="Times New Roman" w:cs="Times New Roman"/>
          <w:sz w:val="24"/>
          <w:szCs w:val="24"/>
        </w:rPr>
        <w:t xml:space="preserve"> правилах организации и проведения зрелищных мероприятий в г. Мценске»</w:t>
      </w:r>
      <w:r w:rsidRPr="009833A4">
        <w:rPr>
          <w:rFonts w:ascii="Times New Roman" w:hAnsi="Times New Roman" w:cs="Times New Roman"/>
          <w:sz w:val="24"/>
          <w:szCs w:val="24"/>
        </w:rPr>
        <w:t>.</w:t>
      </w:r>
    </w:p>
    <w:p w:rsidR="00292F1E" w:rsidRPr="009833A4" w:rsidRDefault="00292F1E" w:rsidP="00292F1E">
      <w:pPr>
        <w:pStyle w:val="af0"/>
        <w:ind w:firstLine="567"/>
        <w:jc w:val="both"/>
        <w:rPr>
          <w:rFonts w:ascii="Times New Roman" w:hAnsi="Times New Roman"/>
          <w:sz w:val="24"/>
          <w:szCs w:val="24"/>
        </w:rPr>
      </w:pPr>
      <w:r w:rsidRPr="009833A4">
        <w:rPr>
          <w:rFonts w:ascii="Times New Roman" w:hAnsi="Times New Roman"/>
          <w:sz w:val="24"/>
          <w:szCs w:val="24"/>
        </w:rPr>
        <w:t>2. Настоящее решение вступает в силу со дня его принятия и подлежит официальному обнародованию.</w:t>
      </w:r>
    </w:p>
    <w:p w:rsidR="00292F1E" w:rsidRPr="009833A4" w:rsidRDefault="00292F1E" w:rsidP="00292F1E">
      <w:pPr>
        <w:pStyle w:val="af0"/>
        <w:ind w:firstLine="567"/>
        <w:jc w:val="both"/>
        <w:rPr>
          <w:rFonts w:ascii="Times New Roman" w:hAnsi="Times New Roman" w:cs="Times New Roman"/>
          <w:sz w:val="24"/>
          <w:szCs w:val="24"/>
        </w:rPr>
      </w:pPr>
    </w:p>
    <w:p w:rsidR="00292F1E" w:rsidRPr="009833A4" w:rsidRDefault="00292F1E" w:rsidP="00292F1E">
      <w:pPr>
        <w:pStyle w:val="af0"/>
        <w:ind w:firstLine="567"/>
        <w:jc w:val="both"/>
        <w:rPr>
          <w:rFonts w:ascii="Times New Roman" w:hAnsi="Times New Roman" w:cs="Times New Roman"/>
          <w:sz w:val="24"/>
          <w:szCs w:val="24"/>
        </w:rPr>
      </w:pPr>
    </w:p>
    <w:p w:rsidR="00292F1E" w:rsidRPr="009833A4" w:rsidRDefault="00292F1E" w:rsidP="00292F1E">
      <w:pPr>
        <w:pStyle w:val="af0"/>
        <w:ind w:firstLine="567"/>
        <w:jc w:val="both"/>
        <w:rPr>
          <w:rFonts w:ascii="Times New Roman" w:hAnsi="Times New Roman" w:cs="Times New Roman"/>
          <w:sz w:val="24"/>
          <w:szCs w:val="24"/>
        </w:rPr>
      </w:pPr>
    </w:p>
    <w:p w:rsidR="00292F1E" w:rsidRPr="009833A4" w:rsidRDefault="00292F1E" w:rsidP="00292F1E">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           Председатель Мценского</w:t>
      </w:r>
    </w:p>
    <w:p w:rsidR="00292F1E" w:rsidRPr="009833A4" w:rsidRDefault="00292F1E" w:rsidP="00292F1E">
      <w:pPr>
        <w:pStyle w:val="af0"/>
        <w:jc w:val="both"/>
        <w:rPr>
          <w:rFonts w:ascii="Times New Roman" w:hAnsi="Times New Roman" w:cs="Times New Roman"/>
          <w:sz w:val="24"/>
          <w:szCs w:val="24"/>
        </w:rPr>
      </w:pPr>
      <w:r w:rsidRPr="009833A4">
        <w:rPr>
          <w:rFonts w:ascii="Times New Roman" w:hAnsi="Times New Roman" w:cs="Times New Roman"/>
          <w:sz w:val="24"/>
          <w:szCs w:val="24"/>
        </w:rPr>
        <w:t>городского Совета народных депутатов                                                             В. В. Балабанов</w:t>
      </w:r>
    </w:p>
    <w:p w:rsidR="00292F1E" w:rsidRPr="009833A4" w:rsidRDefault="00292F1E" w:rsidP="00292F1E">
      <w:pPr>
        <w:pStyle w:val="af0"/>
        <w:jc w:val="both"/>
        <w:rPr>
          <w:rFonts w:ascii="Times New Roman" w:hAnsi="Times New Roman" w:cs="Times New Roman"/>
          <w:sz w:val="24"/>
          <w:szCs w:val="24"/>
        </w:rPr>
      </w:pPr>
    </w:p>
    <w:p w:rsidR="00292F1E" w:rsidRPr="009833A4" w:rsidRDefault="00292F1E" w:rsidP="00292F1E">
      <w:pPr>
        <w:pStyle w:val="af0"/>
        <w:jc w:val="both"/>
        <w:rPr>
          <w:rFonts w:ascii="Times New Roman" w:hAnsi="Times New Roman" w:cs="Times New Roman"/>
          <w:sz w:val="24"/>
          <w:szCs w:val="24"/>
        </w:rPr>
      </w:pPr>
    </w:p>
    <w:p w:rsidR="00292F1E" w:rsidRPr="009833A4" w:rsidRDefault="00292F1E" w:rsidP="00292F1E">
      <w:pPr>
        <w:pStyle w:val="af0"/>
        <w:jc w:val="both"/>
        <w:rPr>
          <w:rFonts w:ascii="Times New Roman" w:hAnsi="Times New Roman" w:cs="Times New Roman"/>
          <w:sz w:val="24"/>
          <w:szCs w:val="24"/>
        </w:rPr>
      </w:pPr>
    </w:p>
    <w:p w:rsidR="00292F1E" w:rsidRPr="009833A4" w:rsidRDefault="00292F1E" w:rsidP="00292F1E">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           Решение подписано: </w:t>
      </w:r>
      <w:r w:rsidR="008A0A47">
        <w:rPr>
          <w:rFonts w:ascii="Times New Roman" w:hAnsi="Times New Roman" w:cs="Times New Roman"/>
          <w:sz w:val="24"/>
          <w:szCs w:val="24"/>
        </w:rPr>
        <w:t>20</w:t>
      </w:r>
      <w:r w:rsidRPr="009833A4">
        <w:rPr>
          <w:rFonts w:ascii="Times New Roman" w:hAnsi="Times New Roman" w:cs="Times New Roman"/>
          <w:sz w:val="24"/>
          <w:szCs w:val="24"/>
        </w:rPr>
        <w:t xml:space="preserve"> марта 2026 года.</w:t>
      </w:r>
    </w:p>
    <w:p w:rsidR="00292F1E" w:rsidRPr="009833A4" w:rsidRDefault="00292F1E" w:rsidP="00292F1E">
      <w:pPr>
        <w:pStyle w:val="af0"/>
        <w:jc w:val="both"/>
        <w:rPr>
          <w:rFonts w:ascii="Times New Roman" w:hAnsi="Times New Roman" w:cs="Times New Roman"/>
          <w:sz w:val="24"/>
          <w:szCs w:val="24"/>
        </w:rPr>
      </w:pPr>
    </w:p>
    <w:p w:rsidR="00292F1E" w:rsidRPr="009833A4" w:rsidRDefault="00292F1E" w:rsidP="00292F1E">
      <w:pPr>
        <w:pStyle w:val="af0"/>
        <w:jc w:val="both"/>
        <w:rPr>
          <w:rFonts w:ascii="Times New Roman" w:hAnsi="Times New Roman" w:cs="Times New Roman"/>
          <w:sz w:val="24"/>
          <w:szCs w:val="24"/>
        </w:rPr>
      </w:pPr>
    </w:p>
    <w:p w:rsidR="00292F1E" w:rsidRPr="009833A4" w:rsidRDefault="00292F1E" w:rsidP="00292F1E">
      <w:pPr>
        <w:pStyle w:val="af0"/>
        <w:jc w:val="both"/>
        <w:rPr>
          <w:rFonts w:ascii="Times New Roman" w:hAnsi="Times New Roman" w:cs="Times New Roman"/>
          <w:sz w:val="24"/>
          <w:szCs w:val="24"/>
        </w:rPr>
      </w:pPr>
    </w:p>
    <w:p w:rsidR="0082293B" w:rsidRPr="009833A4" w:rsidRDefault="0082293B">
      <w:pPr>
        <w:rPr>
          <w:rFonts w:ascii="Times New Roman" w:eastAsia="Times New Roman" w:hAnsi="Times New Roman" w:cs="Times New Roman"/>
          <w:b/>
          <w:sz w:val="24"/>
          <w:szCs w:val="24"/>
        </w:rPr>
      </w:pPr>
    </w:p>
    <w:p w:rsidR="0082293B" w:rsidRPr="009833A4" w:rsidRDefault="0082293B">
      <w:pPr>
        <w:rPr>
          <w:rFonts w:ascii="Times New Roman" w:eastAsia="Times New Roman" w:hAnsi="Times New Roman" w:cs="Times New Roman"/>
          <w:b/>
          <w:sz w:val="24"/>
          <w:szCs w:val="24"/>
        </w:rPr>
      </w:pPr>
    </w:p>
    <w:p w:rsidR="0082293B" w:rsidRPr="009833A4" w:rsidRDefault="0082293B">
      <w:pPr>
        <w:rPr>
          <w:rFonts w:ascii="Times New Roman" w:eastAsia="Times New Roman" w:hAnsi="Times New Roman" w:cs="Times New Roman"/>
          <w:b/>
          <w:sz w:val="24"/>
          <w:szCs w:val="24"/>
        </w:rPr>
      </w:pPr>
    </w:p>
    <w:p w:rsidR="0082293B" w:rsidRPr="009833A4" w:rsidRDefault="0082293B">
      <w:pPr>
        <w:rPr>
          <w:rFonts w:ascii="Times New Roman" w:eastAsia="Times New Roman" w:hAnsi="Times New Roman" w:cs="Times New Roman"/>
          <w:b/>
          <w:sz w:val="24"/>
          <w:szCs w:val="24"/>
        </w:rPr>
      </w:pPr>
    </w:p>
    <w:p w:rsidR="00353639" w:rsidRDefault="00CA15FC" w:rsidP="00DD073F">
      <w:pPr>
        <w:pStyle w:val="23"/>
        <w:jc w:val="both"/>
        <w:rPr>
          <w:rFonts w:ascii="Times New Roman" w:hAnsi="Times New Roman"/>
          <w:b/>
          <w:sz w:val="24"/>
          <w:szCs w:val="24"/>
        </w:rPr>
      </w:pPr>
      <w:r w:rsidRPr="009833A4">
        <w:rPr>
          <w:rFonts w:ascii="Times New Roman" w:hAnsi="Times New Roman"/>
          <w:b/>
          <w:sz w:val="24"/>
          <w:szCs w:val="24"/>
        </w:rPr>
        <w:t xml:space="preserve">                                           </w:t>
      </w:r>
    </w:p>
    <w:p w:rsidR="008A0A47" w:rsidRDefault="008A0A47" w:rsidP="00DD073F">
      <w:pPr>
        <w:pStyle w:val="23"/>
        <w:jc w:val="both"/>
        <w:rPr>
          <w:rFonts w:ascii="Times New Roman" w:hAnsi="Times New Roman"/>
          <w:b/>
          <w:sz w:val="24"/>
          <w:szCs w:val="24"/>
        </w:rPr>
      </w:pPr>
    </w:p>
    <w:p w:rsidR="008A0A47" w:rsidRDefault="008A0A47" w:rsidP="00DD073F">
      <w:pPr>
        <w:pStyle w:val="23"/>
        <w:jc w:val="both"/>
        <w:rPr>
          <w:rFonts w:ascii="Times New Roman" w:hAnsi="Times New Roman"/>
          <w:b/>
          <w:sz w:val="24"/>
          <w:szCs w:val="24"/>
        </w:rPr>
      </w:pPr>
    </w:p>
    <w:p w:rsidR="008A0A47" w:rsidRDefault="008A0A47" w:rsidP="00DD073F">
      <w:pPr>
        <w:pStyle w:val="23"/>
        <w:jc w:val="both"/>
        <w:rPr>
          <w:rFonts w:ascii="Times New Roman" w:hAnsi="Times New Roman"/>
          <w:b/>
          <w:sz w:val="24"/>
          <w:szCs w:val="24"/>
        </w:rPr>
      </w:pPr>
    </w:p>
    <w:p w:rsidR="008A0A47" w:rsidRDefault="008A0A47" w:rsidP="00DD073F">
      <w:pPr>
        <w:pStyle w:val="23"/>
        <w:jc w:val="both"/>
        <w:rPr>
          <w:rFonts w:ascii="Times New Roman" w:hAnsi="Times New Roman"/>
          <w:b/>
          <w:sz w:val="24"/>
          <w:szCs w:val="24"/>
        </w:rPr>
      </w:pPr>
    </w:p>
    <w:p w:rsidR="008A0A47" w:rsidRPr="009833A4" w:rsidRDefault="008A0A47" w:rsidP="00DD073F">
      <w:pPr>
        <w:pStyle w:val="23"/>
        <w:jc w:val="both"/>
        <w:rPr>
          <w:rFonts w:ascii="Times New Roman" w:hAnsi="Times New Roman"/>
          <w:b/>
          <w:sz w:val="24"/>
          <w:szCs w:val="24"/>
        </w:rPr>
      </w:pPr>
    </w:p>
    <w:p w:rsidR="001E2710" w:rsidRPr="009833A4" w:rsidRDefault="001E2710" w:rsidP="001E2710">
      <w:pPr>
        <w:spacing w:after="0" w:line="240" w:lineRule="auto"/>
        <w:jc w:val="both"/>
        <w:rPr>
          <w:rFonts w:ascii="Times New Roman" w:hAnsi="Times New Roman" w:cs="Times New Roman"/>
          <w:sz w:val="24"/>
          <w:szCs w:val="24"/>
        </w:rPr>
      </w:pPr>
      <w:r w:rsidRPr="009833A4">
        <w:rPr>
          <w:rFonts w:ascii="Times New Roman" w:hAnsi="Times New Roman" w:cs="Times New Roman"/>
          <w:bCs/>
          <w:sz w:val="24"/>
          <w:szCs w:val="24"/>
        </w:rPr>
        <w:lastRenderedPageBreak/>
        <w:tab/>
      </w:r>
      <w:r w:rsidRPr="009833A4">
        <w:rPr>
          <w:rFonts w:ascii="Times New Roman" w:hAnsi="Times New Roman" w:cs="Times New Roman"/>
          <w:bCs/>
          <w:sz w:val="24"/>
          <w:szCs w:val="24"/>
        </w:rPr>
        <w:tab/>
      </w:r>
      <w:r w:rsidRPr="009833A4">
        <w:rPr>
          <w:rFonts w:ascii="Times New Roman" w:hAnsi="Times New Roman" w:cs="Times New Roman"/>
          <w:bCs/>
          <w:sz w:val="24"/>
          <w:szCs w:val="24"/>
        </w:rPr>
        <w:tab/>
      </w:r>
      <w:r w:rsidRPr="009833A4">
        <w:rPr>
          <w:rFonts w:ascii="Times New Roman" w:hAnsi="Times New Roman" w:cs="Times New Roman"/>
          <w:bCs/>
          <w:sz w:val="24"/>
          <w:szCs w:val="24"/>
        </w:rPr>
        <w:tab/>
      </w:r>
      <w:r w:rsidRPr="009833A4">
        <w:rPr>
          <w:rFonts w:ascii="Times New Roman" w:hAnsi="Times New Roman" w:cs="Times New Roman"/>
          <w:bCs/>
          <w:sz w:val="24"/>
          <w:szCs w:val="24"/>
        </w:rPr>
        <w:tab/>
      </w:r>
      <w:r w:rsidRPr="009833A4">
        <w:rPr>
          <w:rFonts w:ascii="Times New Roman" w:hAnsi="Times New Roman" w:cs="Times New Roman"/>
          <w:bCs/>
          <w:sz w:val="24"/>
          <w:szCs w:val="24"/>
        </w:rPr>
        <w:tab/>
      </w:r>
      <w:r w:rsidRPr="009833A4">
        <w:rPr>
          <w:rFonts w:ascii="Times New Roman" w:hAnsi="Times New Roman" w:cs="Times New Roman"/>
          <w:bCs/>
          <w:sz w:val="24"/>
          <w:szCs w:val="24"/>
        </w:rPr>
        <w:tab/>
      </w:r>
      <w:r w:rsidRPr="009833A4">
        <w:rPr>
          <w:rFonts w:ascii="Times New Roman" w:hAnsi="Times New Roman" w:cs="Times New Roman"/>
          <w:bCs/>
          <w:sz w:val="24"/>
          <w:szCs w:val="24"/>
        </w:rPr>
        <w:tab/>
      </w:r>
    </w:p>
    <w:p w:rsidR="001E2710" w:rsidRPr="009833A4" w:rsidRDefault="001E2710" w:rsidP="001E2710">
      <w:pPr>
        <w:pStyle w:val="15"/>
        <w:jc w:val="center"/>
        <w:rPr>
          <w:rFonts w:ascii="Times New Roman" w:hAnsi="Times New Roman"/>
          <w:b/>
          <w:color w:val="auto"/>
          <w:sz w:val="24"/>
          <w:szCs w:val="24"/>
        </w:rPr>
      </w:pPr>
      <w:r w:rsidRPr="009833A4">
        <w:rPr>
          <w:rFonts w:ascii="Times New Roman" w:hAnsi="Times New Roman"/>
          <w:b/>
          <w:color w:val="auto"/>
          <w:sz w:val="24"/>
          <w:szCs w:val="24"/>
        </w:rPr>
        <w:t>РОССИЙСКАЯ ФЕДЕРАЦИЯ</w:t>
      </w:r>
    </w:p>
    <w:p w:rsidR="001E2710" w:rsidRPr="009833A4" w:rsidRDefault="001E2710" w:rsidP="001E2710">
      <w:pPr>
        <w:pStyle w:val="15"/>
        <w:jc w:val="center"/>
        <w:rPr>
          <w:rFonts w:ascii="Times New Roman" w:hAnsi="Times New Roman"/>
          <w:b/>
          <w:color w:val="auto"/>
          <w:sz w:val="24"/>
          <w:szCs w:val="24"/>
        </w:rPr>
      </w:pPr>
    </w:p>
    <w:p w:rsidR="001E2710" w:rsidRPr="009833A4" w:rsidRDefault="001E2710" w:rsidP="001E2710">
      <w:pPr>
        <w:pStyle w:val="15"/>
        <w:jc w:val="center"/>
        <w:rPr>
          <w:rFonts w:ascii="Times New Roman" w:hAnsi="Times New Roman"/>
          <w:b/>
          <w:color w:val="auto"/>
          <w:sz w:val="24"/>
          <w:szCs w:val="24"/>
        </w:rPr>
      </w:pPr>
      <w:r w:rsidRPr="009833A4">
        <w:rPr>
          <w:rFonts w:ascii="Times New Roman" w:hAnsi="Times New Roman"/>
          <w:b/>
          <w:color w:val="auto"/>
          <w:sz w:val="24"/>
          <w:szCs w:val="24"/>
        </w:rPr>
        <w:t>ОРЛОВСКАЯ ОБЛАСТЬ</w:t>
      </w:r>
    </w:p>
    <w:p w:rsidR="001E2710" w:rsidRPr="009833A4" w:rsidRDefault="001E2710" w:rsidP="001E2710">
      <w:pPr>
        <w:pStyle w:val="15"/>
        <w:jc w:val="center"/>
        <w:rPr>
          <w:rFonts w:ascii="Times New Roman" w:hAnsi="Times New Roman"/>
          <w:b/>
          <w:color w:val="auto"/>
          <w:sz w:val="24"/>
          <w:szCs w:val="24"/>
        </w:rPr>
      </w:pPr>
    </w:p>
    <w:p w:rsidR="001E2710" w:rsidRPr="009833A4" w:rsidRDefault="001E2710" w:rsidP="001E2710">
      <w:pPr>
        <w:pStyle w:val="15"/>
        <w:jc w:val="center"/>
        <w:rPr>
          <w:rFonts w:ascii="Times New Roman" w:hAnsi="Times New Roman"/>
          <w:b/>
          <w:color w:val="auto"/>
          <w:sz w:val="24"/>
          <w:szCs w:val="24"/>
        </w:rPr>
      </w:pPr>
      <w:r w:rsidRPr="009833A4">
        <w:rPr>
          <w:rFonts w:ascii="Times New Roman" w:hAnsi="Times New Roman"/>
          <w:b/>
          <w:color w:val="auto"/>
          <w:sz w:val="24"/>
          <w:szCs w:val="24"/>
        </w:rPr>
        <w:t>МЦЕНСКИЙ ГОРОДСКОЙ СОВЕТ НАРОДНЫХ ДЕПУТАТОВ</w:t>
      </w:r>
    </w:p>
    <w:p w:rsidR="001E2710" w:rsidRPr="009833A4" w:rsidRDefault="001E2710" w:rsidP="001E2710">
      <w:pPr>
        <w:pStyle w:val="15"/>
        <w:jc w:val="center"/>
        <w:rPr>
          <w:rFonts w:ascii="Times New Roman" w:hAnsi="Times New Roman"/>
          <w:b/>
          <w:color w:val="auto"/>
          <w:sz w:val="24"/>
          <w:szCs w:val="24"/>
        </w:rPr>
      </w:pPr>
    </w:p>
    <w:p w:rsidR="001E2710" w:rsidRPr="009833A4" w:rsidRDefault="001E2710" w:rsidP="001E2710">
      <w:pPr>
        <w:pStyle w:val="15"/>
        <w:jc w:val="center"/>
        <w:rPr>
          <w:rFonts w:ascii="Times New Roman" w:hAnsi="Times New Roman"/>
          <w:b/>
          <w:color w:val="auto"/>
          <w:sz w:val="24"/>
          <w:szCs w:val="24"/>
        </w:rPr>
      </w:pPr>
    </w:p>
    <w:p w:rsidR="001E2710" w:rsidRDefault="001E2710" w:rsidP="001E2710">
      <w:pPr>
        <w:pStyle w:val="15"/>
        <w:jc w:val="center"/>
        <w:rPr>
          <w:rFonts w:ascii="Times New Roman" w:hAnsi="Times New Roman"/>
          <w:b/>
          <w:color w:val="auto"/>
          <w:sz w:val="24"/>
          <w:szCs w:val="24"/>
        </w:rPr>
      </w:pPr>
      <w:r w:rsidRPr="009833A4">
        <w:rPr>
          <w:rFonts w:ascii="Times New Roman" w:hAnsi="Times New Roman"/>
          <w:b/>
          <w:color w:val="auto"/>
          <w:sz w:val="24"/>
          <w:szCs w:val="24"/>
        </w:rPr>
        <w:t>РЕШЕНИЕ</w:t>
      </w:r>
    </w:p>
    <w:p w:rsidR="008A0A47" w:rsidRPr="009833A4" w:rsidRDefault="008A0A47" w:rsidP="001E2710">
      <w:pPr>
        <w:pStyle w:val="15"/>
        <w:jc w:val="center"/>
        <w:rPr>
          <w:color w:val="auto"/>
        </w:rPr>
      </w:pPr>
    </w:p>
    <w:p w:rsidR="001E2710" w:rsidRPr="009833A4" w:rsidRDefault="001E2710" w:rsidP="001E271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20 марта 2026 года                                                                                       </w:t>
      </w:r>
      <w:r w:rsidR="00B95C9B">
        <w:rPr>
          <w:rFonts w:ascii="Times New Roman" w:hAnsi="Times New Roman" w:cs="Times New Roman"/>
          <w:sz w:val="24"/>
          <w:szCs w:val="24"/>
        </w:rPr>
        <w:t xml:space="preserve">  </w:t>
      </w:r>
      <w:r w:rsidRPr="009833A4">
        <w:rPr>
          <w:rFonts w:ascii="Times New Roman" w:hAnsi="Times New Roman" w:cs="Times New Roman"/>
          <w:sz w:val="24"/>
          <w:szCs w:val="24"/>
        </w:rPr>
        <w:t xml:space="preserve">  № 62/</w:t>
      </w:r>
      <w:r w:rsidR="008A0A47">
        <w:rPr>
          <w:rFonts w:ascii="Times New Roman" w:hAnsi="Times New Roman" w:cs="Times New Roman"/>
          <w:sz w:val="24"/>
          <w:szCs w:val="24"/>
        </w:rPr>
        <w:t>696</w:t>
      </w:r>
      <w:r w:rsidRPr="009833A4">
        <w:rPr>
          <w:rFonts w:ascii="Times New Roman" w:hAnsi="Times New Roman" w:cs="Times New Roman"/>
          <w:sz w:val="24"/>
          <w:szCs w:val="24"/>
        </w:rPr>
        <w:t xml:space="preserve"> -</w:t>
      </w:r>
      <w:r w:rsidR="008A0A47">
        <w:rPr>
          <w:rFonts w:ascii="Times New Roman" w:hAnsi="Times New Roman" w:cs="Times New Roman"/>
          <w:sz w:val="24"/>
          <w:szCs w:val="24"/>
        </w:rPr>
        <w:t xml:space="preserve"> </w:t>
      </w:r>
      <w:r w:rsidRPr="009833A4">
        <w:rPr>
          <w:rFonts w:ascii="Times New Roman" w:hAnsi="Times New Roman" w:cs="Times New Roman"/>
          <w:sz w:val="24"/>
          <w:szCs w:val="24"/>
        </w:rPr>
        <w:t>ГС</w:t>
      </w:r>
    </w:p>
    <w:p w:rsidR="001E2710" w:rsidRPr="009833A4" w:rsidRDefault="001E2710" w:rsidP="001E2710">
      <w:pPr>
        <w:pStyle w:val="af0"/>
        <w:jc w:val="both"/>
        <w:rPr>
          <w:rFonts w:ascii="Times New Roman" w:hAnsi="Times New Roman" w:cs="Times New Roman"/>
          <w:b/>
          <w:bCs/>
          <w:sz w:val="24"/>
          <w:szCs w:val="24"/>
        </w:rPr>
      </w:pPr>
    </w:p>
    <w:p w:rsidR="001E2710" w:rsidRPr="009833A4" w:rsidRDefault="001E2710" w:rsidP="001E2710">
      <w:pPr>
        <w:pStyle w:val="af0"/>
        <w:jc w:val="both"/>
        <w:rPr>
          <w:rFonts w:ascii="Times New Roman" w:hAnsi="Times New Roman" w:cs="Times New Roman"/>
          <w:b/>
          <w:sz w:val="24"/>
          <w:szCs w:val="24"/>
        </w:rPr>
      </w:pPr>
      <w:r w:rsidRPr="009833A4">
        <w:rPr>
          <w:rFonts w:ascii="Times New Roman" w:hAnsi="Times New Roman" w:cs="Times New Roman"/>
          <w:b/>
          <w:sz w:val="24"/>
          <w:szCs w:val="24"/>
        </w:rPr>
        <w:t>О принятии решения «О внесении  изменений</w:t>
      </w:r>
    </w:p>
    <w:p w:rsidR="001E2710" w:rsidRPr="009833A4" w:rsidRDefault="001E2710" w:rsidP="001E2710">
      <w:pPr>
        <w:pStyle w:val="af0"/>
        <w:jc w:val="both"/>
        <w:rPr>
          <w:rFonts w:ascii="Times New Roman" w:hAnsi="Times New Roman" w:cs="Times New Roman"/>
          <w:b/>
          <w:sz w:val="24"/>
          <w:szCs w:val="24"/>
        </w:rPr>
      </w:pPr>
      <w:r w:rsidRPr="009833A4">
        <w:rPr>
          <w:rFonts w:ascii="Times New Roman" w:hAnsi="Times New Roman" w:cs="Times New Roman"/>
          <w:b/>
          <w:sz w:val="24"/>
          <w:szCs w:val="24"/>
        </w:rPr>
        <w:t>в прогнозный план (программу) приватизации</w:t>
      </w:r>
    </w:p>
    <w:p w:rsidR="001E2710" w:rsidRPr="009833A4" w:rsidRDefault="001E2710" w:rsidP="001E2710">
      <w:pPr>
        <w:pStyle w:val="af0"/>
        <w:jc w:val="both"/>
        <w:rPr>
          <w:rFonts w:ascii="Times New Roman" w:hAnsi="Times New Roman" w:cs="Times New Roman"/>
          <w:b/>
          <w:sz w:val="24"/>
          <w:szCs w:val="24"/>
        </w:rPr>
      </w:pPr>
      <w:r w:rsidRPr="009833A4">
        <w:rPr>
          <w:rFonts w:ascii="Times New Roman" w:hAnsi="Times New Roman" w:cs="Times New Roman"/>
          <w:b/>
          <w:sz w:val="24"/>
          <w:szCs w:val="24"/>
        </w:rPr>
        <w:t>муниципального имущества на 2026 год»</w:t>
      </w:r>
    </w:p>
    <w:p w:rsidR="001E2710" w:rsidRPr="009833A4" w:rsidRDefault="001E2710" w:rsidP="001E2710">
      <w:pPr>
        <w:pStyle w:val="af0"/>
        <w:jc w:val="both"/>
        <w:rPr>
          <w:rFonts w:ascii="Times New Roman" w:hAnsi="Times New Roman" w:cs="Times New Roman"/>
          <w:sz w:val="24"/>
          <w:szCs w:val="24"/>
        </w:rPr>
      </w:pPr>
    </w:p>
    <w:p w:rsidR="001E2710" w:rsidRPr="009833A4" w:rsidRDefault="001E2710" w:rsidP="001E2710">
      <w:pPr>
        <w:pStyle w:val="af0"/>
        <w:jc w:val="both"/>
        <w:rPr>
          <w:rFonts w:ascii="Times New Roman" w:hAnsi="Times New Roman" w:cs="Times New Roman"/>
          <w:sz w:val="24"/>
          <w:szCs w:val="24"/>
        </w:rPr>
      </w:pPr>
      <w:r w:rsidRPr="009833A4">
        <w:rPr>
          <w:rFonts w:ascii="Times New Roman" w:hAnsi="Times New Roman" w:cs="Times New Roman"/>
          <w:sz w:val="24"/>
          <w:szCs w:val="24"/>
        </w:rPr>
        <w:tab/>
        <w:t>Рассмотрев предложение администрации города Мценска о внесении изменений                в прогнозный план (программу) приватизации муниципального имущества на 2026 год,              в соответствии с Федеральным законом от 21 декабря 2001 года № 178-ФЗ                                   «О приватизации государственного и муниципального имущества»,  пунктом   3  части 2 статьи 28, частями 1 и 4 статьи 43 Устава городского округа город Мценск Орловской области, Положением «О порядке приватизации муниципального имущества города Мценска», утвержденным решением Мценского городского Совета народных депутатов от 18 июня 2009 года  № 240-МПА, Мценский городской Совет народных депутатов</w:t>
      </w:r>
    </w:p>
    <w:p w:rsidR="001E2710" w:rsidRPr="009833A4" w:rsidRDefault="001E2710" w:rsidP="001E2710">
      <w:pPr>
        <w:pStyle w:val="af0"/>
        <w:jc w:val="both"/>
        <w:rPr>
          <w:rFonts w:ascii="Times New Roman" w:hAnsi="Times New Roman" w:cs="Times New Roman"/>
          <w:sz w:val="24"/>
          <w:szCs w:val="24"/>
        </w:rPr>
      </w:pPr>
    </w:p>
    <w:p w:rsidR="001E2710" w:rsidRPr="009833A4" w:rsidRDefault="001E2710" w:rsidP="001E2710">
      <w:pPr>
        <w:pStyle w:val="af0"/>
        <w:jc w:val="both"/>
        <w:rPr>
          <w:rFonts w:ascii="Times New Roman" w:hAnsi="Times New Roman" w:cs="Times New Roman"/>
          <w:b/>
          <w:sz w:val="24"/>
          <w:szCs w:val="24"/>
        </w:rPr>
      </w:pPr>
      <w:r w:rsidRPr="009833A4">
        <w:rPr>
          <w:rFonts w:ascii="Times New Roman" w:hAnsi="Times New Roman" w:cs="Times New Roman"/>
          <w:sz w:val="24"/>
          <w:szCs w:val="24"/>
        </w:rPr>
        <w:t xml:space="preserve">                                                                  </w:t>
      </w:r>
      <w:r w:rsidRPr="009833A4">
        <w:rPr>
          <w:rFonts w:ascii="Times New Roman" w:hAnsi="Times New Roman" w:cs="Times New Roman"/>
          <w:b/>
          <w:sz w:val="24"/>
          <w:szCs w:val="24"/>
        </w:rPr>
        <w:t>РЕШИЛ:</w:t>
      </w:r>
    </w:p>
    <w:p w:rsidR="001E2710" w:rsidRPr="009833A4" w:rsidRDefault="001E2710" w:rsidP="001E2710">
      <w:pPr>
        <w:pStyle w:val="af0"/>
        <w:jc w:val="both"/>
        <w:rPr>
          <w:rFonts w:ascii="Times New Roman" w:hAnsi="Times New Roman" w:cs="Times New Roman"/>
          <w:sz w:val="24"/>
          <w:szCs w:val="24"/>
        </w:rPr>
      </w:pPr>
    </w:p>
    <w:p w:rsidR="001E2710" w:rsidRPr="009833A4" w:rsidRDefault="001E2710" w:rsidP="001E2710">
      <w:pPr>
        <w:pStyle w:val="af0"/>
        <w:numPr>
          <w:ilvl w:val="0"/>
          <w:numId w:val="11"/>
        </w:numPr>
        <w:ind w:left="0" w:firstLine="709"/>
        <w:jc w:val="both"/>
        <w:rPr>
          <w:rFonts w:ascii="Times New Roman" w:hAnsi="Times New Roman" w:cs="Times New Roman"/>
          <w:sz w:val="24"/>
          <w:szCs w:val="24"/>
        </w:rPr>
      </w:pPr>
      <w:r w:rsidRPr="009833A4">
        <w:rPr>
          <w:rFonts w:ascii="Times New Roman" w:hAnsi="Times New Roman" w:cs="Times New Roman"/>
          <w:sz w:val="24"/>
          <w:szCs w:val="24"/>
        </w:rPr>
        <w:t>Принять  решение  «О  внесении  изменений  в  прогнозный  план   (программу) приватизации муниципального имущества на 2026 год».</w:t>
      </w:r>
    </w:p>
    <w:p w:rsidR="001E2710" w:rsidRPr="009833A4" w:rsidRDefault="001E2710" w:rsidP="001E2710">
      <w:pPr>
        <w:pStyle w:val="af0"/>
        <w:numPr>
          <w:ilvl w:val="0"/>
          <w:numId w:val="11"/>
        </w:numPr>
        <w:ind w:left="0" w:firstLine="705"/>
        <w:jc w:val="both"/>
        <w:rPr>
          <w:rFonts w:ascii="Times New Roman" w:hAnsi="Times New Roman" w:cs="Times New Roman"/>
          <w:sz w:val="24"/>
          <w:szCs w:val="24"/>
        </w:rPr>
      </w:pPr>
      <w:r w:rsidRPr="009833A4">
        <w:rPr>
          <w:rFonts w:ascii="Times New Roman" w:hAnsi="Times New Roman" w:cs="Times New Roman"/>
          <w:sz w:val="24"/>
          <w:szCs w:val="24"/>
        </w:rPr>
        <w:t>Направить принятое решение главе города Мценска для подписания и обнародования.</w:t>
      </w:r>
    </w:p>
    <w:p w:rsidR="001E2710" w:rsidRPr="009833A4" w:rsidRDefault="001E2710" w:rsidP="001E2710">
      <w:pPr>
        <w:pStyle w:val="af0"/>
        <w:jc w:val="both"/>
        <w:rPr>
          <w:rFonts w:ascii="Times New Roman" w:hAnsi="Times New Roman" w:cs="Times New Roman"/>
          <w:sz w:val="24"/>
          <w:szCs w:val="24"/>
        </w:rPr>
      </w:pPr>
      <w:r w:rsidRPr="009833A4">
        <w:rPr>
          <w:rFonts w:ascii="Times New Roman" w:hAnsi="Times New Roman" w:cs="Times New Roman"/>
          <w:sz w:val="24"/>
          <w:szCs w:val="24"/>
        </w:rPr>
        <w:tab/>
        <w:t>3. Настоящее решение вступает в силу со дня его принятия и подлежит официальному обнародованию.</w:t>
      </w:r>
    </w:p>
    <w:p w:rsidR="001E2710" w:rsidRPr="009833A4" w:rsidRDefault="001E2710" w:rsidP="001E2710">
      <w:pPr>
        <w:pStyle w:val="af0"/>
        <w:jc w:val="both"/>
        <w:rPr>
          <w:rFonts w:ascii="Times New Roman" w:hAnsi="Times New Roman" w:cs="Times New Roman"/>
          <w:sz w:val="24"/>
          <w:szCs w:val="24"/>
        </w:rPr>
      </w:pPr>
    </w:p>
    <w:p w:rsidR="001E2710" w:rsidRPr="009833A4" w:rsidRDefault="001E2710" w:rsidP="001E2710">
      <w:pPr>
        <w:pStyle w:val="af0"/>
        <w:jc w:val="both"/>
        <w:rPr>
          <w:rFonts w:ascii="Times New Roman" w:hAnsi="Times New Roman" w:cs="Times New Roman"/>
          <w:sz w:val="24"/>
          <w:szCs w:val="24"/>
        </w:rPr>
      </w:pPr>
    </w:p>
    <w:p w:rsidR="001E2710" w:rsidRPr="009833A4" w:rsidRDefault="001E2710" w:rsidP="001E2710">
      <w:pPr>
        <w:pStyle w:val="af0"/>
        <w:jc w:val="both"/>
        <w:rPr>
          <w:rFonts w:ascii="Times New Roman" w:hAnsi="Times New Roman" w:cs="Times New Roman"/>
          <w:sz w:val="24"/>
          <w:szCs w:val="24"/>
        </w:rPr>
      </w:pPr>
    </w:p>
    <w:p w:rsidR="001E2710" w:rsidRPr="009833A4" w:rsidRDefault="001E2710" w:rsidP="001E271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            Председатель Мценского</w:t>
      </w:r>
    </w:p>
    <w:p w:rsidR="001E2710" w:rsidRPr="009833A4" w:rsidRDefault="001E2710" w:rsidP="001E2710">
      <w:pPr>
        <w:pStyle w:val="af0"/>
        <w:jc w:val="both"/>
        <w:rPr>
          <w:rFonts w:ascii="Times New Roman" w:hAnsi="Times New Roman" w:cs="Times New Roman"/>
          <w:sz w:val="24"/>
          <w:szCs w:val="24"/>
        </w:rPr>
      </w:pPr>
      <w:r w:rsidRPr="009833A4">
        <w:rPr>
          <w:rFonts w:ascii="Times New Roman" w:hAnsi="Times New Roman" w:cs="Times New Roman"/>
          <w:sz w:val="24"/>
          <w:szCs w:val="24"/>
        </w:rPr>
        <w:t>городского Совета народных депутатов                                                          В. В. Балабанов</w:t>
      </w:r>
    </w:p>
    <w:p w:rsidR="001E2710" w:rsidRPr="009833A4" w:rsidRDefault="001E2710" w:rsidP="001E2710">
      <w:pPr>
        <w:pStyle w:val="af0"/>
        <w:jc w:val="both"/>
        <w:rPr>
          <w:rFonts w:ascii="Times New Roman" w:hAnsi="Times New Roman" w:cs="Times New Roman"/>
          <w:sz w:val="24"/>
          <w:szCs w:val="24"/>
        </w:rPr>
      </w:pPr>
    </w:p>
    <w:p w:rsidR="001E2710" w:rsidRPr="009833A4" w:rsidRDefault="001E2710" w:rsidP="001E2710">
      <w:pPr>
        <w:pStyle w:val="af0"/>
        <w:jc w:val="both"/>
        <w:rPr>
          <w:rFonts w:ascii="Times New Roman" w:hAnsi="Times New Roman" w:cs="Times New Roman"/>
          <w:sz w:val="24"/>
          <w:szCs w:val="24"/>
        </w:rPr>
      </w:pPr>
    </w:p>
    <w:p w:rsidR="001E2710" w:rsidRPr="009833A4" w:rsidRDefault="001E2710" w:rsidP="001E2710">
      <w:pPr>
        <w:pStyle w:val="af0"/>
        <w:jc w:val="both"/>
        <w:rPr>
          <w:rFonts w:ascii="Times New Roman" w:hAnsi="Times New Roman" w:cs="Times New Roman"/>
          <w:sz w:val="24"/>
          <w:szCs w:val="24"/>
        </w:rPr>
      </w:pPr>
    </w:p>
    <w:p w:rsidR="001E2710" w:rsidRPr="009833A4" w:rsidRDefault="001E2710" w:rsidP="001E2710">
      <w:pPr>
        <w:pStyle w:val="af0"/>
        <w:jc w:val="both"/>
        <w:rPr>
          <w:rFonts w:ascii="Times New Roman" w:hAnsi="Times New Roman" w:cs="Times New Roman"/>
          <w:sz w:val="24"/>
          <w:szCs w:val="24"/>
        </w:rPr>
      </w:pPr>
      <w:bookmarkStart w:id="0" w:name="_GoBack"/>
      <w:bookmarkEnd w:id="0"/>
      <w:r w:rsidRPr="009833A4">
        <w:rPr>
          <w:rFonts w:ascii="Times New Roman" w:hAnsi="Times New Roman" w:cs="Times New Roman"/>
          <w:sz w:val="24"/>
          <w:szCs w:val="24"/>
        </w:rPr>
        <w:t xml:space="preserve">            Решение подписано: </w:t>
      </w:r>
      <w:r w:rsidR="008A0A47">
        <w:rPr>
          <w:rFonts w:ascii="Times New Roman" w:hAnsi="Times New Roman" w:cs="Times New Roman"/>
          <w:sz w:val="24"/>
          <w:szCs w:val="24"/>
        </w:rPr>
        <w:t>20</w:t>
      </w:r>
      <w:r w:rsidRPr="009833A4">
        <w:rPr>
          <w:rFonts w:ascii="Times New Roman" w:hAnsi="Times New Roman" w:cs="Times New Roman"/>
          <w:sz w:val="24"/>
          <w:szCs w:val="24"/>
        </w:rPr>
        <w:t xml:space="preserve"> марта 2026 года.</w:t>
      </w:r>
    </w:p>
    <w:p w:rsidR="001E2710" w:rsidRPr="009833A4" w:rsidRDefault="001E2710" w:rsidP="001E2710">
      <w:pPr>
        <w:rPr>
          <w:rFonts w:ascii="Times New Roman" w:hAnsi="Times New Roman" w:cs="Times New Roman"/>
          <w:sz w:val="24"/>
          <w:szCs w:val="24"/>
        </w:rPr>
      </w:pPr>
    </w:p>
    <w:p w:rsidR="001E2710" w:rsidRPr="009833A4" w:rsidRDefault="001E2710" w:rsidP="001E2710">
      <w:pPr>
        <w:rPr>
          <w:rFonts w:ascii="Times New Roman" w:hAnsi="Times New Roman" w:cs="Times New Roman"/>
          <w:sz w:val="24"/>
          <w:szCs w:val="24"/>
        </w:rPr>
      </w:pPr>
    </w:p>
    <w:p w:rsidR="001E2710" w:rsidRPr="009833A4" w:rsidRDefault="001E2710" w:rsidP="001E2710">
      <w:pPr>
        <w:rPr>
          <w:rFonts w:ascii="Times New Roman" w:hAnsi="Times New Roman" w:cs="Times New Roman"/>
          <w:sz w:val="24"/>
          <w:szCs w:val="24"/>
        </w:rPr>
      </w:pPr>
    </w:p>
    <w:p w:rsidR="001E2710" w:rsidRPr="009833A4" w:rsidRDefault="001E2710" w:rsidP="001E2710">
      <w:pPr>
        <w:rPr>
          <w:rFonts w:ascii="Times New Roman" w:hAnsi="Times New Roman" w:cs="Times New Roman"/>
          <w:sz w:val="24"/>
          <w:szCs w:val="24"/>
        </w:rPr>
      </w:pPr>
    </w:p>
    <w:p w:rsidR="001E2710" w:rsidRDefault="001E2710" w:rsidP="001E2710">
      <w:pPr>
        <w:rPr>
          <w:rFonts w:ascii="Times New Roman" w:hAnsi="Times New Roman" w:cs="Times New Roman"/>
          <w:sz w:val="24"/>
          <w:szCs w:val="24"/>
        </w:rPr>
      </w:pPr>
      <w:r w:rsidRPr="009833A4">
        <w:rPr>
          <w:rFonts w:ascii="Times New Roman" w:hAnsi="Times New Roman" w:cs="Times New Roman"/>
          <w:sz w:val="24"/>
          <w:szCs w:val="24"/>
        </w:rPr>
        <w:t xml:space="preserve">                                                                                                                                           </w:t>
      </w:r>
    </w:p>
    <w:p w:rsidR="008A0A47" w:rsidRDefault="008A0A47" w:rsidP="001E2710">
      <w:pPr>
        <w:rPr>
          <w:rFonts w:ascii="Times New Roman" w:hAnsi="Times New Roman" w:cs="Times New Roman"/>
          <w:sz w:val="24"/>
          <w:szCs w:val="24"/>
        </w:rPr>
      </w:pPr>
    </w:p>
    <w:p w:rsidR="008A0A47" w:rsidRPr="009833A4" w:rsidRDefault="008A0A47" w:rsidP="001E2710">
      <w:pPr>
        <w:rPr>
          <w:rFonts w:ascii="Times New Roman" w:hAnsi="Times New Roman" w:cs="Times New Roman"/>
          <w:sz w:val="24"/>
          <w:szCs w:val="24"/>
        </w:rPr>
      </w:pPr>
    </w:p>
    <w:p w:rsidR="001E2710" w:rsidRPr="009833A4" w:rsidRDefault="001E2710" w:rsidP="001E2710">
      <w:pPr>
        <w:pStyle w:val="15"/>
        <w:jc w:val="center"/>
        <w:rPr>
          <w:rFonts w:ascii="Times New Roman" w:hAnsi="Times New Roman"/>
          <w:b/>
          <w:color w:val="auto"/>
          <w:sz w:val="24"/>
          <w:szCs w:val="24"/>
        </w:rPr>
      </w:pPr>
      <w:r w:rsidRPr="009833A4">
        <w:rPr>
          <w:rFonts w:ascii="Times New Roman" w:hAnsi="Times New Roman"/>
          <w:b/>
          <w:color w:val="auto"/>
          <w:sz w:val="24"/>
          <w:szCs w:val="24"/>
        </w:rPr>
        <w:lastRenderedPageBreak/>
        <w:t>РОССИЙСКАЯ ФЕДЕРАЦИЯ</w:t>
      </w:r>
    </w:p>
    <w:p w:rsidR="001E2710" w:rsidRPr="009833A4" w:rsidRDefault="001E2710" w:rsidP="001E2710">
      <w:pPr>
        <w:pStyle w:val="15"/>
        <w:jc w:val="center"/>
        <w:rPr>
          <w:rFonts w:ascii="Times New Roman" w:hAnsi="Times New Roman"/>
          <w:b/>
          <w:color w:val="auto"/>
          <w:sz w:val="24"/>
          <w:szCs w:val="24"/>
        </w:rPr>
      </w:pPr>
    </w:p>
    <w:p w:rsidR="001E2710" w:rsidRPr="009833A4" w:rsidRDefault="001E2710" w:rsidP="001E2710">
      <w:pPr>
        <w:pStyle w:val="15"/>
        <w:jc w:val="center"/>
        <w:rPr>
          <w:rFonts w:ascii="Times New Roman" w:hAnsi="Times New Roman"/>
          <w:b/>
          <w:color w:val="auto"/>
          <w:sz w:val="24"/>
          <w:szCs w:val="24"/>
        </w:rPr>
      </w:pPr>
      <w:r w:rsidRPr="009833A4">
        <w:rPr>
          <w:rFonts w:ascii="Times New Roman" w:hAnsi="Times New Roman"/>
          <w:b/>
          <w:color w:val="auto"/>
          <w:sz w:val="24"/>
          <w:szCs w:val="24"/>
        </w:rPr>
        <w:t>ОРЛОВСКАЯ ОБЛАСТЬ</w:t>
      </w:r>
    </w:p>
    <w:p w:rsidR="001E2710" w:rsidRPr="009833A4" w:rsidRDefault="001E2710" w:rsidP="001E2710">
      <w:pPr>
        <w:pStyle w:val="15"/>
        <w:jc w:val="center"/>
        <w:rPr>
          <w:rFonts w:ascii="Times New Roman" w:hAnsi="Times New Roman"/>
          <w:b/>
          <w:color w:val="auto"/>
          <w:sz w:val="24"/>
          <w:szCs w:val="24"/>
        </w:rPr>
      </w:pPr>
    </w:p>
    <w:p w:rsidR="001E2710" w:rsidRPr="009833A4" w:rsidRDefault="001E2710" w:rsidP="001E2710">
      <w:pPr>
        <w:pStyle w:val="15"/>
        <w:jc w:val="center"/>
        <w:rPr>
          <w:rFonts w:ascii="Times New Roman" w:hAnsi="Times New Roman"/>
          <w:b/>
          <w:color w:val="auto"/>
          <w:sz w:val="24"/>
          <w:szCs w:val="24"/>
        </w:rPr>
      </w:pPr>
      <w:r w:rsidRPr="009833A4">
        <w:rPr>
          <w:rFonts w:ascii="Times New Roman" w:hAnsi="Times New Roman"/>
          <w:b/>
          <w:color w:val="auto"/>
          <w:sz w:val="24"/>
          <w:szCs w:val="24"/>
        </w:rPr>
        <w:t>МЦЕНСКИЙ ГОРОДСКОЙ СОВЕТ НАРОДНЫХ ДЕПУТАТОВ</w:t>
      </w:r>
    </w:p>
    <w:p w:rsidR="001E2710" w:rsidRPr="009833A4" w:rsidRDefault="001E2710" w:rsidP="001E2710">
      <w:pPr>
        <w:pStyle w:val="15"/>
        <w:jc w:val="center"/>
        <w:rPr>
          <w:rFonts w:ascii="Times New Roman" w:hAnsi="Times New Roman"/>
          <w:b/>
          <w:color w:val="auto"/>
          <w:sz w:val="24"/>
          <w:szCs w:val="24"/>
        </w:rPr>
      </w:pPr>
    </w:p>
    <w:p w:rsidR="001E2710" w:rsidRPr="009833A4" w:rsidRDefault="001E2710" w:rsidP="001E2710">
      <w:pPr>
        <w:pStyle w:val="15"/>
        <w:jc w:val="center"/>
        <w:rPr>
          <w:rFonts w:ascii="Times New Roman" w:hAnsi="Times New Roman"/>
          <w:b/>
          <w:color w:val="auto"/>
          <w:sz w:val="24"/>
          <w:szCs w:val="24"/>
        </w:rPr>
      </w:pPr>
    </w:p>
    <w:p w:rsidR="001E2710" w:rsidRPr="009833A4" w:rsidRDefault="001E2710" w:rsidP="001E2710">
      <w:pPr>
        <w:pStyle w:val="15"/>
        <w:jc w:val="center"/>
        <w:rPr>
          <w:rFonts w:ascii="Times New Roman" w:hAnsi="Times New Roman"/>
          <w:b/>
          <w:color w:val="auto"/>
          <w:sz w:val="24"/>
          <w:szCs w:val="24"/>
        </w:rPr>
      </w:pPr>
      <w:r w:rsidRPr="009833A4">
        <w:rPr>
          <w:rFonts w:ascii="Times New Roman" w:hAnsi="Times New Roman"/>
          <w:b/>
          <w:color w:val="auto"/>
          <w:sz w:val="24"/>
          <w:szCs w:val="24"/>
        </w:rPr>
        <w:t>РЕШЕНИЕ</w:t>
      </w:r>
    </w:p>
    <w:p w:rsidR="001E2710" w:rsidRPr="009833A4" w:rsidRDefault="001E2710" w:rsidP="001E2710">
      <w:pPr>
        <w:pStyle w:val="15"/>
        <w:jc w:val="center"/>
        <w:rPr>
          <w:rFonts w:ascii="Times New Roman" w:hAnsi="Times New Roman"/>
          <w:b/>
          <w:color w:val="auto"/>
          <w:sz w:val="24"/>
          <w:szCs w:val="24"/>
        </w:rPr>
      </w:pPr>
    </w:p>
    <w:p w:rsidR="001E2710" w:rsidRPr="009833A4" w:rsidRDefault="001E2710" w:rsidP="001E2710">
      <w:pPr>
        <w:pStyle w:val="af0"/>
        <w:rPr>
          <w:rFonts w:ascii="Times New Roman" w:hAnsi="Times New Roman" w:cs="Times New Roman"/>
          <w:sz w:val="24"/>
          <w:szCs w:val="24"/>
        </w:rPr>
      </w:pPr>
      <w:r w:rsidRPr="009833A4">
        <w:rPr>
          <w:rFonts w:ascii="Times New Roman" w:hAnsi="Times New Roman" w:cs="Times New Roman"/>
          <w:sz w:val="24"/>
          <w:szCs w:val="24"/>
        </w:rPr>
        <w:t>20  марта 2026 года                                                                                              №</w:t>
      </w:r>
      <w:r w:rsidR="007F34BD">
        <w:rPr>
          <w:rFonts w:ascii="Times New Roman" w:hAnsi="Times New Roman" w:cs="Times New Roman"/>
          <w:sz w:val="24"/>
          <w:szCs w:val="24"/>
        </w:rPr>
        <w:t xml:space="preserve"> 252</w:t>
      </w:r>
      <w:r w:rsidRPr="009833A4">
        <w:rPr>
          <w:rFonts w:ascii="Times New Roman" w:hAnsi="Times New Roman" w:cs="Times New Roman"/>
          <w:sz w:val="24"/>
          <w:szCs w:val="24"/>
        </w:rPr>
        <w:t>-МПА</w:t>
      </w: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b/>
          <w:sz w:val="24"/>
          <w:szCs w:val="24"/>
        </w:rPr>
      </w:pPr>
      <w:r w:rsidRPr="009833A4">
        <w:rPr>
          <w:rFonts w:ascii="Times New Roman" w:hAnsi="Times New Roman" w:cs="Times New Roman"/>
          <w:b/>
          <w:sz w:val="24"/>
          <w:szCs w:val="24"/>
        </w:rPr>
        <w:t>О внесении изменений в прогнозный план</w:t>
      </w:r>
    </w:p>
    <w:p w:rsidR="001E2710" w:rsidRPr="009833A4" w:rsidRDefault="001E2710" w:rsidP="001E2710">
      <w:pPr>
        <w:pStyle w:val="af0"/>
        <w:rPr>
          <w:rFonts w:ascii="Times New Roman" w:hAnsi="Times New Roman" w:cs="Times New Roman"/>
          <w:b/>
          <w:sz w:val="24"/>
          <w:szCs w:val="24"/>
        </w:rPr>
      </w:pPr>
      <w:r w:rsidRPr="009833A4">
        <w:rPr>
          <w:rFonts w:ascii="Times New Roman" w:hAnsi="Times New Roman" w:cs="Times New Roman"/>
          <w:b/>
          <w:sz w:val="24"/>
          <w:szCs w:val="24"/>
        </w:rPr>
        <w:t>(программу) приватизации муниципального</w:t>
      </w:r>
    </w:p>
    <w:p w:rsidR="001E2710" w:rsidRPr="009833A4" w:rsidRDefault="001E2710" w:rsidP="001E2710">
      <w:pPr>
        <w:pStyle w:val="af0"/>
        <w:rPr>
          <w:rFonts w:ascii="Times New Roman" w:hAnsi="Times New Roman" w:cs="Times New Roman"/>
          <w:b/>
          <w:sz w:val="24"/>
          <w:szCs w:val="24"/>
        </w:rPr>
      </w:pPr>
      <w:r w:rsidRPr="009833A4">
        <w:rPr>
          <w:rFonts w:ascii="Times New Roman" w:hAnsi="Times New Roman" w:cs="Times New Roman"/>
          <w:b/>
          <w:sz w:val="24"/>
          <w:szCs w:val="24"/>
        </w:rPr>
        <w:t>имущества на 2026 год</w:t>
      </w: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jc w:val="both"/>
        <w:rPr>
          <w:rFonts w:ascii="Times New Roman" w:hAnsi="Times New Roman" w:cs="Times New Roman"/>
          <w:sz w:val="24"/>
          <w:szCs w:val="24"/>
        </w:rPr>
      </w:pPr>
      <w:r w:rsidRPr="009833A4">
        <w:rPr>
          <w:rFonts w:ascii="Times New Roman" w:hAnsi="Times New Roman" w:cs="Times New Roman"/>
          <w:sz w:val="24"/>
          <w:szCs w:val="24"/>
        </w:rPr>
        <w:tab/>
        <w:t>Принято решением Мценского городского Совета народных депутатов от  20 марта 2026 года № 62/</w:t>
      </w:r>
      <w:r w:rsidR="008A0A47">
        <w:rPr>
          <w:rFonts w:ascii="Times New Roman" w:hAnsi="Times New Roman" w:cs="Times New Roman"/>
          <w:sz w:val="24"/>
          <w:szCs w:val="24"/>
        </w:rPr>
        <w:t xml:space="preserve">696 </w:t>
      </w:r>
      <w:r w:rsidRPr="009833A4">
        <w:rPr>
          <w:rFonts w:ascii="Times New Roman" w:hAnsi="Times New Roman" w:cs="Times New Roman"/>
          <w:sz w:val="24"/>
          <w:szCs w:val="24"/>
        </w:rPr>
        <w:t>- ГС.</w:t>
      </w:r>
    </w:p>
    <w:p w:rsidR="001E2710" w:rsidRPr="009833A4" w:rsidRDefault="001E2710" w:rsidP="001E2710">
      <w:pPr>
        <w:pStyle w:val="af0"/>
        <w:jc w:val="both"/>
        <w:rPr>
          <w:rFonts w:ascii="Times New Roman" w:hAnsi="Times New Roman" w:cs="Times New Roman"/>
          <w:sz w:val="24"/>
          <w:szCs w:val="24"/>
        </w:rPr>
      </w:pPr>
    </w:p>
    <w:p w:rsidR="001E2710" w:rsidRPr="009833A4" w:rsidRDefault="001E2710" w:rsidP="001E2710">
      <w:pPr>
        <w:pStyle w:val="af0"/>
        <w:jc w:val="both"/>
        <w:rPr>
          <w:rFonts w:ascii="Times New Roman" w:hAnsi="Times New Roman" w:cs="Times New Roman"/>
          <w:sz w:val="24"/>
          <w:szCs w:val="24"/>
        </w:rPr>
      </w:pPr>
      <w:r w:rsidRPr="009833A4">
        <w:rPr>
          <w:rFonts w:ascii="Times New Roman" w:hAnsi="Times New Roman" w:cs="Times New Roman"/>
          <w:sz w:val="24"/>
          <w:szCs w:val="24"/>
        </w:rPr>
        <w:tab/>
        <w:t>1. Внести в прогнозный план (программу) приватизации муниципального   имущества на  2026 год,  утвержденный  решением  Мценского  городского  Совета  народных депутатов  от  21 ноября 2025 года № 236-МПА, следующие изменения:</w:t>
      </w:r>
    </w:p>
    <w:p w:rsidR="001E2710" w:rsidRPr="009833A4" w:rsidRDefault="001E2710" w:rsidP="001E2710">
      <w:pPr>
        <w:pStyle w:val="af0"/>
        <w:jc w:val="both"/>
        <w:rPr>
          <w:rFonts w:ascii="Times New Roman" w:hAnsi="Times New Roman" w:cs="Times New Roman"/>
          <w:sz w:val="24"/>
          <w:szCs w:val="24"/>
        </w:rPr>
      </w:pPr>
      <w:r w:rsidRPr="009833A4">
        <w:rPr>
          <w:rFonts w:ascii="Times New Roman" w:hAnsi="Times New Roman" w:cs="Times New Roman"/>
          <w:sz w:val="24"/>
          <w:szCs w:val="24"/>
        </w:rPr>
        <w:tab/>
        <w:t>дополнить прогнозный план (программу) приватизации муниципального имущества на 2026 год объектами муниципального имущества согласно приложению               к настоящему решению.</w:t>
      </w:r>
    </w:p>
    <w:p w:rsidR="001E2710" w:rsidRPr="009833A4" w:rsidRDefault="001E2710" w:rsidP="001E2710">
      <w:pPr>
        <w:pStyle w:val="af0"/>
        <w:jc w:val="both"/>
        <w:rPr>
          <w:rFonts w:ascii="Times New Roman" w:hAnsi="Times New Roman" w:cs="Times New Roman"/>
          <w:sz w:val="24"/>
          <w:szCs w:val="24"/>
        </w:rPr>
      </w:pPr>
      <w:r w:rsidRPr="009833A4">
        <w:rPr>
          <w:rFonts w:ascii="Times New Roman" w:hAnsi="Times New Roman" w:cs="Times New Roman"/>
          <w:sz w:val="24"/>
          <w:szCs w:val="24"/>
        </w:rPr>
        <w:tab/>
        <w:t>2. Настоящее решение вступает в силу на следующий день после дня его официального обнародования.</w:t>
      </w:r>
    </w:p>
    <w:p w:rsidR="001E2710" w:rsidRPr="009833A4" w:rsidRDefault="001E2710" w:rsidP="001E2710">
      <w:pPr>
        <w:pStyle w:val="af0"/>
        <w:jc w:val="both"/>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r w:rsidRPr="009833A4">
        <w:rPr>
          <w:rFonts w:ascii="Times New Roman" w:hAnsi="Times New Roman" w:cs="Times New Roman"/>
          <w:sz w:val="24"/>
          <w:szCs w:val="24"/>
        </w:rPr>
        <w:t xml:space="preserve">             Председатель Мценского</w:t>
      </w:r>
    </w:p>
    <w:p w:rsidR="001E2710" w:rsidRPr="009833A4" w:rsidRDefault="001E2710" w:rsidP="001E2710">
      <w:pPr>
        <w:pStyle w:val="af0"/>
        <w:rPr>
          <w:rFonts w:ascii="Times New Roman" w:hAnsi="Times New Roman" w:cs="Times New Roman"/>
          <w:sz w:val="24"/>
          <w:szCs w:val="24"/>
        </w:rPr>
      </w:pPr>
      <w:r w:rsidRPr="009833A4">
        <w:rPr>
          <w:rFonts w:ascii="Times New Roman" w:hAnsi="Times New Roman" w:cs="Times New Roman"/>
          <w:sz w:val="24"/>
          <w:szCs w:val="24"/>
        </w:rPr>
        <w:t>городского Совета народных депутатов                                                        В. В. Балабанов</w:t>
      </w: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r w:rsidRPr="009833A4">
        <w:rPr>
          <w:rFonts w:ascii="Times New Roman" w:hAnsi="Times New Roman" w:cs="Times New Roman"/>
          <w:sz w:val="24"/>
          <w:szCs w:val="24"/>
        </w:rPr>
        <w:t xml:space="preserve">             Решение подписано:</w:t>
      </w:r>
      <w:r w:rsidR="008A0A47">
        <w:rPr>
          <w:rFonts w:ascii="Times New Roman" w:hAnsi="Times New Roman" w:cs="Times New Roman"/>
          <w:sz w:val="24"/>
          <w:szCs w:val="24"/>
        </w:rPr>
        <w:t xml:space="preserve"> 20</w:t>
      </w:r>
      <w:r w:rsidRPr="009833A4">
        <w:rPr>
          <w:rFonts w:ascii="Times New Roman" w:hAnsi="Times New Roman" w:cs="Times New Roman"/>
          <w:sz w:val="24"/>
          <w:szCs w:val="24"/>
        </w:rPr>
        <w:t xml:space="preserve"> марта 2026 года.</w:t>
      </w: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spacing w:after="0" w:line="240" w:lineRule="auto"/>
        <w:rPr>
          <w:rFonts w:ascii="Times New Roman" w:hAnsi="Times New Roman" w:cs="Times New Roman"/>
          <w:sz w:val="24"/>
          <w:szCs w:val="24"/>
        </w:rPr>
      </w:pPr>
      <w:r w:rsidRPr="009833A4">
        <w:rPr>
          <w:rFonts w:ascii="Times New Roman" w:eastAsiaTheme="minorHAnsi" w:hAnsi="Times New Roman" w:cs="Times New Roman"/>
          <w:sz w:val="24"/>
          <w:szCs w:val="24"/>
          <w:lang w:eastAsia="en-US"/>
        </w:rPr>
        <w:t xml:space="preserve">             </w:t>
      </w:r>
      <w:r w:rsidRPr="009833A4">
        <w:rPr>
          <w:rFonts w:ascii="Times New Roman" w:hAnsi="Times New Roman" w:cs="Times New Roman"/>
          <w:sz w:val="24"/>
          <w:szCs w:val="24"/>
        </w:rPr>
        <w:t>Глава города Мценска                                                                         А. Н. Беляев</w:t>
      </w: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r w:rsidRPr="009833A4">
        <w:rPr>
          <w:rFonts w:ascii="Times New Roman" w:hAnsi="Times New Roman" w:cs="Times New Roman"/>
          <w:sz w:val="24"/>
          <w:szCs w:val="24"/>
        </w:rPr>
        <w:t xml:space="preserve">            Решение подписано:</w:t>
      </w:r>
      <w:r w:rsidR="007F34BD">
        <w:rPr>
          <w:rFonts w:ascii="Times New Roman" w:hAnsi="Times New Roman" w:cs="Times New Roman"/>
          <w:sz w:val="24"/>
          <w:szCs w:val="24"/>
        </w:rPr>
        <w:t xml:space="preserve"> 20</w:t>
      </w:r>
      <w:r w:rsidRPr="009833A4">
        <w:rPr>
          <w:rFonts w:ascii="Times New Roman" w:hAnsi="Times New Roman" w:cs="Times New Roman"/>
          <w:sz w:val="24"/>
          <w:szCs w:val="24"/>
        </w:rPr>
        <w:t xml:space="preserve"> марта  2026 года.  </w:t>
      </w: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p>
    <w:p w:rsidR="001E2710" w:rsidRPr="009833A4" w:rsidRDefault="001E2710" w:rsidP="001E2710">
      <w:pPr>
        <w:pStyle w:val="af0"/>
        <w:rPr>
          <w:rFonts w:ascii="Times New Roman" w:hAnsi="Times New Roman" w:cs="Times New Roman"/>
          <w:sz w:val="24"/>
          <w:szCs w:val="24"/>
        </w:rPr>
      </w:pPr>
      <w:r w:rsidRPr="009833A4">
        <w:rPr>
          <w:rFonts w:ascii="Times New Roman" w:hAnsi="Times New Roman" w:cs="Times New Roman"/>
          <w:sz w:val="24"/>
          <w:szCs w:val="24"/>
        </w:rPr>
        <w:t xml:space="preserve">      </w:t>
      </w:r>
    </w:p>
    <w:p w:rsidR="001E2710" w:rsidRPr="009833A4" w:rsidRDefault="001E2710" w:rsidP="001E2710">
      <w:pPr>
        <w:pStyle w:val="af0"/>
        <w:jc w:val="both"/>
        <w:rPr>
          <w:rFonts w:ascii="Times New Roman" w:hAnsi="Times New Roman"/>
          <w:b/>
          <w:sz w:val="24"/>
          <w:szCs w:val="24"/>
        </w:rPr>
        <w:sectPr w:rsidR="001E2710" w:rsidRPr="009833A4" w:rsidSect="00EA1AF4">
          <w:pgSz w:w="11906" w:h="16838"/>
          <w:pgMar w:top="851" w:right="849" w:bottom="851" w:left="1701" w:header="709" w:footer="709" w:gutter="0"/>
          <w:cols w:space="720"/>
          <w:docGrid w:linePitch="299"/>
        </w:sectPr>
      </w:pPr>
    </w:p>
    <w:p w:rsidR="001E2710" w:rsidRPr="009833A4" w:rsidRDefault="001E2710" w:rsidP="001E2710">
      <w:pPr>
        <w:pStyle w:val="af0"/>
        <w:jc w:val="both"/>
        <w:rPr>
          <w:rFonts w:ascii="Times New Roman" w:hAnsi="Times New Roman" w:cs="Times New Roman"/>
          <w:sz w:val="24"/>
          <w:szCs w:val="24"/>
        </w:rPr>
      </w:pPr>
      <w:r w:rsidRPr="009833A4">
        <w:rPr>
          <w:rFonts w:ascii="Times New Roman" w:hAnsi="Times New Roman" w:cs="Times New Roman"/>
          <w:sz w:val="26"/>
          <w:szCs w:val="26"/>
        </w:rPr>
        <w:lastRenderedPageBreak/>
        <w:t xml:space="preserve">                                                                                                                                                                    </w:t>
      </w:r>
      <w:r w:rsidRPr="009833A4">
        <w:rPr>
          <w:rFonts w:ascii="Times New Roman" w:hAnsi="Times New Roman" w:cs="Times New Roman"/>
          <w:sz w:val="24"/>
          <w:szCs w:val="24"/>
        </w:rPr>
        <w:t>Приложение</w:t>
      </w:r>
    </w:p>
    <w:p w:rsidR="001E2710" w:rsidRPr="009833A4" w:rsidRDefault="001E2710" w:rsidP="001E271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                                                                                                                                   </w:t>
      </w:r>
      <w:r w:rsidR="000B5EE8" w:rsidRPr="009833A4">
        <w:rPr>
          <w:rFonts w:ascii="Times New Roman" w:hAnsi="Times New Roman" w:cs="Times New Roman"/>
          <w:sz w:val="24"/>
          <w:szCs w:val="24"/>
        </w:rPr>
        <w:t xml:space="preserve">        </w:t>
      </w:r>
      <w:r w:rsidRPr="009833A4">
        <w:rPr>
          <w:rFonts w:ascii="Times New Roman" w:hAnsi="Times New Roman" w:cs="Times New Roman"/>
          <w:sz w:val="24"/>
          <w:szCs w:val="24"/>
        </w:rPr>
        <w:t xml:space="preserve"> к решению Мценского городского Совета народных</w:t>
      </w:r>
    </w:p>
    <w:p w:rsidR="001E2710" w:rsidRPr="009833A4" w:rsidRDefault="001E2710" w:rsidP="001E271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                                                                                                                                        </w:t>
      </w:r>
      <w:r w:rsidR="000B5EE8" w:rsidRPr="009833A4">
        <w:rPr>
          <w:rFonts w:ascii="Times New Roman" w:hAnsi="Times New Roman" w:cs="Times New Roman"/>
          <w:sz w:val="24"/>
          <w:szCs w:val="24"/>
        </w:rPr>
        <w:t xml:space="preserve">      </w:t>
      </w:r>
      <w:r w:rsidRPr="009833A4">
        <w:rPr>
          <w:rFonts w:ascii="Times New Roman" w:hAnsi="Times New Roman" w:cs="Times New Roman"/>
          <w:sz w:val="24"/>
          <w:szCs w:val="24"/>
        </w:rPr>
        <w:t xml:space="preserve"> депутат</w:t>
      </w:r>
      <w:r w:rsidR="007F34BD">
        <w:rPr>
          <w:rFonts w:ascii="Times New Roman" w:hAnsi="Times New Roman" w:cs="Times New Roman"/>
          <w:sz w:val="24"/>
          <w:szCs w:val="24"/>
        </w:rPr>
        <w:t>ов от 20 марта 2026 года № 252</w:t>
      </w:r>
      <w:r w:rsidRPr="009833A4">
        <w:rPr>
          <w:rFonts w:ascii="Times New Roman" w:hAnsi="Times New Roman" w:cs="Times New Roman"/>
          <w:sz w:val="24"/>
          <w:szCs w:val="24"/>
        </w:rPr>
        <w:t xml:space="preserve">-МПА </w:t>
      </w:r>
    </w:p>
    <w:p w:rsidR="001E2710" w:rsidRPr="009833A4" w:rsidRDefault="001E2710" w:rsidP="001E271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     </w:t>
      </w:r>
    </w:p>
    <w:p w:rsidR="001E2710" w:rsidRPr="009833A4" w:rsidRDefault="001E2710" w:rsidP="001E2710">
      <w:pPr>
        <w:pStyle w:val="af0"/>
        <w:jc w:val="both"/>
        <w:rPr>
          <w:rFonts w:ascii="Times New Roman" w:hAnsi="Times New Roman" w:cs="Times New Roman"/>
          <w:sz w:val="24"/>
          <w:szCs w:val="24"/>
        </w:rPr>
      </w:pP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                                                                                                        ИЗМЕНЕНИЯ</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                          в прогнозный план (программу) приватизации муниципального имущества на 2026 год, утвержденный</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                              решением Мценского городского Совета народных депутатов от 21 ноября 2025 года № 236-МПА</w:t>
      </w:r>
    </w:p>
    <w:tbl>
      <w:tblPr>
        <w:tblStyle w:val="af"/>
        <w:tblW w:w="15555" w:type="dxa"/>
        <w:tblLayout w:type="fixed"/>
        <w:tblLook w:val="04A0"/>
      </w:tblPr>
      <w:tblGrid>
        <w:gridCol w:w="528"/>
        <w:gridCol w:w="3408"/>
        <w:gridCol w:w="1417"/>
        <w:gridCol w:w="1608"/>
        <w:gridCol w:w="1600"/>
        <w:gridCol w:w="2177"/>
        <w:gridCol w:w="2270"/>
        <w:gridCol w:w="2547"/>
      </w:tblGrid>
      <w:tr w:rsidR="001E2710" w:rsidRPr="009833A4" w:rsidTr="00C17860">
        <w:trPr>
          <w:trHeight w:val="2136"/>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п/</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п</w:t>
            </w: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Наименование и</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характеристика объекта</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недвижимого</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муниципального имущества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Площадь</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объекта</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недвижимо–го</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имущества/</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земельного </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участка, кв.м.</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Балансовая</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стоимость</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объекта</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недвижимого</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имущества,</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тыс.руб.</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Остаточная</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стоимость</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объекта</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недвижимого</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имущества,</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тыс.руб.</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Реквизиты</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Свидетельства о</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государственной</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регистрации права</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собственности</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муниципального</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образования</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г.Мценск</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Адрес</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местонахождения</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объекта</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недвижимого</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муниципального</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имущества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Способ</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приватизации/</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предполагаемые</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сроки его</w:t>
            </w:r>
          </w:p>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приватизации</w:t>
            </w:r>
          </w:p>
        </w:tc>
      </w:tr>
      <w:tr w:rsidR="001E2710" w:rsidRPr="009833A4" w:rsidTr="00C17860">
        <w:trPr>
          <w:trHeight w:val="202"/>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3</w:t>
            </w: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lang w:eastAsia="en-US"/>
              </w:rPr>
            </w:pPr>
            <w:r w:rsidRPr="009833A4">
              <w:rPr>
                <w:rFonts w:ascii="Times New Roman" w:hAnsi="Times New Roman"/>
                <w:color w:val="auto"/>
                <w:sz w:val="24"/>
                <w:szCs w:val="24"/>
                <w:lang w:eastAsia="en-US"/>
              </w:rPr>
              <w:t>Помещение 1 этажа,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lang w:eastAsia="en-US"/>
              </w:rPr>
              <w:t>75</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82,379</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52,722</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lang w:eastAsia="en-US"/>
              </w:rPr>
            </w:pPr>
            <w:r w:rsidRPr="009833A4">
              <w:rPr>
                <w:rFonts w:ascii="Times New Roman" w:hAnsi="Times New Roman"/>
                <w:color w:val="auto"/>
                <w:sz w:val="24"/>
                <w:szCs w:val="24"/>
                <w:lang w:eastAsia="en-US"/>
              </w:rPr>
              <w:t xml:space="preserve">Выписка </w:t>
            </w:r>
            <w:r w:rsidRPr="009833A4">
              <w:rPr>
                <w:rFonts w:ascii="Times New Roman" w:hAnsi="Times New Roman"/>
                <w:color w:val="auto"/>
                <w:sz w:val="24"/>
                <w:szCs w:val="24"/>
              </w:rPr>
              <w:t>из  ЕГРН</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Российская</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Аукцион,</w:t>
            </w:r>
          </w:p>
        </w:tc>
      </w:tr>
      <w:tr w:rsidR="001E2710" w:rsidRPr="009833A4" w:rsidTr="00C17860">
        <w:trPr>
          <w:trHeight w:val="202"/>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lang w:eastAsia="en-US"/>
              </w:rPr>
            </w:pPr>
            <w:r w:rsidRPr="009833A4">
              <w:rPr>
                <w:rFonts w:ascii="Times New Roman" w:hAnsi="Times New Roman"/>
                <w:color w:val="auto"/>
                <w:sz w:val="24"/>
                <w:szCs w:val="24"/>
                <w:lang w:eastAsia="en-US"/>
              </w:rPr>
              <w:t>назначение: нежилое,</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(справочно:</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от 04.02.2026 г.</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Федерация</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в электронной форме/</w:t>
            </w:r>
          </w:p>
        </w:tc>
      </w:tr>
      <w:tr w:rsidR="001E2710" w:rsidRPr="009833A4" w:rsidTr="00C17860">
        <w:trPr>
          <w:trHeight w:val="202"/>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lang w:eastAsia="en-US"/>
              </w:rPr>
            </w:pPr>
            <w:r w:rsidRPr="009833A4">
              <w:rPr>
                <w:rFonts w:ascii="Times New Roman" w:hAnsi="Times New Roman"/>
                <w:color w:val="auto"/>
                <w:sz w:val="24"/>
                <w:szCs w:val="24"/>
                <w:lang w:eastAsia="en-US"/>
              </w:rPr>
              <w:t>Кадастровый номер:</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кадастровая</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Орловская область,</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в течение</w:t>
            </w:r>
          </w:p>
        </w:tc>
      </w:tr>
      <w:tr w:rsidR="001E2710" w:rsidRPr="009833A4" w:rsidTr="00C17860">
        <w:trPr>
          <w:trHeight w:val="202"/>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lang w:eastAsia="en-US"/>
              </w:rPr>
            </w:pPr>
            <w:r w:rsidRPr="009833A4">
              <w:rPr>
                <w:rFonts w:ascii="Times New Roman" w:hAnsi="Times New Roman"/>
                <w:color w:val="auto"/>
                <w:sz w:val="24"/>
                <w:szCs w:val="24"/>
                <w:lang w:eastAsia="en-US"/>
              </w:rPr>
              <w:t>57:27:0020518:3600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стоимость</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городской округ</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2026–2027 г.г.</w:t>
            </w:r>
          </w:p>
        </w:tc>
      </w:tr>
      <w:tr w:rsidR="001E2710" w:rsidRPr="009833A4" w:rsidTr="00C17860">
        <w:trPr>
          <w:trHeight w:val="202"/>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2761,184)</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город Мценск,</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202"/>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г.Мценск,</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202"/>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мкр. 1–й, д. 21А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202"/>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221"/>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4</w:t>
            </w: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Муниципальное имущество</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Российская</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Аукцион,</w:t>
            </w:r>
          </w:p>
        </w:tc>
      </w:tr>
      <w:tr w:rsidR="001E2710" w:rsidRPr="009833A4" w:rsidTr="00C17860">
        <w:trPr>
          <w:trHeight w:val="242"/>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в составе:</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Федерация</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в электронной форме/</w:t>
            </w: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Здание конторы с бытовыми</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114,5</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114,967</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97,72</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Выписка из  ЕГРН</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Орловская область,</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в течение</w:t>
            </w: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помещениями, назначение:</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(справочно:</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от 10.02.2026 г.</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р–н Мценский</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2026–2027 г.г.</w:t>
            </w: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нежилое,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кадастровая</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д. Подмокрое</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Кадастровый номер:</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стоимость</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57:11:1660101:71;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1435,963)</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Здание вагона–дома,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29,5</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0,00</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0,00</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Выписка из ЕГРН</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Российская </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назначение: нежилое,</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(справочно:</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от 04.02.2026 г.</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Федерация,</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Кадастровый номер:</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кадастровая</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Орловская область,</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57:11:1660101:66;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стоимость</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р–н Мценский</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68,072)</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д. Подмокрое</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Земельный участок,</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       /7329,5</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Кадастровая</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Выписка из ЕГРН</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Российская </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категория земель: земли</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стоимость</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от 04.02.2026 г.</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Федерация,</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 </w:t>
            </w: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промышленности, энергетики,</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465,863</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Орловская область,</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транспорта, связи,</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р–н Мценский,</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радиовещания, телевидения,</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с/п Подмокринское,</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информатики, земли для</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от н.п.Подмокрое </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обеспечения космической</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по направлению  </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деятельности, земли обороны,</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на север</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безопасности и земли иного</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специального назначения,</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 xml:space="preserve">виды разрешенного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использования:</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r>
      <w:tr w:rsidR="001E2710"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r w:rsidRPr="009833A4">
              <w:rPr>
                <w:rFonts w:ascii="Times New Roman" w:hAnsi="Times New Roman"/>
                <w:color w:val="auto"/>
                <w:sz w:val="24"/>
                <w:szCs w:val="24"/>
              </w:rPr>
              <w:t>для размещения АБЗ</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2710" w:rsidRPr="009833A4" w:rsidRDefault="001E2710" w:rsidP="000B5EE8">
            <w:pPr>
              <w:pStyle w:val="15"/>
              <w:rPr>
                <w:rFonts w:ascii="Times New Roman" w:hAnsi="Times New Roman"/>
                <w:color w:val="auto"/>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2710" w:rsidRPr="009833A4" w:rsidRDefault="001E2710" w:rsidP="000B5EE8">
            <w:pPr>
              <w:pStyle w:val="15"/>
              <w:rPr>
                <w:rFonts w:ascii="Times New Roman" w:hAnsi="Times New Roman"/>
                <w:color w:val="auto"/>
                <w:sz w:val="24"/>
                <w:szCs w:val="24"/>
              </w:rPr>
            </w:pPr>
          </w:p>
        </w:tc>
      </w:tr>
      <w:tr w:rsidR="000B5EE8"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5EE8" w:rsidRPr="009833A4" w:rsidRDefault="000B5EE8"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5EE8" w:rsidRPr="009833A4" w:rsidRDefault="000B5EE8" w:rsidP="00C17860">
            <w:pPr>
              <w:pStyle w:val="15"/>
              <w:rPr>
                <w:rFonts w:ascii="Times New Roman" w:hAnsi="Times New Roman"/>
                <w:color w:val="auto"/>
                <w:sz w:val="24"/>
                <w:szCs w:val="24"/>
              </w:rPr>
            </w:pPr>
            <w:r w:rsidRPr="009833A4">
              <w:rPr>
                <w:rFonts w:ascii="Times New Roman" w:hAnsi="Times New Roman"/>
                <w:color w:val="auto"/>
                <w:sz w:val="24"/>
                <w:szCs w:val="24"/>
              </w:rPr>
              <w:t>Кадастровый номер:</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5EE8" w:rsidRPr="009833A4" w:rsidRDefault="000B5EE8"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5EE8" w:rsidRPr="009833A4" w:rsidRDefault="000B5EE8"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5EE8" w:rsidRPr="009833A4" w:rsidRDefault="000B5EE8"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5EE8" w:rsidRPr="009833A4" w:rsidRDefault="000B5EE8"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5EE8" w:rsidRPr="009833A4" w:rsidRDefault="000B5EE8" w:rsidP="000B5EE8">
            <w:pPr>
              <w:pStyle w:val="15"/>
              <w:rPr>
                <w:rFonts w:ascii="Times New Roman" w:hAnsi="Times New Roman"/>
                <w:color w:val="auto"/>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5EE8" w:rsidRPr="009833A4" w:rsidRDefault="000B5EE8" w:rsidP="000B5EE8">
            <w:pPr>
              <w:pStyle w:val="15"/>
              <w:rPr>
                <w:rFonts w:ascii="Times New Roman" w:hAnsi="Times New Roman"/>
                <w:color w:val="auto"/>
                <w:sz w:val="24"/>
                <w:szCs w:val="24"/>
              </w:rPr>
            </w:pPr>
          </w:p>
        </w:tc>
      </w:tr>
      <w:tr w:rsidR="000B5EE8" w:rsidRPr="009833A4" w:rsidTr="00C17860">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5EE8" w:rsidRPr="009833A4" w:rsidRDefault="000B5EE8" w:rsidP="000B5EE8">
            <w:pPr>
              <w:pStyle w:val="15"/>
              <w:rPr>
                <w:rFonts w:ascii="Times New Roman" w:hAnsi="Times New Roman"/>
                <w:color w:val="auto"/>
                <w:sz w:val="24"/>
                <w:szCs w:val="24"/>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5EE8" w:rsidRPr="009833A4" w:rsidRDefault="000B5EE8" w:rsidP="000B5EE8">
            <w:pPr>
              <w:pStyle w:val="15"/>
              <w:rPr>
                <w:rFonts w:ascii="Times New Roman" w:hAnsi="Times New Roman"/>
                <w:color w:val="auto"/>
                <w:sz w:val="24"/>
                <w:szCs w:val="24"/>
              </w:rPr>
            </w:pPr>
            <w:r w:rsidRPr="009833A4">
              <w:rPr>
                <w:rFonts w:ascii="Times New Roman" w:hAnsi="Times New Roman"/>
                <w:color w:val="auto"/>
                <w:sz w:val="24"/>
                <w:szCs w:val="24"/>
              </w:rPr>
              <w:t>57:11:0030201:220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5EE8" w:rsidRPr="009833A4" w:rsidRDefault="000B5EE8" w:rsidP="000B5EE8">
            <w:pPr>
              <w:pStyle w:val="15"/>
              <w:rPr>
                <w:rFonts w:ascii="Times New Roman" w:hAnsi="Times New Roman"/>
                <w:color w:val="auto"/>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5EE8" w:rsidRPr="009833A4" w:rsidRDefault="000B5EE8" w:rsidP="000B5EE8">
            <w:pPr>
              <w:pStyle w:val="15"/>
              <w:rPr>
                <w:rFonts w:ascii="Times New Roman" w:hAnsi="Times New Roman"/>
                <w:color w:val="auto"/>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5EE8" w:rsidRPr="009833A4" w:rsidRDefault="000B5EE8" w:rsidP="000B5EE8">
            <w:pPr>
              <w:pStyle w:val="15"/>
              <w:rPr>
                <w:rFonts w:ascii="Times New Roman" w:hAnsi="Times New Roman"/>
                <w:color w:val="auto"/>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5EE8" w:rsidRPr="009833A4" w:rsidRDefault="000B5EE8" w:rsidP="000B5EE8">
            <w:pPr>
              <w:pStyle w:val="15"/>
              <w:rPr>
                <w:rFonts w:ascii="Times New Roman" w:hAnsi="Times New Roman"/>
                <w:color w:val="auto"/>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5EE8" w:rsidRPr="009833A4" w:rsidRDefault="000B5EE8" w:rsidP="000B5EE8">
            <w:pPr>
              <w:pStyle w:val="15"/>
              <w:rPr>
                <w:rFonts w:ascii="Times New Roman" w:hAnsi="Times New Roman"/>
                <w:color w:val="auto"/>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5EE8" w:rsidRPr="009833A4" w:rsidRDefault="000B5EE8" w:rsidP="000B5EE8">
            <w:pPr>
              <w:pStyle w:val="15"/>
              <w:rPr>
                <w:rFonts w:ascii="Times New Roman" w:hAnsi="Times New Roman"/>
                <w:color w:val="auto"/>
                <w:sz w:val="24"/>
                <w:szCs w:val="24"/>
              </w:rPr>
            </w:pPr>
          </w:p>
        </w:tc>
      </w:tr>
    </w:tbl>
    <w:p w:rsidR="001E2710" w:rsidRPr="009833A4" w:rsidRDefault="001E2710" w:rsidP="000B5EE8">
      <w:pPr>
        <w:pStyle w:val="15"/>
        <w:rPr>
          <w:rFonts w:ascii="Times New Roman" w:hAnsi="Times New Roman"/>
          <w:color w:val="auto"/>
          <w:sz w:val="24"/>
          <w:szCs w:val="24"/>
        </w:rPr>
      </w:pPr>
    </w:p>
    <w:p w:rsidR="001E2710" w:rsidRPr="009833A4" w:rsidRDefault="001E2710" w:rsidP="001E2710">
      <w:pPr>
        <w:pStyle w:val="af0"/>
        <w:jc w:val="both"/>
        <w:rPr>
          <w:rFonts w:ascii="Times New Roman" w:hAnsi="Times New Roman"/>
          <w:b/>
          <w:sz w:val="24"/>
          <w:szCs w:val="24"/>
        </w:rPr>
      </w:pPr>
    </w:p>
    <w:p w:rsidR="00213C7A" w:rsidRPr="009833A4" w:rsidRDefault="00213C7A">
      <w:pPr>
        <w:spacing w:after="0" w:line="240" w:lineRule="auto"/>
        <w:jc w:val="right"/>
        <w:rPr>
          <w:rFonts w:ascii="Times New Roman" w:hAnsi="Times New Roman" w:cs="Times New Roman"/>
          <w:sz w:val="24"/>
          <w:szCs w:val="24"/>
        </w:rPr>
      </w:pPr>
    </w:p>
    <w:p w:rsidR="001E2710" w:rsidRPr="009833A4" w:rsidRDefault="001E2710">
      <w:pPr>
        <w:spacing w:after="0" w:line="240" w:lineRule="auto"/>
        <w:jc w:val="right"/>
        <w:rPr>
          <w:rFonts w:ascii="Times New Roman" w:hAnsi="Times New Roman" w:cs="Times New Roman"/>
          <w:sz w:val="24"/>
          <w:szCs w:val="24"/>
        </w:rPr>
      </w:pPr>
    </w:p>
    <w:p w:rsidR="001E2710" w:rsidRPr="009833A4" w:rsidRDefault="001E2710">
      <w:pPr>
        <w:spacing w:after="0" w:line="240" w:lineRule="auto"/>
        <w:jc w:val="right"/>
        <w:rPr>
          <w:rFonts w:ascii="Times New Roman" w:hAnsi="Times New Roman" w:cs="Times New Roman"/>
          <w:sz w:val="24"/>
          <w:szCs w:val="24"/>
        </w:rPr>
      </w:pPr>
    </w:p>
    <w:p w:rsidR="001E2710" w:rsidRPr="009833A4" w:rsidRDefault="001E2710">
      <w:pPr>
        <w:spacing w:after="0" w:line="240" w:lineRule="auto"/>
        <w:jc w:val="right"/>
        <w:rPr>
          <w:rFonts w:ascii="Times New Roman" w:hAnsi="Times New Roman" w:cs="Times New Roman"/>
          <w:sz w:val="24"/>
          <w:szCs w:val="24"/>
        </w:rPr>
      </w:pPr>
    </w:p>
    <w:p w:rsidR="001E2710" w:rsidRPr="009833A4" w:rsidRDefault="001E2710">
      <w:pPr>
        <w:spacing w:after="0" w:line="240" w:lineRule="auto"/>
        <w:jc w:val="right"/>
        <w:rPr>
          <w:rFonts w:ascii="Times New Roman" w:hAnsi="Times New Roman" w:cs="Times New Roman"/>
          <w:sz w:val="24"/>
          <w:szCs w:val="24"/>
        </w:rPr>
      </w:pPr>
    </w:p>
    <w:p w:rsidR="001E2710" w:rsidRPr="009833A4" w:rsidRDefault="001E2710">
      <w:pPr>
        <w:spacing w:after="0" w:line="240" w:lineRule="auto"/>
        <w:jc w:val="right"/>
        <w:rPr>
          <w:rFonts w:ascii="Times New Roman" w:hAnsi="Times New Roman" w:cs="Times New Roman"/>
          <w:sz w:val="24"/>
          <w:szCs w:val="24"/>
        </w:rPr>
      </w:pPr>
    </w:p>
    <w:p w:rsidR="001E2710" w:rsidRPr="009833A4" w:rsidRDefault="001E2710">
      <w:pPr>
        <w:spacing w:after="0" w:line="240" w:lineRule="auto"/>
        <w:jc w:val="right"/>
        <w:rPr>
          <w:rFonts w:ascii="Times New Roman" w:hAnsi="Times New Roman" w:cs="Times New Roman"/>
          <w:sz w:val="24"/>
          <w:szCs w:val="24"/>
        </w:rPr>
      </w:pPr>
    </w:p>
    <w:p w:rsidR="006D315F" w:rsidRPr="009833A4" w:rsidRDefault="006D315F" w:rsidP="006D315F">
      <w:pPr>
        <w:spacing w:after="0" w:line="240" w:lineRule="auto"/>
        <w:jc w:val="both"/>
        <w:rPr>
          <w:rFonts w:ascii="Times New Roman" w:hAnsi="Times New Roman" w:cs="Times New Roman"/>
          <w:sz w:val="24"/>
          <w:szCs w:val="24"/>
        </w:rPr>
        <w:sectPr w:rsidR="006D315F" w:rsidRPr="009833A4" w:rsidSect="001E2710">
          <w:pgSz w:w="16838" w:h="11906" w:orient="landscape"/>
          <w:pgMar w:top="849" w:right="851" w:bottom="1701" w:left="851" w:header="709" w:footer="709" w:gutter="0"/>
          <w:cols w:space="720"/>
          <w:docGrid w:linePitch="299"/>
        </w:sectPr>
      </w:pPr>
    </w:p>
    <w:p w:rsidR="002D431B" w:rsidRPr="009833A4" w:rsidRDefault="00CA15FC" w:rsidP="0000379B">
      <w:pPr>
        <w:pStyle w:val="23"/>
        <w:jc w:val="both"/>
        <w:rPr>
          <w:rFonts w:ascii="Times New Roman" w:hAnsi="Times New Roman"/>
          <w:b/>
          <w:sz w:val="24"/>
          <w:szCs w:val="24"/>
        </w:rPr>
      </w:pPr>
      <w:r w:rsidRPr="009833A4">
        <w:rPr>
          <w:rFonts w:ascii="Times New Roman" w:hAnsi="Times New Roman"/>
          <w:b/>
          <w:sz w:val="24"/>
          <w:szCs w:val="24"/>
        </w:rPr>
        <w:lastRenderedPageBreak/>
        <w:t xml:space="preserve">                                        </w:t>
      </w:r>
    </w:p>
    <w:p w:rsidR="006D315F" w:rsidRPr="009833A4" w:rsidRDefault="006D315F" w:rsidP="006D315F">
      <w:pPr>
        <w:spacing w:after="0" w:line="240" w:lineRule="auto"/>
        <w:jc w:val="center"/>
        <w:outlineLvl w:val="0"/>
        <w:rPr>
          <w:rFonts w:ascii="Times New Roman" w:hAnsi="Times New Roman"/>
          <w:b/>
          <w:bCs/>
          <w:sz w:val="24"/>
          <w:szCs w:val="24"/>
        </w:rPr>
      </w:pPr>
      <w:r w:rsidRPr="009833A4">
        <w:rPr>
          <w:rFonts w:ascii="Times New Roman" w:hAnsi="Times New Roman"/>
          <w:b/>
          <w:bCs/>
          <w:sz w:val="24"/>
          <w:szCs w:val="24"/>
        </w:rPr>
        <w:t>РОССИЙСКАЯ ФЕДЕРАЦИЯ</w:t>
      </w:r>
    </w:p>
    <w:p w:rsidR="006D315F" w:rsidRPr="009833A4" w:rsidRDefault="006D315F" w:rsidP="006D315F">
      <w:pPr>
        <w:spacing w:after="0" w:line="240" w:lineRule="auto"/>
        <w:jc w:val="center"/>
        <w:outlineLvl w:val="0"/>
        <w:rPr>
          <w:rFonts w:ascii="Times New Roman" w:hAnsi="Times New Roman"/>
          <w:b/>
          <w:bCs/>
          <w:sz w:val="24"/>
          <w:szCs w:val="24"/>
        </w:rPr>
      </w:pPr>
    </w:p>
    <w:p w:rsidR="006D315F" w:rsidRPr="009833A4" w:rsidRDefault="006D315F" w:rsidP="006D315F">
      <w:pPr>
        <w:spacing w:after="0" w:line="240" w:lineRule="auto"/>
        <w:jc w:val="center"/>
        <w:outlineLvl w:val="0"/>
        <w:rPr>
          <w:rFonts w:ascii="Times New Roman" w:hAnsi="Times New Roman"/>
          <w:b/>
          <w:bCs/>
          <w:sz w:val="24"/>
          <w:szCs w:val="24"/>
        </w:rPr>
      </w:pPr>
      <w:r w:rsidRPr="009833A4">
        <w:rPr>
          <w:rFonts w:ascii="Times New Roman" w:hAnsi="Times New Roman"/>
          <w:b/>
          <w:bCs/>
          <w:sz w:val="24"/>
          <w:szCs w:val="24"/>
        </w:rPr>
        <w:t>ОРЛОВСКАЯ ОБЛАСТЬ</w:t>
      </w:r>
    </w:p>
    <w:p w:rsidR="006D315F" w:rsidRPr="009833A4" w:rsidRDefault="006D315F" w:rsidP="006D315F">
      <w:pPr>
        <w:spacing w:after="0" w:line="240" w:lineRule="auto"/>
        <w:jc w:val="center"/>
        <w:outlineLvl w:val="0"/>
        <w:rPr>
          <w:rFonts w:ascii="Times New Roman" w:hAnsi="Times New Roman"/>
          <w:b/>
          <w:bCs/>
          <w:sz w:val="24"/>
          <w:szCs w:val="24"/>
        </w:rPr>
      </w:pPr>
    </w:p>
    <w:p w:rsidR="006D315F" w:rsidRPr="009833A4" w:rsidRDefault="006D315F" w:rsidP="006D315F">
      <w:pPr>
        <w:spacing w:after="0" w:line="240" w:lineRule="auto"/>
        <w:jc w:val="center"/>
        <w:outlineLvl w:val="0"/>
        <w:rPr>
          <w:rFonts w:ascii="Times New Roman" w:hAnsi="Times New Roman"/>
          <w:b/>
          <w:bCs/>
          <w:sz w:val="24"/>
          <w:szCs w:val="24"/>
        </w:rPr>
      </w:pPr>
      <w:r w:rsidRPr="009833A4">
        <w:rPr>
          <w:rFonts w:ascii="Times New Roman" w:hAnsi="Times New Roman"/>
          <w:b/>
          <w:bCs/>
          <w:sz w:val="24"/>
          <w:szCs w:val="24"/>
        </w:rPr>
        <w:t>МЦЕНСКИЙ ГОРОДСКОЙ СОВЕТ НАРОДНЫХ ДЕПУТАТОВ</w:t>
      </w:r>
    </w:p>
    <w:p w:rsidR="006D315F" w:rsidRPr="009833A4" w:rsidRDefault="006D315F" w:rsidP="006D315F">
      <w:pPr>
        <w:spacing w:after="0" w:line="240" w:lineRule="auto"/>
        <w:jc w:val="center"/>
        <w:outlineLvl w:val="0"/>
        <w:rPr>
          <w:rFonts w:ascii="Times New Roman" w:hAnsi="Times New Roman"/>
          <w:b/>
          <w:bCs/>
          <w:sz w:val="24"/>
          <w:szCs w:val="24"/>
        </w:rPr>
      </w:pPr>
    </w:p>
    <w:p w:rsidR="006D315F" w:rsidRPr="009833A4" w:rsidRDefault="006D315F" w:rsidP="006D315F">
      <w:pPr>
        <w:spacing w:after="0" w:line="240" w:lineRule="auto"/>
        <w:jc w:val="center"/>
        <w:rPr>
          <w:rFonts w:ascii="Times New Roman" w:hAnsi="Times New Roman"/>
          <w:b/>
          <w:bCs/>
          <w:sz w:val="24"/>
          <w:szCs w:val="24"/>
        </w:rPr>
      </w:pPr>
    </w:p>
    <w:p w:rsidR="006D315F" w:rsidRPr="009833A4" w:rsidRDefault="006D315F" w:rsidP="006D315F">
      <w:pPr>
        <w:spacing w:after="0" w:line="240" w:lineRule="auto"/>
        <w:jc w:val="center"/>
        <w:outlineLvl w:val="0"/>
        <w:rPr>
          <w:rFonts w:ascii="Times New Roman" w:hAnsi="Times New Roman"/>
          <w:b/>
          <w:bCs/>
          <w:sz w:val="24"/>
          <w:szCs w:val="24"/>
        </w:rPr>
      </w:pPr>
      <w:r w:rsidRPr="009833A4">
        <w:rPr>
          <w:rFonts w:ascii="Times New Roman" w:hAnsi="Times New Roman"/>
          <w:b/>
          <w:bCs/>
          <w:sz w:val="24"/>
          <w:szCs w:val="24"/>
        </w:rPr>
        <w:t>РЕШЕНИЕ</w:t>
      </w:r>
    </w:p>
    <w:p w:rsidR="006D315F" w:rsidRPr="009833A4" w:rsidRDefault="006D315F" w:rsidP="006D315F">
      <w:pPr>
        <w:spacing w:after="0" w:line="240" w:lineRule="auto"/>
        <w:jc w:val="center"/>
        <w:outlineLvl w:val="0"/>
        <w:rPr>
          <w:rFonts w:ascii="Times New Roman" w:hAnsi="Times New Roman"/>
          <w:b/>
          <w:bCs/>
          <w:sz w:val="24"/>
          <w:szCs w:val="24"/>
        </w:rPr>
      </w:pPr>
    </w:p>
    <w:p w:rsidR="006D315F" w:rsidRPr="009833A4" w:rsidRDefault="006D315F" w:rsidP="006D315F">
      <w:pPr>
        <w:spacing w:after="0" w:line="240" w:lineRule="auto"/>
        <w:rPr>
          <w:rFonts w:ascii="Times New Roman" w:hAnsi="Times New Roman"/>
          <w:sz w:val="24"/>
          <w:szCs w:val="24"/>
        </w:rPr>
      </w:pPr>
      <w:r w:rsidRPr="009833A4">
        <w:rPr>
          <w:rFonts w:ascii="Times New Roman" w:hAnsi="Times New Roman"/>
          <w:sz w:val="24"/>
          <w:szCs w:val="24"/>
        </w:rPr>
        <w:t>20 марта 2026 года                                                                                              № 62/</w:t>
      </w:r>
      <w:r w:rsidR="008A0A47">
        <w:rPr>
          <w:rFonts w:ascii="Times New Roman" w:hAnsi="Times New Roman"/>
          <w:sz w:val="24"/>
          <w:szCs w:val="24"/>
        </w:rPr>
        <w:t xml:space="preserve">697 </w:t>
      </w:r>
      <w:r w:rsidRPr="009833A4">
        <w:rPr>
          <w:rFonts w:ascii="Times New Roman" w:hAnsi="Times New Roman"/>
          <w:sz w:val="24"/>
          <w:szCs w:val="24"/>
        </w:rPr>
        <w:t>- ГС</w:t>
      </w:r>
    </w:p>
    <w:p w:rsidR="006D315F" w:rsidRPr="009833A4" w:rsidRDefault="006D315F" w:rsidP="006D315F">
      <w:pPr>
        <w:spacing w:after="0" w:line="240" w:lineRule="auto"/>
        <w:rPr>
          <w:rFonts w:ascii="Times New Roman" w:hAnsi="Times New Roman"/>
          <w:sz w:val="24"/>
          <w:szCs w:val="24"/>
        </w:rPr>
      </w:pPr>
    </w:p>
    <w:p w:rsidR="006D315F" w:rsidRPr="009833A4" w:rsidRDefault="006D315F" w:rsidP="006D315F">
      <w:pPr>
        <w:spacing w:after="0" w:line="240" w:lineRule="auto"/>
        <w:rPr>
          <w:rFonts w:ascii="Times New Roman" w:hAnsi="Times New Roman"/>
          <w:b/>
          <w:sz w:val="24"/>
          <w:szCs w:val="24"/>
        </w:rPr>
      </w:pPr>
      <w:r w:rsidRPr="009833A4">
        <w:rPr>
          <w:rFonts w:ascii="Times New Roman" w:hAnsi="Times New Roman"/>
          <w:b/>
          <w:sz w:val="24"/>
          <w:szCs w:val="24"/>
        </w:rPr>
        <w:t xml:space="preserve">О согласовании  передачи муниципального </w:t>
      </w:r>
    </w:p>
    <w:p w:rsidR="006D315F" w:rsidRPr="009833A4" w:rsidRDefault="006D315F" w:rsidP="006D315F">
      <w:pPr>
        <w:spacing w:after="0" w:line="240" w:lineRule="auto"/>
        <w:outlineLvl w:val="0"/>
        <w:rPr>
          <w:rFonts w:ascii="Times New Roman" w:hAnsi="Times New Roman"/>
          <w:b/>
          <w:sz w:val="24"/>
          <w:szCs w:val="24"/>
        </w:rPr>
      </w:pPr>
      <w:r w:rsidRPr="009833A4">
        <w:rPr>
          <w:rFonts w:ascii="Times New Roman" w:hAnsi="Times New Roman"/>
          <w:b/>
          <w:sz w:val="24"/>
          <w:szCs w:val="24"/>
        </w:rPr>
        <w:t xml:space="preserve">движимого   имущества    в    безвозмездное </w:t>
      </w:r>
    </w:p>
    <w:p w:rsidR="006D315F" w:rsidRPr="009833A4" w:rsidRDefault="006D315F" w:rsidP="006D315F">
      <w:pPr>
        <w:spacing w:after="0" w:line="240" w:lineRule="auto"/>
        <w:outlineLvl w:val="0"/>
        <w:rPr>
          <w:rFonts w:ascii="Times New Roman" w:hAnsi="Times New Roman"/>
          <w:b/>
          <w:sz w:val="24"/>
          <w:szCs w:val="24"/>
        </w:rPr>
      </w:pPr>
      <w:r w:rsidRPr="009833A4">
        <w:rPr>
          <w:rFonts w:ascii="Times New Roman" w:hAnsi="Times New Roman"/>
          <w:b/>
          <w:sz w:val="24"/>
          <w:szCs w:val="24"/>
        </w:rPr>
        <w:t>пользование     бюджетному      учреждению</w:t>
      </w:r>
    </w:p>
    <w:p w:rsidR="006D315F" w:rsidRPr="009833A4" w:rsidRDefault="006D315F" w:rsidP="006D315F">
      <w:pPr>
        <w:spacing w:after="0" w:line="240" w:lineRule="auto"/>
        <w:outlineLvl w:val="0"/>
        <w:rPr>
          <w:rFonts w:ascii="Times New Roman" w:hAnsi="Times New Roman"/>
          <w:b/>
          <w:sz w:val="24"/>
          <w:szCs w:val="24"/>
        </w:rPr>
      </w:pPr>
      <w:r w:rsidRPr="009833A4">
        <w:rPr>
          <w:rFonts w:ascii="Times New Roman" w:hAnsi="Times New Roman"/>
          <w:b/>
          <w:sz w:val="24"/>
          <w:szCs w:val="24"/>
        </w:rPr>
        <w:t xml:space="preserve">дополнительного  образования   Орловской    </w:t>
      </w:r>
    </w:p>
    <w:p w:rsidR="006D315F" w:rsidRPr="009833A4" w:rsidRDefault="006D315F" w:rsidP="006D315F">
      <w:pPr>
        <w:spacing w:after="0" w:line="240" w:lineRule="auto"/>
        <w:outlineLvl w:val="0"/>
        <w:rPr>
          <w:rFonts w:ascii="Times New Roman" w:hAnsi="Times New Roman"/>
          <w:b/>
          <w:sz w:val="24"/>
          <w:szCs w:val="24"/>
        </w:rPr>
      </w:pPr>
      <w:r w:rsidRPr="009833A4">
        <w:rPr>
          <w:rFonts w:ascii="Times New Roman" w:hAnsi="Times New Roman"/>
          <w:b/>
          <w:sz w:val="24"/>
          <w:szCs w:val="24"/>
        </w:rPr>
        <w:t xml:space="preserve">области «Спортивная школа олимпийского </w:t>
      </w:r>
    </w:p>
    <w:p w:rsidR="006D315F" w:rsidRPr="009833A4" w:rsidRDefault="006D315F" w:rsidP="006D315F">
      <w:pPr>
        <w:spacing w:after="0" w:line="240" w:lineRule="auto"/>
        <w:outlineLvl w:val="0"/>
        <w:rPr>
          <w:rFonts w:ascii="Times New Roman" w:hAnsi="Times New Roman"/>
          <w:b/>
          <w:sz w:val="24"/>
          <w:szCs w:val="24"/>
        </w:rPr>
      </w:pPr>
      <w:r w:rsidRPr="009833A4">
        <w:rPr>
          <w:rFonts w:ascii="Times New Roman" w:hAnsi="Times New Roman"/>
          <w:b/>
          <w:sz w:val="24"/>
          <w:szCs w:val="24"/>
        </w:rPr>
        <w:t xml:space="preserve">резерва № 2» </w:t>
      </w:r>
    </w:p>
    <w:p w:rsidR="006D315F" w:rsidRPr="009833A4" w:rsidRDefault="006D315F" w:rsidP="006D315F">
      <w:pPr>
        <w:spacing w:after="0" w:line="240" w:lineRule="auto"/>
        <w:rPr>
          <w:rFonts w:ascii="Times New Roman" w:hAnsi="Times New Roman"/>
          <w:sz w:val="24"/>
          <w:szCs w:val="24"/>
        </w:rPr>
      </w:pPr>
    </w:p>
    <w:p w:rsidR="006D315F" w:rsidRPr="009833A4" w:rsidRDefault="006D315F" w:rsidP="006D315F">
      <w:pPr>
        <w:pStyle w:val="af0"/>
        <w:ind w:firstLine="708"/>
        <w:jc w:val="both"/>
        <w:rPr>
          <w:rFonts w:ascii="Times New Roman" w:hAnsi="Times New Roman"/>
          <w:sz w:val="24"/>
          <w:szCs w:val="24"/>
        </w:rPr>
      </w:pPr>
      <w:r w:rsidRPr="009833A4">
        <w:rPr>
          <w:rFonts w:ascii="Times New Roman" w:hAnsi="Times New Roman"/>
          <w:sz w:val="24"/>
          <w:szCs w:val="24"/>
        </w:rPr>
        <w:t>Рассмотрев обращение администрации  города Мценска о согласовании передачи муниципального движимого имущества в безвозмездное пользование бюджетному учреждению дополнительного образования Орловской области «Спортивная школа олимпийского резерва № 2», в соответствии с пунктом 3 части 1 статьи 17.1 Федерального закона  от 26 июля 2006 года № 135-ФЗ  «О защите конкуренции», частью 1 статьи 43 Устава городского округа город Мценск Орловской области, частями 1, 7 статьи 11 Положения «О порядке управления и распоряжения муниципальной собственностью города Мценска», принятого муниципальным правовым актом города Мценска                        от 1 декабря 2006 года № 22-МПА,  Мценский городской Совет народных депутатов</w:t>
      </w:r>
    </w:p>
    <w:p w:rsidR="006D315F" w:rsidRPr="009833A4" w:rsidRDefault="006D315F" w:rsidP="006D315F">
      <w:pPr>
        <w:pStyle w:val="af0"/>
        <w:jc w:val="both"/>
        <w:rPr>
          <w:rFonts w:ascii="Times New Roman" w:hAnsi="Times New Roman"/>
          <w:sz w:val="24"/>
          <w:szCs w:val="24"/>
        </w:rPr>
      </w:pPr>
    </w:p>
    <w:p w:rsidR="006D315F" w:rsidRPr="009833A4" w:rsidRDefault="006D315F" w:rsidP="006D315F">
      <w:pPr>
        <w:pStyle w:val="af0"/>
        <w:jc w:val="both"/>
        <w:outlineLvl w:val="0"/>
        <w:rPr>
          <w:rFonts w:ascii="Times New Roman" w:hAnsi="Times New Roman"/>
          <w:b/>
          <w:sz w:val="24"/>
          <w:szCs w:val="24"/>
        </w:rPr>
      </w:pPr>
      <w:r w:rsidRPr="009833A4">
        <w:rPr>
          <w:rFonts w:ascii="Times New Roman" w:hAnsi="Times New Roman"/>
          <w:sz w:val="24"/>
          <w:szCs w:val="24"/>
        </w:rPr>
        <w:t xml:space="preserve">                                                                          </w:t>
      </w:r>
      <w:r w:rsidRPr="009833A4">
        <w:rPr>
          <w:rFonts w:ascii="Times New Roman" w:hAnsi="Times New Roman"/>
          <w:b/>
          <w:sz w:val="24"/>
          <w:szCs w:val="24"/>
        </w:rPr>
        <w:t>РЕШИЛ:</w:t>
      </w:r>
    </w:p>
    <w:p w:rsidR="006D315F" w:rsidRPr="009833A4" w:rsidRDefault="006D315F" w:rsidP="006D315F">
      <w:pPr>
        <w:pStyle w:val="af0"/>
        <w:jc w:val="both"/>
        <w:rPr>
          <w:rFonts w:ascii="Times New Roman" w:hAnsi="Times New Roman"/>
          <w:sz w:val="24"/>
          <w:szCs w:val="24"/>
        </w:rPr>
      </w:pPr>
    </w:p>
    <w:p w:rsidR="006D315F" w:rsidRPr="009833A4" w:rsidRDefault="006D315F" w:rsidP="006D315F">
      <w:pPr>
        <w:pStyle w:val="af0"/>
        <w:ind w:firstLine="708"/>
        <w:jc w:val="both"/>
        <w:rPr>
          <w:rFonts w:ascii="Times New Roman" w:hAnsi="Times New Roman"/>
          <w:sz w:val="24"/>
          <w:szCs w:val="24"/>
          <w:shd w:val="clear" w:color="auto" w:fill="FFFFFF"/>
        </w:rPr>
      </w:pPr>
      <w:r w:rsidRPr="009833A4">
        <w:rPr>
          <w:rFonts w:ascii="Times New Roman" w:hAnsi="Times New Roman"/>
          <w:sz w:val="24"/>
          <w:szCs w:val="24"/>
        </w:rPr>
        <w:t>1. Согласовать администрации города Мценска передачу в безвозмездное пользование бюджетному учреждению дополнительного образования Орловской области «Спортивная школа олимпийского резерва № 2» сроком до 28 февраля 2027 года находящегося в муниципальной собственности движимого имущества - пожарной сигнализации «ВЭРС ПК 2» балансовой стоимостью 40 934,00 рублей, расположенной                 в помещениях площадью 404,8 кв.м., по адресу: Орловская область, г. Мценск,                              ул. Катукова, д.4/2, для заключения договора на его обслуживание</w:t>
      </w:r>
      <w:r w:rsidRPr="009833A4">
        <w:rPr>
          <w:rFonts w:ascii="Times New Roman" w:hAnsi="Times New Roman"/>
          <w:sz w:val="24"/>
          <w:szCs w:val="24"/>
          <w:shd w:val="clear" w:color="auto" w:fill="FFFFFF"/>
        </w:rPr>
        <w:t xml:space="preserve">.  </w:t>
      </w:r>
    </w:p>
    <w:p w:rsidR="006D315F" w:rsidRPr="009833A4" w:rsidRDefault="006D315F" w:rsidP="006D315F">
      <w:pPr>
        <w:pStyle w:val="af0"/>
        <w:ind w:firstLine="708"/>
        <w:jc w:val="both"/>
        <w:rPr>
          <w:rFonts w:ascii="Times New Roman" w:hAnsi="Times New Roman"/>
          <w:sz w:val="24"/>
          <w:szCs w:val="24"/>
        </w:rPr>
      </w:pPr>
      <w:r w:rsidRPr="009833A4">
        <w:rPr>
          <w:rFonts w:ascii="Times New Roman" w:hAnsi="Times New Roman"/>
          <w:sz w:val="24"/>
          <w:szCs w:val="24"/>
        </w:rPr>
        <w:t>2.  Настоящее решение вступает в силу со дня его принятия.</w:t>
      </w:r>
    </w:p>
    <w:p w:rsidR="006D315F" w:rsidRPr="009833A4" w:rsidRDefault="006D315F" w:rsidP="006D315F">
      <w:pPr>
        <w:pStyle w:val="af0"/>
        <w:jc w:val="both"/>
        <w:rPr>
          <w:rFonts w:ascii="Times New Roman" w:hAnsi="Times New Roman"/>
          <w:sz w:val="24"/>
          <w:szCs w:val="24"/>
        </w:rPr>
      </w:pPr>
    </w:p>
    <w:p w:rsidR="006D315F" w:rsidRPr="009833A4" w:rsidRDefault="006D315F" w:rsidP="006D315F">
      <w:pPr>
        <w:pStyle w:val="af0"/>
        <w:jc w:val="both"/>
        <w:rPr>
          <w:rFonts w:ascii="Times New Roman" w:hAnsi="Times New Roman"/>
          <w:sz w:val="24"/>
          <w:szCs w:val="24"/>
        </w:rPr>
      </w:pPr>
    </w:p>
    <w:p w:rsidR="006D315F" w:rsidRPr="009833A4" w:rsidRDefault="006D315F" w:rsidP="006D315F">
      <w:pPr>
        <w:pStyle w:val="af0"/>
        <w:jc w:val="both"/>
        <w:outlineLvl w:val="0"/>
        <w:rPr>
          <w:rFonts w:ascii="Times New Roman" w:hAnsi="Times New Roman"/>
          <w:sz w:val="24"/>
          <w:szCs w:val="24"/>
        </w:rPr>
      </w:pPr>
      <w:r w:rsidRPr="009833A4">
        <w:rPr>
          <w:rFonts w:ascii="Times New Roman" w:hAnsi="Times New Roman"/>
          <w:sz w:val="24"/>
          <w:szCs w:val="24"/>
        </w:rPr>
        <w:t xml:space="preserve">            Председатель Мценского</w:t>
      </w:r>
    </w:p>
    <w:p w:rsidR="006D315F" w:rsidRPr="009833A4" w:rsidRDefault="006D315F" w:rsidP="006D315F">
      <w:pPr>
        <w:pStyle w:val="af0"/>
        <w:jc w:val="both"/>
        <w:rPr>
          <w:rFonts w:ascii="Times New Roman" w:hAnsi="Times New Roman"/>
          <w:sz w:val="24"/>
          <w:szCs w:val="24"/>
        </w:rPr>
      </w:pPr>
      <w:r w:rsidRPr="009833A4">
        <w:rPr>
          <w:rFonts w:ascii="Times New Roman" w:hAnsi="Times New Roman"/>
          <w:sz w:val="24"/>
          <w:szCs w:val="24"/>
        </w:rPr>
        <w:t>городского Совета народных депутатов                                                           В. В. Балабанов</w:t>
      </w:r>
    </w:p>
    <w:p w:rsidR="006D315F" w:rsidRPr="009833A4" w:rsidRDefault="006D315F" w:rsidP="006D315F">
      <w:pPr>
        <w:pStyle w:val="af0"/>
        <w:jc w:val="both"/>
        <w:rPr>
          <w:rFonts w:ascii="Times New Roman" w:hAnsi="Times New Roman"/>
          <w:sz w:val="24"/>
          <w:szCs w:val="24"/>
        </w:rPr>
      </w:pPr>
    </w:p>
    <w:p w:rsidR="006D315F" w:rsidRPr="009833A4" w:rsidRDefault="006D315F" w:rsidP="006D315F">
      <w:pPr>
        <w:pStyle w:val="af0"/>
        <w:jc w:val="both"/>
        <w:rPr>
          <w:rFonts w:ascii="Times New Roman" w:hAnsi="Times New Roman"/>
          <w:sz w:val="24"/>
          <w:szCs w:val="24"/>
        </w:rPr>
      </w:pPr>
    </w:p>
    <w:p w:rsidR="006D315F" w:rsidRDefault="006D315F" w:rsidP="006D315F">
      <w:pPr>
        <w:pStyle w:val="af0"/>
        <w:jc w:val="both"/>
        <w:rPr>
          <w:rFonts w:ascii="Times New Roman" w:hAnsi="Times New Roman"/>
          <w:sz w:val="24"/>
          <w:szCs w:val="24"/>
        </w:rPr>
      </w:pPr>
      <w:r w:rsidRPr="009833A4">
        <w:rPr>
          <w:rFonts w:ascii="Times New Roman" w:hAnsi="Times New Roman"/>
          <w:sz w:val="24"/>
          <w:szCs w:val="24"/>
        </w:rPr>
        <w:t xml:space="preserve">             Решение подписано: </w:t>
      </w:r>
      <w:r w:rsidR="008A0A47">
        <w:rPr>
          <w:rFonts w:ascii="Times New Roman" w:hAnsi="Times New Roman"/>
          <w:sz w:val="24"/>
          <w:szCs w:val="24"/>
        </w:rPr>
        <w:t xml:space="preserve">20 </w:t>
      </w:r>
      <w:r w:rsidRPr="009833A4">
        <w:rPr>
          <w:rFonts w:ascii="Times New Roman" w:hAnsi="Times New Roman"/>
          <w:sz w:val="24"/>
          <w:szCs w:val="24"/>
        </w:rPr>
        <w:t xml:space="preserve"> марта  2026 года.</w:t>
      </w:r>
    </w:p>
    <w:p w:rsidR="008A0A47" w:rsidRDefault="008A0A47" w:rsidP="006D315F">
      <w:pPr>
        <w:pStyle w:val="af0"/>
        <w:jc w:val="both"/>
        <w:rPr>
          <w:rFonts w:ascii="Times New Roman" w:hAnsi="Times New Roman"/>
          <w:sz w:val="24"/>
          <w:szCs w:val="24"/>
        </w:rPr>
      </w:pPr>
    </w:p>
    <w:p w:rsidR="008A0A47" w:rsidRDefault="008A0A47" w:rsidP="006D315F">
      <w:pPr>
        <w:pStyle w:val="af0"/>
        <w:jc w:val="both"/>
        <w:rPr>
          <w:rFonts w:ascii="Times New Roman" w:hAnsi="Times New Roman"/>
          <w:sz w:val="24"/>
          <w:szCs w:val="24"/>
        </w:rPr>
      </w:pPr>
    </w:p>
    <w:p w:rsidR="008A0A47" w:rsidRDefault="008A0A47" w:rsidP="006D315F">
      <w:pPr>
        <w:pStyle w:val="af0"/>
        <w:jc w:val="both"/>
        <w:rPr>
          <w:rFonts w:ascii="Times New Roman" w:hAnsi="Times New Roman"/>
          <w:sz w:val="24"/>
          <w:szCs w:val="24"/>
        </w:rPr>
      </w:pPr>
    </w:p>
    <w:p w:rsidR="008A0A47" w:rsidRDefault="008A0A47" w:rsidP="006D315F">
      <w:pPr>
        <w:pStyle w:val="af0"/>
        <w:jc w:val="both"/>
        <w:rPr>
          <w:rFonts w:ascii="Times New Roman" w:hAnsi="Times New Roman"/>
          <w:sz w:val="24"/>
          <w:szCs w:val="24"/>
        </w:rPr>
      </w:pPr>
    </w:p>
    <w:p w:rsidR="008A0A47" w:rsidRPr="009833A4" w:rsidRDefault="008A0A47" w:rsidP="006D315F">
      <w:pPr>
        <w:pStyle w:val="af0"/>
        <w:jc w:val="both"/>
        <w:rPr>
          <w:rFonts w:ascii="Times New Roman" w:hAnsi="Times New Roman"/>
          <w:sz w:val="24"/>
          <w:szCs w:val="24"/>
        </w:rPr>
      </w:pPr>
    </w:p>
    <w:p w:rsidR="006D315F" w:rsidRPr="009833A4" w:rsidRDefault="006D315F" w:rsidP="006D315F">
      <w:pPr>
        <w:pStyle w:val="af0"/>
        <w:jc w:val="both"/>
        <w:rPr>
          <w:rFonts w:ascii="Times New Roman" w:hAnsi="Times New Roman"/>
          <w:sz w:val="24"/>
          <w:szCs w:val="24"/>
        </w:rPr>
      </w:pPr>
    </w:p>
    <w:p w:rsidR="006D315F" w:rsidRPr="009833A4" w:rsidRDefault="006D315F" w:rsidP="006D315F">
      <w:pPr>
        <w:pStyle w:val="af0"/>
        <w:jc w:val="both"/>
        <w:rPr>
          <w:rFonts w:ascii="Times New Roman" w:hAnsi="Times New Roman"/>
          <w:sz w:val="24"/>
          <w:szCs w:val="24"/>
        </w:rPr>
      </w:pPr>
    </w:p>
    <w:p w:rsidR="002076DB" w:rsidRPr="009833A4" w:rsidRDefault="002076DB" w:rsidP="002076DB">
      <w:pPr>
        <w:pStyle w:val="af0"/>
        <w:jc w:val="both"/>
        <w:rPr>
          <w:rFonts w:ascii="Times New Roman" w:hAnsi="Times New Roman"/>
          <w:b/>
          <w:sz w:val="24"/>
          <w:szCs w:val="24"/>
        </w:rPr>
      </w:pPr>
    </w:p>
    <w:p w:rsidR="002076DB" w:rsidRPr="009833A4" w:rsidRDefault="002076DB" w:rsidP="002076DB">
      <w:pPr>
        <w:pStyle w:val="af0"/>
        <w:jc w:val="both"/>
        <w:rPr>
          <w:rFonts w:ascii="Times New Roman" w:hAnsi="Times New Roman"/>
          <w:b/>
          <w:sz w:val="24"/>
          <w:szCs w:val="24"/>
        </w:rPr>
      </w:pPr>
    </w:p>
    <w:p w:rsidR="002076DB" w:rsidRPr="009833A4" w:rsidRDefault="002076DB" w:rsidP="002076DB">
      <w:pPr>
        <w:pStyle w:val="af0"/>
        <w:jc w:val="center"/>
        <w:rPr>
          <w:rFonts w:ascii="Times New Roman" w:hAnsi="Times New Roman"/>
          <w:b/>
          <w:sz w:val="24"/>
          <w:szCs w:val="24"/>
        </w:rPr>
      </w:pPr>
      <w:r w:rsidRPr="009833A4">
        <w:rPr>
          <w:rFonts w:ascii="Times New Roman" w:hAnsi="Times New Roman"/>
          <w:b/>
          <w:sz w:val="24"/>
          <w:szCs w:val="24"/>
        </w:rPr>
        <w:t>РОССИЙСКАЯ ФЕДЕРАЦИЯ</w:t>
      </w:r>
    </w:p>
    <w:p w:rsidR="002076DB" w:rsidRPr="009833A4" w:rsidRDefault="002076DB" w:rsidP="002076DB">
      <w:pPr>
        <w:pStyle w:val="af0"/>
        <w:jc w:val="center"/>
        <w:rPr>
          <w:rFonts w:ascii="Times New Roman" w:hAnsi="Times New Roman"/>
          <w:b/>
          <w:sz w:val="24"/>
          <w:szCs w:val="24"/>
        </w:rPr>
      </w:pPr>
    </w:p>
    <w:p w:rsidR="002076DB" w:rsidRPr="009833A4" w:rsidRDefault="002076DB" w:rsidP="002076DB">
      <w:pPr>
        <w:pStyle w:val="af0"/>
        <w:jc w:val="center"/>
        <w:rPr>
          <w:rFonts w:ascii="Times New Roman" w:hAnsi="Times New Roman"/>
          <w:b/>
          <w:sz w:val="24"/>
          <w:szCs w:val="24"/>
        </w:rPr>
      </w:pPr>
      <w:r w:rsidRPr="009833A4">
        <w:rPr>
          <w:rFonts w:ascii="Times New Roman" w:hAnsi="Times New Roman"/>
          <w:b/>
          <w:sz w:val="24"/>
          <w:szCs w:val="24"/>
        </w:rPr>
        <w:t>ОРЛОВСКАЯ ОБЛАСТЬ</w:t>
      </w:r>
    </w:p>
    <w:p w:rsidR="002076DB" w:rsidRPr="009833A4" w:rsidRDefault="002076DB" w:rsidP="002076DB">
      <w:pPr>
        <w:pStyle w:val="af0"/>
        <w:jc w:val="center"/>
        <w:rPr>
          <w:rFonts w:ascii="Times New Roman" w:hAnsi="Times New Roman"/>
          <w:b/>
          <w:sz w:val="24"/>
          <w:szCs w:val="24"/>
        </w:rPr>
      </w:pPr>
    </w:p>
    <w:p w:rsidR="002076DB" w:rsidRPr="009833A4" w:rsidRDefault="002076DB" w:rsidP="002076DB">
      <w:pPr>
        <w:pStyle w:val="af0"/>
        <w:jc w:val="center"/>
        <w:rPr>
          <w:rFonts w:ascii="Times New Roman" w:hAnsi="Times New Roman"/>
          <w:b/>
          <w:sz w:val="24"/>
          <w:szCs w:val="24"/>
        </w:rPr>
      </w:pPr>
      <w:r w:rsidRPr="009833A4">
        <w:rPr>
          <w:rFonts w:ascii="Times New Roman" w:hAnsi="Times New Roman"/>
          <w:b/>
          <w:sz w:val="24"/>
          <w:szCs w:val="24"/>
        </w:rPr>
        <w:t>МЦЕНСКИЙ ГОРОДСКОЙ СОВЕТ НАРОДНЫХ ДЕПУТАТОВ</w:t>
      </w:r>
    </w:p>
    <w:p w:rsidR="002076DB" w:rsidRPr="009833A4" w:rsidRDefault="002076DB" w:rsidP="002076DB">
      <w:pPr>
        <w:pStyle w:val="af0"/>
        <w:jc w:val="center"/>
        <w:rPr>
          <w:rFonts w:ascii="Times New Roman" w:hAnsi="Times New Roman"/>
          <w:b/>
          <w:sz w:val="24"/>
          <w:szCs w:val="24"/>
        </w:rPr>
      </w:pPr>
    </w:p>
    <w:p w:rsidR="002076DB" w:rsidRPr="009833A4" w:rsidRDefault="002076DB" w:rsidP="002076DB">
      <w:pPr>
        <w:pStyle w:val="af0"/>
        <w:jc w:val="center"/>
        <w:rPr>
          <w:rFonts w:ascii="Times New Roman" w:hAnsi="Times New Roman"/>
          <w:b/>
          <w:sz w:val="24"/>
          <w:szCs w:val="24"/>
        </w:rPr>
      </w:pPr>
    </w:p>
    <w:p w:rsidR="002076DB" w:rsidRPr="009833A4" w:rsidRDefault="002076DB" w:rsidP="002076DB">
      <w:pPr>
        <w:pStyle w:val="af0"/>
        <w:jc w:val="center"/>
        <w:rPr>
          <w:rFonts w:ascii="Times New Roman" w:hAnsi="Times New Roman"/>
          <w:b/>
          <w:sz w:val="24"/>
          <w:szCs w:val="24"/>
        </w:rPr>
      </w:pPr>
      <w:r w:rsidRPr="009833A4">
        <w:rPr>
          <w:rFonts w:ascii="Times New Roman" w:hAnsi="Times New Roman"/>
          <w:b/>
          <w:sz w:val="24"/>
          <w:szCs w:val="24"/>
        </w:rPr>
        <w:t>РЕШЕНИЕ</w:t>
      </w:r>
    </w:p>
    <w:p w:rsidR="002076DB" w:rsidRPr="009833A4" w:rsidRDefault="002076DB" w:rsidP="002076DB">
      <w:pPr>
        <w:pStyle w:val="af0"/>
        <w:jc w:val="both"/>
        <w:rPr>
          <w:rFonts w:ascii="Times New Roman" w:hAnsi="Times New Roman"/>
          <w:sz w:val="24"/>
          <w:szCs w:val="24"/>
        </w:rPr>
      </w:pPr>
    </w:p>
    <w:p w:rsidR="002076DB" w:rsidRPr="009833A4" w:rsidRDefault="002076DB" w:rsidP="002076DB">
      <w:pPr>
        <w:pStyle w:val="af0"/>
        <w:jc w:val="both"/>
        <w:rPr>
          <w:rFonts w:ascii="Times New Roman" w:hAnsi="Times New Roman"/>
          <w:sz w:val="24"/>
          <w:szCs w:val="24"/>
        </w:rPr>
      </w:pPr>
      <w:r w:rsidRPr="009833A4">
        <w:rPr>
          <w:rFonts w:ascii="Times New Roman" w:hAnsi="Times New Roman"/>
          <w:sz w:val="24"/>
          <w:szCs w:val="24"/>
        </w:rPr>
        <w:t>20 марта  2026 года                                                                                           № 62/</w:t>
      </w:r>
      <w:r w:rsidR="008A0A47">
        <w:rPr>
          <w:rFonts w:ascii="Times New Roman" w:hAnsi="Times New Roman"/>
          <w:sz w:val="24"/>
          <w:szCs w:val="24"/>
        </w:rPr>
        <w:t>698</w:t>
      </w:r>
      <w:r w:rsidRPr="009833A4">
        <w:rPr>
          <w:rFonts w:ascii="Times New Roman" w:hAnsi="Times New Roman"/>
          <w:sz w:val="24"/>
          <w:szCs w:val="24"/>
        </w:rPr>
        <w:t xml:space="preserve"> - ГС</w:t>
      </w:r>
    </w:p>
    <w:p w:rsidR="002076DB" w:rsidRPr="009833A4" w:rsidRDefault="002076DB" w:rsidP="002076DB">
      <w:pPr>
        <w:pStyle w:val="af0"/>
        <w:jc w:val="both"/>
        <w:rPr>
          <w:rFonts w:ascii="Times New Roman" w:hAnsi="Times New Roman"/>
          <w:sz w:val="24"/>
          <w:szCs w:val="24"/>
        </w:rPr>
      </w:pPr>
    </w:p>
    <w:p w:rsidR="002076DB" w:rsidRPr="009833A4" w:rsidRDefault="002076DB" w:rsidP="002076DB">
      <w:pPr>
        <w:pStyle w:val="af0"/>
        <w:jc w:val="both"/>
        <w:rPr>
          <w:rFonts w:ascii="Times New Roman" w:hAnsi="Times New Roman"/>
          <w:b/>
          <w:bCs/>
          <w:iCs/>
          <w:sz w:val="24"/>
          <w:szCs w:val="24"/>
        </w:rPr>
      </w:pPr>
      <w:r w:rsidRPr="009833A4">
        <w:rPr>
          <w:rFonts w:ascii="Times New Roman" w:hAnsi="Times New Roman"/>
          <w:b/>
          <w:bCs/>
          <w:iCs/>
          <w:sz w:val="24"/>
          <w:szCs w:val="24"/>
        </w:rPr>
        <w:t xml:space="preserve">О    согласовании     передачи      муниципального </w:t>
      </w:r>
    </w:p>
    <w:p w:rsidR="002076DB" w:rsidRPr="009833A4" w:rsidRDefault="002076DB" w:rsidP="002076DB">
      <w:pPr>
        <w:pStyle w:val="af0"/>
        <w:jc w:val="both"/>
        <w:rPr>
          <w:rFonts w:ascii="Times New Roman" w:hAnsi="Times New Roman"/>
          <w:b/>
          <w:sz w:val="24"/>
          <w:szCs w:val="24"/>
        </w:rPr>
      </w:pPr>
      <w:r w:rsidRPr="009833A4">
        <w:rPr>
          <w:rFonts w:ascii="Times New Roman" w:hAnsi="Times New Roman"/>
          <w:b/>
          <w:bCs/>
          <w:iCs/>
          <w:sz w:val="24"/>
          <w:szCs w:val="24"/>
        </w:rPr>
        <w:t>недвижимого      имущества</w:t>
      </w:r>
      <w:r w:rsidRPr="009833A4">
        <w:rPr>
          <w:rFonts w:ascii="Times New Roman" w:hAnsi="Times New Roman"/>
          <w:b/>
          <w:sz w:val="24"/>
          <w:szCs w:val="24"/>
        </w:rPr>
        <w:t xml:space="preserve">     в       безвозмездное</w:t>
      </w:r>
    </w:p>
    <w:p w:rsidR="002076DB" w:rsidRPr="009833A4" w:rsidRDefault="002076DB" w:rsidP="002076DB">
      <w:pPr>
        <w:pStyle w:val="af0"/>
        <w:jc w:val="both"/>
        <w:rPr>
          <w:rFonts w:ascii="Times New Roman" w:hAnsi="Times New Roman"/>
          <w:b/>
          <w:sz w:val="24"/>
          <w:szCs w:val="24"/>
          <w:shd w:val="clear" w:color="auto" w:fill="FFFFFF"/>
        </w:rPr>
      </w:pPr>
      <w:r w:rsidRPr="009833A4">
        <w:rPr>
          <w:rFonts w:ascii="Times New Roman" w:hAnsi="Times New Roman"/>
          <w:b/>
          <w:sz w:val="24"/>
          <w:szCs w:val="24"/>
        </w:rPr>
        <w:t>пользование</w:t>
      </w:r>
      <w:r w:rsidRPr="009833A4">
        <w:rPr>
          <w:rFonts w:ascii="Times New Roman" w:hAnsi="Times New Roman"/>
          <w:b/>
          <w:bCs/>
          <w:iCs/>
          <w:sz w:val="24"/>
          <w:szCs w:val="24"/>
        </w:rPr>
        <w:t xml:space="preserve">  </w:t>
      </w:r>
      <w:r w:rsidRPr="009833A4">
        <w:rPr>
          <w:rFonts w:ascii="Times New Roman" w:hAnsi="Times New Roman"/>
          <w:b/>
          <w:sz w:val="24"/>
          <w:szCs w:val="24"/>
          <w:shd w:val="clear" w:color="auto" w:fill="FFFFFF"/>
        </w:rPr>
        <w:t xml:space="preserve">Мценской   районной   организации </w:t>
      </w:r>
    </w:p>
    <w:p w:rsidR="002076DB" w:rsidRPr="009833A4" w:rsidRDefault="002076DB" w:rsidP="002076DB">
      <w:pPr>
        <w:pStyle w:val="af0"/>
        <w:jc w:val="both"/>
        <w:rPr>
          <w:rFonts w:ascii="Times New Roman" w:hAnsi="Times New Roman"/>
          <w:b/>
          <w:sz w:val="24"/>
          <w:szCs w:val="24"/>
          <w:shd w:val="clear" w:color="auto" w:fill="FFFFFF"/>
        </w:rPr>
      </w:pPr>
      <w:r w:rsidRPr="009833A4">
        <w:rPr>
          <w:rFonts w:ascii="Times New Roman" w:hAnsi="Times New Roman"/>
          <w:b/>
          <w:sz w:val="24"/>
          <w:szCs w:val="24"/>
          <w:shd w:val="clear" w:color="auto" w:fill="FFFFFF"/>
        </w:rPr>
        <w:t xml:space="preserve">Профессионального союза работников народного </w:t>
      </w:r>
    </w:p>
    <w:p w:rsidR="002076DB" w:rsidRPr="009833A4" w:rsidRDefault="002076DB" w:rsidP="002076DB">
      <w:pPr>
        <w:pStyle w:val="af0"/>
        <w:jc w:val="both"/>
        <w:rPr>
          <w:rFonts w:ascii="Times New Roman" w:hAnsi="Times New Roman"/>
          <w:b/>
          <w:sz w:val="24"/>
          <w:szCs w:val="24"/>
          <w:shd w:val="clear" w:color="auto" w:fill="FFFFFF"/>
        </w:rPr>
      </w:pPr>
      <w:r w:rsidRPr="009833A4">
        <w:rPr>
          <w:rFonts w:ascii="Times New Roman" w:hAnsi="Times New Roman"/>
          <w:b/>
          <w:sz w:val="24"/>
          <w:szCs w:val="24"/>
          <w:shd w:val="clear" w:color="auto" w:fill="FFFFFF"/>
        </w:rPr>
        <w:t>образования и науки Российской Федерации</w:t>
      </w:r>
    </w:p>
    <w:p w:rsidR="002076DB" w:rsidRPr="009833A4" w:rsidRDefault="002076DB" w:rsidP="002076DB">
      <w:pPr>
        <w:pStyle w:val="af0"/>
        <w:jc w:val="both"/>
        <w:rPr>
          <w:rFonts w:ascii="Times New Roman" w:hAnsi="Times New Roman"/>
          <w:b/>
          <w:sz w:val="24"/>
          <w:szCs w:val="24"/>
        </w:rPr>
      </w:pPr>
    </w:p>
    <w:p w:rsidR="002076DB" w:rsidRPr="009833A4" w:rsidRDefault="002076DB" w:rsidP="002076DB">
      <w:pPr>
        <w:pStyle w:val="af0"/>
        <w:jc w:val="both"/>
        <w:rPr>
          <w:rFonts w:ascii="Times New Roman" w:hAnsi="Times New Roman"/>
          <w:sz w:val="24"/>
          <w:szCs w:val="24"/>
        </w:rPr>
      </w:pPr>
      <w:r w:rsidRPr="009833A4">
        <w:rPr>
          <w:rFonts w:ascii="Times New Roman" w:hAnsi="Times New Roman"/>
          <w:sz w:val="24"/>
          <w:szCs w:val="24"/>
        </w:rPr>
        <w:tab/>
        <w:t>Рассмотрев обращения администрации города Мценска, исполняющего обязанности начальника муниципального казенного учреждения</w:t>
      </w:r>
      <w:r w:rsidRPr="009833A4">
        <w:rPr>
          <w:rFonts w:ascii="Times New Roman" w:hAnsi="Times New Roman"/>
          <w:sz w:val="24"/>
          <w:szCs w:val="24"/>
          <w:shd w:val="clear" w:color="auto" w:fill="FFFFFF"/>
        </w:rPr>
        <w:t xml:space="preserve"> </w:t>
      </w:r>
      <w:r w:rsidR="007801F8" w:rsidRPr="009833A4">
        <w:rPr>
          <w:rFonts w:ascii="Times New Roman" w:hAnsi="Times New Roman"/>
          <w:sz w:val="24"/>
          <w:szCs w:val="24"/>
          <w:shd w:val="clear" w:color="auto" w:fill="FFFFFF"/>
        </w:rPr>
        <w:t>«</w:t>
      </w:r>
      <w:r w:rsidRPr="009833A4">
        <w:rPr>
          <w:rFonts w:ascii="Times New Roman" w:hAnsi="Times New Roman"/>
          <w:sz w:val="24"/>
          <w:szCs w:val="24"/>
          <w:shd w:val="clear" w:color="auto" w:fill="FFFFFF"/>
        </w:rPr>
        <w:t>Единая дежурно-диспетчерская служба города Мценска и административно-хозяйственная служба администрации города Мценска</w:t>
      </w:r>
      <w:r w:rsidR="007801F8" w:rsidRPr="009833A4">
        <w:rPr>
          <w:rFonts w:ascii="Times New Roman" w:hAnsi="Times New Roman"/>
          <w:sz w:val="24"/>
          <w:szCs w:val="24"/>
          <w:shd w:val="clear" w:color="auto" w:fill="FFFFFF"/>
        </w:rPr>
        <w:t>»</w:t>
      </w:r>
      <w:r w:rsidRPr="009833A4">
        <w:rPr>
          <w:rFonts w:ascii="Times New Roman" w:hAnsi="Times New Roman"/>
          <w:sz w:val="24"/>
          <w:szCs w:val="24"/>
        </w:rPr>
        <w:t>,</w:t>
      </w:r>
      <w:r w:rsidRPr="009833A4">
        <w:rPr>
          <w:rFonts w:ascii="Times New Roman" w:hAnsi="Times New Roman"/>
          <w:sz w:val="28"/>
          <w:szCs w:val="28"/>
        </w:rPr>
        <w:t xml:space="preserve"> </w:t>
      </w:r>
      <w:r w:rsidRPr="009833A4">
        <w:rPr>
          <w:rFonts w:ascii="Times New Roman" w:hAnsi="Times New Roman"/>
          <w:sz w:val="24"/>
          <w:szCs w:val="24"/>
        </w:rPr>
        <w:t xml:space="preserve">председателя </w:t>
      </w:r>
      <w:r w:rsidRPr="009833A4">
        <w:rPr>
          <w:rFonts w:ascii="Times New Roman" w:hAnsi="Times New Roman"/>
          <w:sz w:val="24"/>
          <w:szCs w:val="24"/>
          <w:shd w:val="clear" w:color="auto" w:fill="FFFFFF"/>
        </w:rPr>
        <w:t>Мценской районной организации Профессионального союза работников народного образования и науки Российской Федерации</w:t>
      </w:r>
      <w:r w:rsidRPr="009833A4">
        <w:rPr>
          <w:rFonts w:ascii="Times New Roman" w:hAnsi="Times New Roman"/>
          <w:sz w:val="24"/>
          <w:szCs w:val="24"/>
        </w:rPr>
        <w:t xml:space="preserve"> о передаче муниципального недвижимого имущества в безвозмездное пользование </w:t>
      </w:r>
      <w:r w:rsidRPr="009833A4">
        <w:rPr>
          <w:rFonts w:ascii="Times New Roman" w:hAnsi="Times New Roman"/>
          <w:sz w:val="24"/>
          <w:szCs w:val="24"/>
          <w:shd w:val="clear" w:color="auto" w:fill="FFFFFF"/>
        </w:rPr>
        <w:t>Мценской районной организации Профессионального союза работников народного образования и науки Российской Федерации</w:t>
      </w:r>
      <w:r w:rsidRPr="009833A4">
        <w:rPr>
          <w:rFonts w:ascii="Times New Roman" w:hAnsi="Times New Roman"/>
          <w:sz w:val="24"/>
          <w:szCs w:val="24"/>
        </w:rPr>
        <w:t>,  в соответствии с пунктом 4 части 1 и пунктом 3 части 3 статьи 17.1 Федерального закона  от 26</w:t>
      </w:r>
      <w:r w:rsidR="00505CB7" w:rsidRPr="009833A4">
        <w:rPr>
          <w:rFonts w:ascii="Times New Roman" w:hAnsi="Times New Roman"/>
          <w:sz w:val="24"/>
          <w:szCs w:val="24"/>
        </w:rPr>
        <w:t xml:space="preserve"> июля 2006 года</w:t>
      </w:r>
      <w:r w:rsidRPr="009833A4">
        <w:rPr>
          <w:rFonts w:ascii="Times New Roman" w:hAnsi="Times New Roman"/>
          <w:sz w:val="24"/>
          <w:szCs w:val="24"/>
        </w:rPr>
        <w:t xml:space="preserve"> № 135-ФЗ  «О защите конкуренции», частью 1 статьи 43, частью 1 статьи 48 Устава города Мценска Орловской области,  частями 1, 7 статьи 11 Положения «О порядке управления и распоряжения муниципальной собственностью города Мценска», принятого муниципальным правовым актом города Мценска от 1 декабря 2006 года № 22-МПА,  Мценский городской Совет народных депутатов</w:t>
      </w:r>
    </w:p>
    <w:p w:rsidR="002076DB" w:rsidRPr="009833A4" w:rsidRDefault="002076DB" w:rsidP="002076DB">
      <w:pPr>
        <w:pStyle w:val="af0"/>
        <w:jc w:val="both"/>
        <w:rPr>
          <w:rFonts w:ascii="Times New Roman" w:hAnsi="Times New Roman"/>
          <w:sz w:val="24"/>
          <w:szCs w:val="24"/>
        </w:rPr>
      </w:pPr>
    </w:p>
    <w:p w:rsidR="002076DB" w:rsidRPr="009833A4" w:rsidRDefault="002076DB" w:rsidP="002076DB">
      <w:pPr>
        <w:pStyle w:val="af0"/>
        <w:jc w:val="both"/>
        <w:rPr>
          <w:rFonts w:ascii="Times New Roman" w:hAnsi="Times New Roman"/>
          <w:b/>
          <w:sz w:val="24"/>
          <w:szCs w:val="24"/>
        </w:rPr>
      </w:pPr>
      <w:r w:rsidRPr="009833A4">
        <w:rPr>
          <w:rFonts w:ascii="Times New Roman" w:hAnsi="Times New Roman"/>
          <w:sz w:val="24"/>
          <w:szCs w:val="24"/>
        </w:rPr>
        <w:t xml:space="preserve">                                                                          </w:t>
      </w:r>
      <w:r w:rsidRPr="009833A4">
        <w:rPr>
          <w:rFonts w:ascii="Times New Roman" w:hAnsi="Times New Roman"/>
          <w:b/>
          <w:sz w:val="24"/>
          <w:szCs w:val="24"/>
        </w:rPr>
        <w:t>РЕШИЛ:</w:t>
      </w:r>
    </w:p>
    <w:p w:rsidR="002076DB" w:rsidRPr="009833A4" w:rsidRDefault="002076DB" w:rsidP="002076DB">
      <w:pPr>
        <w:pStyle w:val="af0"/>
        <w:jc w:val="both"/>
        <w:rPr>
          <w:rFonts w:ascii="Times New Roman" w:hAnsi="Times New Roman"/>
          <w:sz w:val="24"/>
          <w:szCs w:val="24"/>
        </w:rPr>
      </w:pPr>
    </w:p>
    <w:p w:rsidR="002076DB" w:rsidRPr="009833A4" w:rsidRDefault="002076DB" w:rsidP="002076DB">
      <w:pPr>
        <w:pStyle w:val="af0"/>
        <w:ind w:firstLine="708"/>
        <w:jc w:val="both"/>
        <w:rPr>
          <w:rFonts w:ascii="Times New Roman" w:hAnsi="Times New Roman"/>
          <w:sz w:val="24"/>
          <w:szCs w:val="24"/>
          <w:shd w:val="clear" w:color="auto" w:fill="FFFFFF"/>
        </w:rPr>
      </w:pPr>
      <w:r w:rsidRPr="009833A4">
        <w:rPr>
          <w:rFonts w:ascii="Times New Roman" w:hAnsi="Times New Roman"/>
          <w:sz w:val="24"/>
          <w:szCs w:val="24"/>
        </w:rPr>
        <w:t>1. Согласовать муниципальному казенному учреждению</w:t>
      </w:r>
      <w:r w:rsidRPr="009833A4">
        <w:rPr>
          <w:rFonts w:ascii="Times New Roman" w:hAnsi="Times New Roman"/>
          <w:sz w:val="24"/>
          <w:szCs w:val="24"/>
          <w:shd w:val="clear" w:color="auto" w:fill="FFFFFF"/>
        </w:rPr>
        <w:t xml:space="preserve"> </w:t>
      </w:r>
      <w:r w:rsidRPr="009833A4">
        <w:rPr>
          <w:rFonts w:ascii="Times New Roman" w:hAnsi="Times New Roman"/>
          <w:sz w:val="24"/>
          <w:szCs w:val="24"/>
        </w:rPr>
        <w:t>муниципального казенного учреждения</w:t>
      </w:r>
      <w:r w:rsidRPr="009833A4">
        <w:rPr>
          <w:rFonts w:ascii="Times New Roman" w:hAnsi="Times New Roman"/>
          <w:sz w:val="24"/>
          <w:szCs w:val="24"/>
          <w:shd w:val="clear" w:color="auto" w:fill="FFFFFF"/>
        </w:rPr>
        <w:t xml:space="preserve"> </w:t>
      </w:r>
      <w:r w:rsidR="007801F8" w:rsidRPr="009833A4">
        <w:rPr>
          <w:rFonts w:ascii="Times New Roman" w:hAnsi="Times New Roman"/>
          <w:sz w:val="24"/>
          <w:szCs w:val="24"/>
          <w:shd w:val="clear" w:color="auto" w:fill="FFFFFF"/>
        </w:rPr>
        <w:t>«</w:t>
      </w:r>
      <w:r w:rsidRPr="009833A4">
        <w:rPr>
          <w:rFonts w:ascii="Times New Roman" w:hAnsi="Times New Roman"/>
          <w:sz w:val="24"/>
          <w:szCs w:val="24"/>
          <w:shd w:val="clear" w:color="auto" w:fill="FFFFFF"/>
        </w:rPr>
        <w:t>Единая дежурно-диспетчерская служба города Мценска                          и административно-хозяйственная служба администрации города Мценска</w:t>
      </w:r>
      <w:r w:rsidR="007801F8" w:rsidRPr="009833A4">
        <w:rPr>
          <w:rFonts w:ascii="Times New Roman" w:hAnsi="Times New Roman"/>
          <w:sz w:val="24"/>
          <w:szCs w:val="24"/>
          <w:shd w:val="clear" w:color="auto" w:fill="FFFFFF"/>
        </w:rPr>
        <w:t>»</w:t>
      </w:r>
      <w:r w:rsidRPr="009833A4">
        <w:rPr>
          <w:rFonts w:ascii="Times New Roman" w:hAnsi="Times New Roman"/>
          <w:sz w:val="24"/>
          <w:szCs w:val="24"/>
          <w:shd w:val="clear" w:color="auto" w:fill="FFFFFF"/>
        </w:rPr>
        <w:t xml:space="preserve"> </w:t>
      </w:r>
      <w:r w:rsidRPr="009833A4">
        <w:rPr>
          <w:rFonts w:ascii="Times New Roman" w:hAnsi="Times New Roman"/>
          <w:sz w:val="24"/>
          <w:szCs w:val="24"/>
        </w:rPr>
        <w:t>передачу                  в безвозмездное пользование сроком на пять лет</w:t>
      </w:r>
      <w:r w:rsidRPr="009833A4">
        <w:rPr>
          <w:rFonts w:ascii="Times New Roman" w:hAnsi="Times New Roman"/>
          <w:sz w:val="28"/>
          <w:szCs w:val="28"/>
        </w:rPr>
        <w:t xml:space="preserve"> </w:t>
      </w:r>
      <w:r w:rsidRPr="009833A4">
        <w:rPr>
          <w:rFonts w:ascii="Times New Roman" w:hAnsi="Times New Roman"/>
          <w:sz w:val="24"/>
          <w:szCs w:val="24"/>
          <w:shd w:val="clear" w:color="auto" w:fill="FFFFFF"/>
        </w:rPr>
        <w:t>Мценской районной организации Профессионального союза работников народного образования и науки Российской Федерации</w:t>
      </w:r>
      <w:r w:rsidRPr="009833A4">
        <w:rPr>
          <w:rFonts w:ascii="Times New Roman" w:hAnsi="Times New Roman"/>
          <w:sz w:val="24"/>
          <w:szCs w:val="24"/>
        </w:rPr>
        <w:t xml:space="preserve"> муниципального недвижимого имущества - помещения первого этажа № 90 (кабинет), в соответствии с поэтажным планом домовладения,  общей площадью                    11,3 кв.м, балансовой стоимостью 52,8 тысяч рублей, остаточной стоимостью 21,1 тысяч рублей, расположенного по адресу: Орловская область, г. Мценск, пл. Ленина, д.1,  для </w:t>
      </w:r>
      <w:r w:rsidRPr="009833A4">
        <w:rPr>
          <w:rFonts w:ascii="Times New Roman" w:hAnsi="Times New Roman"/>
          <w:sz w:val="24"/>
          <w:szCs w:val="24"/>
          <w:shd w:val="clear" w:color="auto" w:fill="FFFFFF"/>
        </w:rPr>
        <w:t>организации работы Мценской районной организации Проф</w:t>
      </w:r>
      <w:r w:rsidR="00505CB7" w:rsidRPr="009833A4">
        <w:rPr>
          <w:rFonts w:ascii="Times New Roman" w:hAnsi="Times New Roman"/>
          <w:sz w:val="24"/>
          <w:szCs w:val="24"/>
          <w:shd w:val="clear" w:color="auto" w:fill="FFFFFF"/>
        </w:rPr>
        <w:t xml:space="preserve">ессионального </w:t>
      </w:r>
      <w:r w:rsidRPr="009833A4">
        <w:rPr>
          <w:rFonts w:ascii="Times New Roman" w:hAnsi="Times New Roman"/>
          <w:sz w:val="24"/>
          <w:szCs w:val="24"/>
          <w:shd w:val="clear" w:color="auto" w:fill="FFFFFF"/>
        </w:rPr>
        <w:t>союза работников народного образования  и науки</w:t>
      </w:r>
      <w:r w:rsidR="00505CB7" w:rsidRPr="009833A4">
        <w:rPr>
          <w:rFonts w:ascii="Times New Roman" w:hAnsi="Times New Roman"/>
          <w:sz w:val="24"/>
          <w:szCs w:val="24"/>
          <w:shd w:val="clear" w:color="auto" w:fill="FFFFFF"/>
        </w:rPr>
        <w:t xml:space="preserve"> Российской Федерации</w:t>
      </w:r>
      <w:r w:rsidRPr="009833A4">
        <w:rPr>
          <w:rFonts w:ascii="Times New Roman" w:hAnsi="Times New Roman"/>
          <w:sz w:val="24"/>
          <w:szCs w:val="24"/>
        </w:rPr>
        <w:t>.</w:t>
      </w:r>
    </w:p>
    <w:p w:rsidR="002076DB" w:rsidRPr="009833A4" w:rsidRDefault="002076DB" w:rsidP="002076DB">
      <w:pPr>
        <w:pStyle w:val="af0"/>
        <w:ind w:firstLine="708"/>
        <w:jc w:val="both"/>
        <w:rPr>
          <w:rFonts w:ascii="Times New Roman" w:hAnsi="Times New Roman"/>
          <w:sz w:val="24"/>
          <w:szCs w:val="24"/>
        </w:rPr>
      </w:pPr>
      <w:r w:rsidRPr="009833A4">
        <w:rPr>
          <w:rFonts w:ascii="Times New Roman" w:hAnsi="Times New Roman"/>
          <w:sz w:val="24"/>
          <w:szCs w:val="24"/>
        </w:rPr>
        <w:t>2.  Настоящее решение вступает в силу со дня его принятия.</w:t>
      </w:r>
    </w:p>
    <w:p w:rsidR="002076DB" w:rsidRPr="009833A4" w:rsidRDefault="002076DB" w:rsidP="002076DB">
      <w:pPr>
        <w:pStyle w:val="af0"/>
        <w:jc w:val="both"/>
        <w:rPr>
          <w:rFonts w:ascii="Times New Roman" w:hAnsi="Times New Roman"/>
          <w:sz w:val="24"/>
          <w:szCs w:val="24"/>
        </w:rPr>
      </w:pPr>
    </w:p>
    <w:p w:rsidR="002076DB" w:rsidRPr="009833A4" w:rsidRDefault="002076DB" w:rsidP="002076DB">
      <w:pPr>
        <w:pStyle w:val="af0"/>
        <w:jc w:val="both"/>
        <w:rPr>
          <w:rFonts w:ascii="Times New Roman" w:hAnsi="Times New Roman"/>
          <w:sz w:val="24"/>
          <w:szCs w:val="24"/>
        </w:rPr>
      </w:pPr>
    </w:p>
    <w:p w:rsidR="002076DB" w:rsidRPr="009833A4" w:rsidRDefault="002076DB" w:rsidP="002076DB">
      <w:pPr>
        <w:pStyle w:val="af0"/>
        <w:jc w:val="both"/>
        <w:rPr>
          <w:rFonts w:ascii="Times New Roman" w:hAnsi="Times New Roman"/>
          <w:sz w:val="24"/>
          <w:szCs w:val="24"/>
        </w:rPr>
      </w:pPr>
      <w:r w:rsidRPr="009833A4">
        <w:rPr>
          <w:rFonts w:ascii="Times New Roman" w:hAnsi="Times New Roman"/>
          <w:sz w:val="24"/>
          <w:szCs w:val="24"/>
        </w:rPr>
        <w:t xml:space="preserve">            Председатель Мценского</w:t>
      </w:r>
    </w:p>
    <w:p w:rsidR="002076DB" w:rsidRPr="009833A4" w:rsidRDefault="002076DB" w:rsidP="002076DB">
      <w:pPr>
        <w:pStyle w:val="af0"/>
        <w:jc w:val="both"/>
        <w:rPr>
          <w:rFonts w:ascii="Times New Roman" w:hAnsi="Times New Roman"/>
          <w:sz w:val="24"/>
          <w:szCs w:val="24"/>
        </w:rPr>
      </w:pPr>
      <w:r w:rsidRPr="009833A4">
        <w:rPr>
          <w:rFonts w:ascii="Times New Roman" w:hAnsi="Times New Roman"/>
          <w:sz w:val="24"/>
          <w:szCs w:val="24"/>
        </w:rPr>
        <w:t>городского Совета народных депутатов                                                           В. В. Балабанов</w:t>
      </w:r>
    </w:p>
    <w:p w:rsidR="002076DB" w:rsidRPr="009833A4" w:rsidRDefault="002076DB" w:rsidP="002076DB">
      <w:pPr>
        <w:pStyle w:val="af0"/>
        <w:jc w:val="both"/>
        <w:rPr>
          <w:rFonts w:ascii="Times New Roman" w:hAnsi="Times New Roman"/>
          <w:sz w:val="24"/>
          <w:szCs w:val="24"/>
        </w:rPr>
      </w:pPr>
    </w:p>
    <w:p w:rsidR="002076DB" w:rsidRPr="009833A4" w:rsidRDefault="002076DB" w:rsidP="002076DB">
      <w:pPr>
        <w:pStyle w:val="af0"/>
        <w:jc w:val="both"/>
        <w:rPr>
          <w:rFonts w:ascii="Times New Roman" w:hAnsi="Times New Roman"/>
          <w:sz w:val="24"/>
          <w:szCs w:val="24"/>
        </w:rPr>
      </w:pPr>
    </w:p>
    <w:p w:rsidR="002076DB" w:rsidRPr="009833A4" w:rsidRDefault="002076DB" w:rsidP="002076DB">
      <w:pPr>
        <w:pStyle w:val="af0"/>
        <w:jc w:val="both"/>
        <w:rPr>
          <w:rFonts w:ascii="Times New Roman" w:hAnsi="Times New Roman"/>
          <w:sz w:val="24"/>
          <w:szCs w:val="24"/>
        </w:rPr>
      </w:pPr>
      <w:r w:rsidRPr="009833A4">
        <w:rPr>
          <w:rFonts w:ascii="Times New Roman" w:hAnsi="Times New Roman"/>
          <w:sz w:val="24"/>
          <w:szCs w:val="24"/>
        </w:rPr>
        <w:t xml:space="preserve">            Решение подписано:</w:t>
      </w:r>
      <w:r w:rsidR="008A0A47">
        <w:rPr>
          <w:rFonts w:ascii="Times New Roman" w:hAnsi="Times New Roman"/>
          <w:sz w:val="24"/>
          <w:szCs w:val="24"/>
        </w:rPr>
        <w:t xml:space="preserve"> 20</w:t>
      </w:r>
      <w:r w:rsidRPr="009833A4">
        <w:rPr>
          <w:rFonts w:ascii="Times New Roman" w:hAnsi="Times New Roman"/>
          <w:sz w:val="24"/>
          <w:szCs w:val="24"/>
        </w:rPr>
        <w:t xml:space="preserve"> марта 2026 года.</w:t>
      </w:r>
    </w:p>
    <w:p w:rsidR="00994743" w:rsidRPr="009833A4" w:rsidRDefault="00994743" w:rsidP="00027147">
      <w:pPr>
        <w:pStyle w:val="af0"/>
        <w:rPr>
          <w:rFonts w:ascii="Times New Roman" w:hAnsi="Times New Roman" w:cs="Times New Roman"/>
          <w:b/>
          <w:sz w:val="24"/>
          <w:szCs w:val="24"/>
        </w:rPr>
      </w:pPr>
    </w:p>
    <w:p w:rsidR="00C17860" w:rsidRPr="009833A4" w:rsidRDefault="00C17860" w:rsidP="00C17860">
      <w:pPr>
        <w:pStyle w:val="ae"/>
        <w:ind w:left="0"/>
        <w:jc w:val="center"/>
        <w:rPr>
          <w:b/>
          <w:bCs/>
          <w:color w:val="auto"/>
        </w:rPr>
      </w:pPr>
      <w:r w:rsidRPr="009833A4">
        <w:rPr>
          <w:b/>
          <w:bCs/>
          <w:color w:val="auto"/>
        </w:rPr>
        <w:t>РОССИЙСКАЯ ФЕДЕРАЦИЯ</w:t>
      </w:r>
    </w:p>
    <w:p w:rsidR="00C17860" w:rsidRPr="009833A4" w:rsidRDefault="00C17860" w:rsidP="00C17860">
      <w:pPr>
        <w:pStyle w:val="ae"/>
        <w:ind w:left="0"/>
        <w:jc w:val="center"/>
        <w:rPr>
          <w:b/>
          <w:bCs/>
          <w:color w:val="auto"/>
        </w:rPr>
      </w:pPr>
    </w:p>
    <w:p w:rsidR="00C17860" w:rsidRPr="009833A4" w:rsidRDefault="00C17860" w:rsidP="00C17860">
      <w:pPr>
        <w:pStyle w:val="ae"/>
        <w:ind w:left="0"/>
        <w:jc w:val="center"/>
        <w:rPr>
          <w:b/>
          <w:bCs/>
          <w:color w:val="auto"/>
        </w:rPr>
      </w:pPr>
      <w:r w:rsidRPr="009833A4">
        <w:rPr>
          <w:b/>
          <w:bCs/>
          <w:color w:val="auto"/>
        </w:rPr>
        <w:t>ОРЛОВСКАЯ ОБЛАСТЬ</w:t>
      </w:r>
    </w:p>
    <w:p w:rsidR="00C17860" w:rsidRPr="009833A4" w:rsidRDefault="00C17860" w:rsidP="00C17860">
      <w:pPr>
        <w:pStyle w:val="ae"/>
        <w:ind w:left="0"/>
        <w:jc w:val="center"/>
        <w:rPr>
          <w:b/>
          <w:bCs/>
          <w:color w:val="auto"/>
        </w:rPr>
      </w:pPr>
    </w:p>
    <w:p w:rsidR="00C17860" w:rsidRPr="009833A4" w:rsidRDefault="00C17860" w:rsidP="00C17860">
      <w:pPr>
        <w:pStyle w:val="ae"/>
        <w:ind w:left="0"/>
        <w:jc w:val="center"/>
        <w:rPr>
          <w:b/>
          <w:bCs/>
          <w:color w:val="auto"/>
        </w:rPr>
      </w:pPr>
      <w:r w:rsidRPr="009833A4">
        <w:rPr>
          <w:b/>
          <w:bCs/>
          <w:color w:val="auto"/>
        </w:rPr>
        <w:t>МЦЕНСКИЙ ГОРОДСКОЙ СОВЕТ НАРОДНЫХ ДЕПУТАТОВ</w:t>
      </w:r>
    </w:p>
    <w:p w:rsidR="00C17860" w:rsidRPr="009833A4" w:rsidRDefault="00C17860" w:rsidP="00C17860">
      <w:pPr>
        <w:pStyle w:val="ae"/>
        <w:ind w:left="0"/>
        <w:jc w:val="center"/>
        <w:rPr>
          <w:b/>
          <w:bCs/>
          <w:color w:val="auto"/>
        </w:rPr>
      </w:pPr>
    </w:p>
    <w:p w:rsidR="00C17860" w:rsidRPr="009833A4" w:rsidRDefault="00C17860" w:rsidP="00C17860">
      <w:pPr>
        <w:pStyle w:val="ae"/>
        <w:ind w:left="0"/>
        <w:jc w:val="center"/>
        <w:rPr>
          <w:color w:val="auto"/>
        </w:rPr>
      </w:pPr>
    </w:p>
    <w:p w:rsidR="00C17860" w:rsidRPr="009833A4" w:rsidRDefault="00C17860" w:rsidP="00C17860">
      <w:pPr>
        <w:pStyle w:val="ae"/>
        <w:ind w:left="0"/>
        <w:rPr>
          <w:b/>
          <w:bCs/>
          <w:color w:val="auto"/>
        </w:rPr>
      </w:pPr>
      <w:r w:rsidRPr="009833A4">
        <w:rPr>
          <w:b/>
          <w:bCs/>
          <w:color w:val="auto"/>
        </w:rPr>
        <w:t xml:space="preserve">                                                                      РЕШЕНИЕ</w:t>
      </w:r>
    </w:p>
    <w:p w:rsidR="00C17860" w:rsidRPr="009833A4" w:rsidRDefault="00C17860" w:rsidP="00C17860">
      <w:pPr>
        <w:pStyle w:val="ae"/>
        <w:ind w:left="0"/>
        <w:rPr>
          <w:color w:val="auto"/>
        </w:rPr>
      </w:pPr>
    </w:p>
    <w:p w:rsidR="00C17860" w:rsidRPr="009833A4" w:rsidRDefault="00C17860" w:rsidP="00C17860">
      <w:pPr>
        <w:pStyle w:val="ae"/>
        <w:ind w:left="0" w:right="-539"/>
        <w:rPr>
          <w:color w:val="auto"/>
        </w:rPr>
      </w:pPr>
      <w:r w:rsidRPr="009833A4">
        <w:rPr>
          <w:color w:val="auto"/>
        </w:rPr>
        <w:t>20 марта 2026 года                                                                                             № 62/</w:t>
      </w:r>
      <w:r w:rsidR="008A0A47">
        <w:rPr>
          <w:color w:val="auto"/>
        </w:rPr>
        <w:t xml:space="preserve">699 </w:t>
      </w:r>
      <w:r w:rsidRPr="009833A4">
        <w:rPr>
          <w:color w:val="auto"/>
        </w:rPr>
        <w:t xml:space="preserve"> - ГС</w:t>
      </w:r>
    </w:p>
    <w:p w:rsidR="00C17860" w:rsidRPr="009833A4" w:rsidRDefault="00C17860" w:rsidP="00C17860">
      <w:pPr>
        <w:pStyle w:val="ae"/>
        <w:ind w:left="0" w:right="-539"/>
        <w:rPr>
          <w:color w:val="auto"/>
        </w:rPr>
      </w:pPr>
    </w:p>
    <w:p w:rsidR="00C17860" w:rsidRPr="009833A4" w:rsidRDefault="00C17860" w:rsidP="00C17860">
      <w:pPr>
        <w:pStyle w:val="ae"/>
        <w:ind w:left="0" w:right="4253"/>
        <w:contextualSpacing/>
        <w:jc w:val="both"/>
        <w:rPr>
          <w:b/>
          <w:color w:val="auto"/>
        </w:rPr>
      </w:pPr>
      <w:r w:rsidRPr="009833A4">
        <w:rPr>
          <w:b/>
          <w:color w:val="auto"/>
        </w:rPr>
        <w:t>Об итогах проведения</w:t>
      </w:r>
      <w:r w:rsidRPr="009833A4">
        <w:rPr>
          <w:color w:val="auto"/>
        </w:rPr>
        <w:t xml:space="preserve"> </w:t>
      </w:r>
      <w:r w:rsidRPr="009833A4">
        <w:rPr>
          <w:b/>
          <w:color w:val="auto"/>
        </w:rPr>
        <w:t>мониторинга правоприменения  нормативных правовых актов Мценского городского Совета народных депутатов в 2025 году</w:t>
      </w:r>
      <w:r w:rsidRPr="009833A4">
        <w:rPr>
          <w:b/>
          <w:bCs/>
          <w:color w:val="auto"/>
        </w:rPr>
        <w:t xml:space="preserve"> </w:t>
      </w:r>
    </w:p>
    <w:p w:rsidR="00C17860" w:rsidRPr="009833A4" w:rsidRDefault="00C17860" w:rsidP="00C17860">
      <w:pPr>
        <w:pStyle w:val="ae"/>
        <w:ind w:left="0"/>
        <w:contextualSpacing/>
        <w:jc w:val="both"/>
        <w:rPr>
          <w:color w:val="auto"/>
        </w:rPr>
      </w:pPr>
    </w:p>
    <w:p w:rsidR="00C17860" w:rsidRPr="009833A4" w:rsidRDefault="00C17860" w:rsidP="00C17860">
      <w:pPr>
        <w:pStyle w:val="ae"/>
        <w:ind w:left="0"/>
        <w:contextualSpacing/>
        <w:jc w:val="both"/>
        <w:rPr>
          <w:color w:val="auto"/>
        </w:rPr>
      </w:pPr>
      <w:r w:rsidRPr="009833A4">
        <w:rPr>
          <w:color w:val="auto"/>
        </w:rPr>
        <w:tab/>
        <w:t xml:space="preserve">Рассмотрев информацию комитета по организационной работе Мценского городского Совета народных депутатов об итогах проведения мониторинга правоприменения нормативных правовых актов Мценского городского Совета народных депутатов в 2025 году, в соответствии </w:t>
      </w:r>
      <w:r w:rsidRPr="009833A4">
        <w:rPr>
          <w:bCs/>
          <w:color w:val="auto"/>
        </w:rPr>
        <w:t xml:space="preserve">с пунктом 18 </w:t>
      </w:r>
      <w:r w:rsidRPr="009833A4">
        <w:rPr>
          <w:color w:val="auto"/>
        </w:rPr>
        <w:t xml:space="preserve">Положения о порядке проведения мониторинга правоприменения нормативных правовых актов, принимаемых органами местного самоуправления города Мценска, утвержденного решением Мценского городского Совета народных депутатов от 24 мая 2018 года № 110-МПА, Мценский городской Совет народных депутатов </w:t>
      </w:r>
    </w:p>
    <w:p w:rsidR="00C17860" w:rsidRPr="009833A4" w:rsidRDefault="00C17860" w:rsidP="00C17860">
      <w:pPr>
        <w:pStyle w:val="af0"/>
        <w:ind w:firstLine="709"/>
        <w:jc w:val="both"/>
        <w:rPr>
          <w:rFonts w:ascii="Times New Roman" w:hAnsi="Times New Roman" w:cs="Times New Roman"/>
          <w:sz w:val="24"/>
          <w:szCs w:val="24"/>
        </w:rPr>
      </w:pPr>
    </w:p>
    <w:p w:rsidR="00C17860" w:rsidRPr="009833A4" w:rsidRDefault="00C17860" w:rsidP="00C17860">
      <w:pPr>
        <w:pStyle w:val="af0"/>
        <w:ind w:firstLine="709"/>
        <w:jc w:val="center"/>
        <w:rPr>
          <w:rFonts w:ascii="Times New Roman" w:hAnsi="Times New Roman" w:cs="Times New Roman"/>
          <w:b/>
          <w:sz w:val="24"/>
          <w:szCs w:val="24"/>
        </w:rPr>
      </w:pPr>
      <w:r w:rsidRPr="009833A4">
        <w:rPr>
          <w:rFonts w:ascii="Times New Roman" w:hAnsi="Times New Roman" w:cs="Times New Roman"/>
          <w:b/>
          <w:sz w:val="24"/>
          <w:szCs w:val="24"/>
        </w:rPr>
        <w:t>РЕШИЛ:</w:t>
      </w:r>
    </w:p>
    <w:p w:rsidR="00C17860" w:rsidRPr="009833A4" w:rsidRDefault="00C17860" w:rsidP="00C17860">
      <w:pPr>
        <w:pStyle w:val="af0"/>
        <w:ind w:firstLine="709"/>
        <w:jc w:val="center"/>
        <w:rPr>
          <w:rFonts w:ascii="Times New Roman" w:hAnsi="Times New Roman" w:cs="Times New Roman"/>
          <w:b/>
          <w:sz w:val="24"/>
          <w:szCs w:val="24"/>
          <w:shd w:val="clear" w:color="auto" w:fill="FFFF00"/>
        </w:rPr>
      </w:pP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1. Принять к сведению информацию комитета по организационной работе Мценского городского Совета народных депутатов об итогах проведения мониторинга правоприменения нормативных  правовых актов Мценского городского Совета народных депутатов в 2025 году (приложение).</w:t>
      </w:r>
      <w:r w:rsidRPr="009833A4">
        <w:rPr>
          <w:rFonts w:ascii="Times New Roman" w:hAnsi="Times New Roman" w:cs="Times New Roman"/>
          <w:sz w:val="24"/>
          <w:szCs w:val="24"/>
          <w:shd w:val="clear" w:color="auto" w:fill="FFFFFF"/>
        </w:rPr>
        <w:t xml:space="preserve">                                                </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2. Настоящее решение вступает в силу со дня его принятия.</w:t>
      </w:r>
    </w:p>
    <w:p w:rsidR="00C17860" w:rsidRPr="009833A4" w:rsidRDefault="00C17860" w:rsidP="00C17860">
      <w:pPr>
        <w:pStyle w:val="af0"/>
        <w:ind w:firstLine="709"/>
        <w:jc w:val="both"/>
        <w:rPr>
          <w:rFonts w:ascii="Times New Roman" w:hAnsi="Times New Roman" w:cs="Times New Roman"/>
          <w:sz w:val="24"/>
          <w:szCs w:val="24"/>
        </w:rPr>
      </w:pPr>
    </w:p>
    <w:p w:rsidR="00C17860" w:rsidRPr="009833A4" w:rsidRDefault="00C17860" w:rsidP="00C17860">
      <w:pPr>
        <w:pStyle w:val="af0"/>
        <w:ind w:firstLine="709"/>
        <w:jc w:val="both"/>
        <w:rPr>
          <w:rFonts w:ascii="Times New Roman" w:hAnsi="Times New Roman" w:cs="Times New Roman"/>
          <w:sz w:val="24"/>
          <w:szCs w:val="24"/>
        </w:rPr>
      </w:pPr>
    </w:p>
    <w:p w:rsidR="00C17860" w:rsidRPr="009833A4" w:rsidRDefault="00C17860" w:rsidP="00C17860">
      <w:pPr>
        <w:pStyle w:val="af0"/>
        <w:ind w:firstLine="709"/>
        <w:jc w:val="both"/>
        <w:rPr>
          <w:rFonts w:ascii="Times New Roman" w:hAnsi="Times New Roman" w:cs="Times New Roman"/>
          <w:sz w:val="24"/>
          <w:szCs w:val="24"/>
        </w:rPr>
      </w:pP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             Председатель Мценского</w:t>
      </w: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городского Совета народных депутатов                                                        В.В. Балабанов</w:t>
      </w:r>
    </w:p>
    <w:p w:rsidR="00C17860" w:rsidRPr="009833A4" w:rsidRDefault="00C17860" w:rsidP="00C17860">
      <w:pPr>
        <w:pStyle w:val="af0"/>
        <w:jc w:val="both"/>
        <w:rPr>
          <w:rFonts w:ascii="Times New Roman" w:hAnsi="Times New Roman" w:cs="Times New Roman"/>
          <w:sz w:val="24"/>
          <w:szCs w:val="24"/>
        </w:rPr>
      </w:pPr>
    </w:p>
    <w:p w:rsidR="00C17860" w:rsidRPr="009833A4" w:rsidRDefault="00C17860" w:rsidP="00C17860">
      <w:pPr>
        <w:pStyle w:val="af0"/>
        <w:ind w:firstLine="709"/>
        <w:jc w:val="both"/>
        <w:rPr>
          <w:rFonts w:ascii="Times New Roman" w:hAnsi="Times New Roman" w:cs="Times New Roman"/>
          <w:sz w:val="24"/>
          <w:szCs w:val="24"/>
        </w:rPr>
      </w:pP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 xml:space="preserve">Решение подписано: </w:t>
      </w:r>
      <w:r w:rsidR="008A0A47">
        <w:rPr>
          <w:rFonts w:ascii="Times New Roman" w:hAnsi="Times New Roman" w:cs="Times New Roman"/>
          <w:sz w:val="24"/>
          <w:szCs w:val="24"/>
        </w:rPr>
        <w:t>20</w:t>
      </w:r>
      <w:r w:rsidRPr="009833A4">
        <w:rPr>
          <w:rFonts w:ascii="Times New Roman" w:hAnsi="Times New Roman" w:cs="Times New Roman"/>
          <w:sz w:val="24"/>
          <w:szCs w:val="24"/>
        </w:rPr>
        <w:t xml:space="preserve"> марта  2026 года.</w:t>
      </w:r>
    </w:p>
    <w:p w:rsidR="00C17860" w:rsidRPr="009833A4" w:rsidRDefault="00C17860" w:rsidP="00C17860">
      <w:pPr>
        <w:pStyle w:val="ae"/>
        <w:ind w:left="-17" w:firstLine="725"/>
        <w:jc w:val="both"/>
        <w:rPr>
          <w:color w:val="auto"/>
        </w:rPr>
      </w:pPr>
    </w:p>
    <w:p w:rsidR="00C17860" w:rsidRPr="009833A4" w:rsidRDefault="00C17860" w:rsidP="00C17860">
      <w:pPr>
        <w:pStyle w:val="ae"/>
        <w:ind w:left="-17" w:firstLine="725"/>
        <w:jc w:val="both"/>
        <w:rPr>
          <w:color w:val="auto"/>
        </w:rPr>
      </w:pPr>
    </w:p>
    <w:p w:rsidR="00C17860" w:rsidRPr="009833A4" w:rsidRDefault="00C17860" w:rsidP="00C17860">
      <w:pPr>
        <w:pStyle w:val="ae"/>
        <w:ind w:left="-17" w:firstLine="725"/>
        <w:jc w:val="both"/>
        <w:rPr>
          <w:color w:val="auto"/>
        </w:rPr>
      </w:pPr>
    </w:p>
    <w:p w:rsidR="00C17860" w:rsidRPr="009833A4" w:rsidRDefault="00C17860" w:rsidP="00C17860">
      <w:pPr>
        <w:pStyle w:val="af0"/>
        <w:jc w:val="center"/>
        <w:rPr>
          <w:rFonts w:ascii="Times New Roman" w:eastAsia="Times New Roman" w:hAnsi="Times New Roman" w:cs="Times New Roman"/>
          <w:sz w:val="24"/>
          <w:szCs w:val="24"/>
        </w:rPr>
      </w:pPr>
    </w:p>
    <w:p w:rsidR="00C17860" w:rsidRPr="009833A4" w:rsidRDefault="00C17860" w:rsidP="00C17860">
      <w:pPr>
        <w:pStyle w:val="af0"/>
        <w:jc w:val="center"/>
        <w:rPr>
          <w:rFonts w:ascii="Times New Roman" w:eastAsia="Times New Roman" w:hAnsi="Times New Roman" w:cs="Times New Roman"/>
          <w:sz w:val="24"/>
          <w:szCs w:val="24"/>
        </w:rPr>
      </w:pPr>
    </w:p>
    <w:p w:rsidR="00C17860" w:rsidRPr="009833A4" w:rsidRDefault="00C17860" w:rsidP="00C17860">
      <w:pPr>
        <w:pStyle w:val="af0"/>
        <w:jc w:val="center"/>
        <w:rPr>
          <w:rFonts w:ascii="Times New Roman" w:eastAsia="Times New Roman" w:hAnsi="Times New Roman" w:cs="Times New Roman"/>
          <w:sz w:val="24"/>
          <w:szCs w:val="24"/>
        </w:rPr>
      </w:pPr>
    </w:p>
    <w:p w:rsidR="00C17860" w:rsidRDefault="00C17860" w:rsidP="00C17860">
      <w:pPr>
        <w:pStyle w:val="af0"/>
        <w:jc w:val="center"/>
        <w:rPr>
          <w:rFonts w:ascii="Times New Roman" w:eastAsia="Times New Roman" w:hAnsi="Times New Roman" w:cs="Times New Roman"/>
          <w:sz w:val="24"/>
          <w:szCs w:val="24"/>
        </w:rPr>
      </w:pPr>
    </w:p>
    <w:p w:rsidR="008A0A47" w:rsidRDefault="008A0A47" w:rsidP="00C17860">
      <w:pPr>
        <w:pStyle w:val="af0"/>
        <w:jc w:val="center"/>
        <w:rPr>
          <w:rFonts w:ascii="Times New Roman" w:eastAsia="Times New Roman" w:hAnsi="Times New Roman" w:cs="Times New Roman"/>
          <w:sz w:val="24"/>
          <w:szCs w:val="24"/>
        </w:rPr>
      </w:pPr>
    </w:p>
    <w:p w:rsidR="008A0A47" w:rsidRDefault="008A0A47" w:rsidP="00C17860">
      <w:pPr>
        <w:pStyle w:val="af0"/>
        <w:jc w:val="center"/>
        <w:rPr>
          <w:rFonts w:ascii="Times New Roman" w:eastAsia="Times New Roman" w:hAnsi="Times New Roman" w:cs="Times New Roman"/>
          <w:sz w:val="24"/>
          <w:szCs w:val="24"/>
        </w:rPr>
      </w:pPr>
    </w:p>
    <w:p w:rsidR="008A0A47" w:rsidRDefault="008A0A47" w:rsidP="00C17860">
      <w:pPr>
        <w:pStyle w:val="af0"/>
        <w:jc w:val="center"/>
        <w:rPr>
          <w:rFonts w:ascii="Times New Roman" w:eastAsia="Times New Roman" w:hAnsi="Times New Roman" w:cs="Times New Roman"/>
          <w:sz w:val="24"/>
          <w:szCs w:val="24"/>
        </w:rPr>
      </w:pPr>
    </w:p>
    <w:p w:rsidR="008A0A47" w:rsidRDefault="008A0A47" w:rsidP="00C17860">
      <w:pPr>
        <w:pStyle w:val="af0"/>
        <w:jc w:val="center"/>
        <w:rPr>
          <w:rFonts w:ascii="Times New Roman" w:eastAsia="Times New Roman" w:hAnsi="Times New Roman" w:cs="Times New Roman"/>
          <w:sz w:val="24"/>
          <w:szCs w:val="24"/>
        </w:rPr>
      </w:pPr>
    </w:p>
    <w:p w:rsidR="008A0A47" w:rsidRDefault="008A0A47" w:rsidP="00C17860">
      <w:pPr>
        <w:pStyle w:val="af0"/>
        <w:jc w:val="center"/>
        <w:rPr>
          <w:rFonts w:ascii="Times New Roman" w:eastAsia="Times New Roman" w:hAnsi="Times New Roman" w:cs="Times New Roman"/>
          <w:sz w:val="24"/>
          <w:szCs w:val="24"/>
        </w:rPr>
      </w:pPr>
    </w:p>
    <w:p w:rsidR="008A0A47" w:rsidRPr="009833A4" w:rsidRDefault="008A0A47" w:rsidP="00C17860">
      <w:pPr>
        <w:pStyle w:val="af0"/>
        <w:jc w:val="center"/>
        <w:rPr>
          <w:rFonts w:ascii="Times New Roman" w:eastAsia="Times New Roman" w:hAnsi="Times New Roman" w:cs="Times New Roman"/>
          <w:sz w:val="24"/>
          <w:szCs w:val="24"/>
        </w:rPr>
      </w:pPr>
    </w:p>
    <w:p w:rsidR="00C17860" w:rsidRPr="009833A4" w:rsidRDefault="00C17860" w:rsidP="00C17860">
      <w:pPr>
        <w:pStyle w:val="af0"/>
        <w:jc w:val="center"/>
        <w:rPr>
          <w:rFonts w:ascii="Times New Roman" w:hAnsi="Times New Roman" w:cs="Times New Roman"/>
          <w:b/>
          <w:sz w:val="24"/>
          <w:szCs w:val="24"/>
        </w:rPr>
      </w:pPr>
    </w:p>
    <w:p w:rsidR="00C17860" w:rsidRPr="009833A4" w:rsidRDefault="00C17860" w:rsidP="00C17860">
      <w:pPr>
        <w:pStyle w:val="af0"/>
        <w:jc w:val="both"/>
        <w:rPr>
          <w:rFonts w:ascii="Times New Roman" w:eastAsia="Times New Roman" w:hAnsi="Times New Roman" w:cs="Times New Roman"/>
          <w:sz w:val="20"/>
          <w:szCs w:val="20"/>
        </w:rPr>
      </w:pPr>
      <w:r w:rsidRPr="009833A4">
        <w:rPr>
          <w:rFonts w:ascii="Times New Roman" w:eastAsia="Times New Roman" w:hAnsi="Times New Roman" w:cs="Times New Roman"/>
          <w:sz w:val="20"/>
          <w:szCs w:val="20"/>
        </w:rPr>
        <w:t xml:space="preserve">                                                                                                                      Приложение</w:t>
      </w:r>
    </w:p>
    <w:p w:rsidR="00C17860" w:rsidRPr="009833A4" w:rsidRDefault="00C17860" w:rsidP="00C17860">
      <w:pPr>
        <w:pStyle w:val="af0"/>
        <w:jc w:val="both"/>
        <w:rPr>
          <w:rFonts w:ascii="Times New Roman" w:eastAsia="Times New Roman" w:hAnsi="Times New Roman" w:cs="Times New Roman"/>
          <w:sz w:val="20"/>
          <w:szCs w:val="20"/>
        </w:rPr>
      </w:pPr>
      <w:r w:rsidRPr="009833A4">
        <w:rPr>
          <w:rFonts w:ascii="Times New Roman" w:eastAsia="Times New Roman" w:hAnsi="Times New Roman" w:cs="Times New Roman"/>
          <w:sz w:val="20"/>
          <w:szCs w:val="20"/>
        </w:rPr>
        <w:t xml:space="preserve">                                                                          к решению Мценского городского Совета народных депутатов                                           </w:t>
      </w:r>
    </w:p>
    <w:p w:rsidR="00C17860" w:rsidRPr="009833A4" w:rsidRDefault="00C17860" w:rsidP="00C17860">
      <w:pPr>
        <w:pStyle w:val="af0"/>
        <w:jc w:val="both"/>
        <w:rPr>
          <w:rFonts w:ascii="Times New Roman" w:eastAsia="Times New Roman" w:hAnsi="Times New Roman" w:cs="Times New Roman"/>
          <w:sz w:val="20"/>
          <w:szCs w:val="20"/>
        </w:rPr>
      </w:pPr>
      <w:r w:rsidRPr="009833A4">
        <w:rPr>
          <w:rFonts w:ascii="Times New Roman" w:eastAsia="Times New Roman" w:hAnsi="Times New Roman" w:cs="Times New Roman"/>
          <w:sz w:val="20"/>
          <w:szCs w:val="20"/>
        </w:rPr>
        <w:t xml:space="preserve">                                                                                                   от 20 марта  2026 года № 62/</w:t>
      </w:r>
      <w:r w:rsidR="008A0A47">
        <w:rPr>
          <w:rFonts w:ascii="Times New Roman" w:eastAsia="Times New Roman" w:hAnsi="Times New Roman" w:cs="Times New Roman"/>
          <w:sz w:val="20"/>
          <w:szCs w:val="20"/>
        </w:rPr>
        <w:t>699</w:t>
      </w:r>
      <w:r w:rsidRPr="009833A4">
        <w:rPr>
          <w:rFonts w:ascii="Times New Roman" w:eastAsia="Times New Roman" w:hAnsi="Times New Roman" w:cs="Times New Roman"/>
          <w:sz w:val="20"/>
          <w:szCs w:val="20"/>
        </w:rPr>
        <w:t xml:space="preserve"> - ГС</w:t>
      </w:r>
    </w:p>
    <w:p w:rsidR="00C17860" w:rsidRPr="009833A4" w:rsidRDefault="00C17860" w:rsidP="00C17860">
      <w:pPr>
        <w:pStyle w:val="af0"/>
        <w:jc w:val="center"/>
        <w:rPr>
          <w:rFonts w:ascii="Times New Roman" w:hAnsi="Times New Roman" w:cs="Times New Roman"/>
          <w:b/>
          <w:sz w:val="24"/>
          <w:szCs w:val="24"/>
        </w:rPr>
      </w:pPr>
    </w:p>
    <w:p w:rsidR="00C17860" w:rsidRPr="009833A4" w:rsidRDefault="00C17860" w:rsidP="00C17860">
      <w:pPr>
        <w:pStyle w:val="af0"/>
        <w:jc w:val="center"/>
        <w:rPr>
          <w:rFonts w:ascii="Times New Roman" w:hAnsi="Times New Roman" w:cs="Times New Roman"/>
          <w:b/>
          <w:sz w:val="24"/>
          <w:szCs w:val="24"/>
        </w:rPr>
      </w:pPr>
    </w:p>
    <w:p w:rsidR="00C17860" w:rsidRPr="009833A4" w:rsidRDefault="00C17860" w:rsidP="00C17860">
      <w:pPr>
        <w:pStyle w:val="af0"/>
        <w:jc w:val="center"/>
        <w:rPr>
          <w:rFonts w:ascii="Times New Roman" w:hAnsi="Times New Roman" w:cs="Times New Roman"/>
          <w:b/>
          <w:sz w:val="24"/>
          <w:szCs w:val="24"/>
        </w:rPr>
      </w:pPr>
      <w:r w:rsidRPr="009833A4">
        <w:rPr>
          <w:rFonts w:ascii="Times New Roman" w:hAnsi="Times New Roman" w:cs="Times New Roman"/>
          <w:b/>
          <w:sz w:val="24"/>
          <w:szCs w:val="24"/>
        </w:rPr>
        <w:t>Информация об итогах проведения мониторинга правоприменения нормативных правовых актов Мценского городского Совета народных депутатов в 2025 году</w:t>
      </w:r>
    </w:p>
    <w:p w:rsidR="00C17860" w:rsidRPr="009833A4" w:rsidRDefault="00C17860" w:rsidP="00C17860">
      <w:pPr>
        <w:pStyle w:val="af0"/>
        <w:jc w:val="center"/>
        <w:rPr>
          <w:rFonts w:ascii="Times New Roman" w:hAnsi="Times New Roman" w:cs="Times New Roman"/>
          <w:sz w:val="24"/>
          <w:szCs w:val="24"/>
        </w:rPr>
      </w:pPr>
    </w:p>
    <w:p w:rsidR="00C17860" w:rsidRPr="009833A4" w:rsidRDefault="00C17860" w:rsidP="00C17860">
      <w:pPr>
        <w:pStyle w:val="af0"/>
        <w:jc w:val="center"/>
        <w:rPr>
          <w:rFonts w:ascii="Times New Roman" w:hAnsi="Times New Roman" w:cs="Times New Roman"/>
          <w:sz w:val="24"/>
          <w:szCs w:val="24"/>
        </w:rPr>
      </w:pP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       Решением Мценского городского Совета народных депутатов от 24 мая 2018 года                № 110-МПА утверждено Положение о порядке проведения мониторинга правоприменения нормативных правовых актов, принимаемых органами местного самоуправления города Мценска (далее - Положение), которое предусматривает комплексную и плановую деятельность, осуществляемую Мценским городским Советом народных депутатов, администрацией города Мценска в пределах своих полномочий по сбору, обобщению, анализу и оценке информации для обеспечения принятия, изменения или признания утратившими силу (отмены) муниципальных нормативных правовых актов города Мценска в целях:</w:t>
      </w: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       1) приведения их в соответствие с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Орловской области, постановлениями и распоряжениями Губернатора Орловской области, Правительства Орловской области, муниципальными нормативными правовыми актами города Мценска;</w:t>
      </w: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       2) реализации антикоррупционной политики и устранения коррупциогенных факторов;</w:t>
      </w: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       3) устранения противоречий между нормативными правовыми актами равной юридической силы, а также пробелов правового регулирования.</w:t>
      </w:r>
    </w:p>
    <w:p w:rsidR="00C17860" w:rsidRPr="009833A4" w:rsidRDefault="00C17860" w:rsidP="00C17860">
      <w:pPr>
        <w:pStyle w:val="Standard"/>
        <w:jc w:val="both"/>
        <w:rPr>
          <w:b/>
          <w:bCs/>
        </w:rPr>
      </w:pPr>
      <w:r w:rsidRPr="009833A4">
        <w:rPr>
          <w:rFonts w:cs="Times New Roman"/>
        </w:rPr>
        <w:t xml:space="preserve">        В соответствии с Положением было принято распоряжение председателя Мценского городского Совета народных депутатов от 29 ноября 2024 года № 23 о плане проведения мониторинга правоприменения нормативных актов на 2025 год, принимаемых Мценским городским Советом народных депутатов, которым предусмотрено проведение мониторинга муниципальных правовых актов:</w:t>
      </w:r>
      <w:r w:rsidRPr="009833A4">
        <w:rPr>
          <w:b/>
          <w:bCs/>
        </w:rPr>
        <w:t xml:space="preserve"> </w:t>
      </w:r>
    </w:p>
    <w:p w:rsidR="00C17860" w:rsidRPr="009833A4" w:rsidRDefault="00C17860" w:rsidP="00C17860">
      <w:pPr>
        <w:pStyle w:val="af0"/>
        <w:rPr>
          <w:rFonts w:ascii="Times New Roman" w:eastAsia="Arial" w:hAnsi="Times New Roman" w:cs="Times New Roman"/>
          <w:sz w:val="24"/>
          <w:szCs w:val="24"/>
        </w:rPr>
      </w:pPr>
    </w:p>
    <w:tbl>
      <w:tblPr>
        <w:tblW w:w="9891" w:type="dxa"/>
        <w:tblInd w:w="-144" w:type="dxa"/>
        <w:tblLayout w:type="fixed"/>
        <w:tblCellMar>
          <w:left w:w="10" w:type="dxa"/>
          <w:right w:w="10" w:type="dxa"/>
        </w:tblCellMar>
        <w:tblLook w:val="0000"/>
      </w:tblPr>
      <w:tblGrid>
        <w:gridCol w:w="645"/>
        <w:gridCol w:w="3525"/>
        <w:gridCol w:w="1725"/>
        <w:gridCol w:w="2012"/>
        <w:gridCol w:w="1984"/>
      </w:tblGrid>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 п/п</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Наименование нормативного правового акта, мониторинг которого планируется осуществить</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Дата принятия</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и номер регистрации</w:t>
            </w:r>
          </w:p>
          <w:p w:rsidR="00C17860" w:rsidRPr="009833A4" w:rsidRDefault="00C17860" w:rsidP="00C17860">
            <w:pPr>
              <w:pStyle w:val="af0"/>
              <w:rPr>
                <w:rFonts w:ascii="Times New Roman" w:hAnsi="Times New Roman" w:cs="Times New Roman"/>
                <w:sz w:val="24"/>
                <w:szCs w:val="24"/>
              </w:rPr>
            </w:pP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Сроки проведения мониторинга</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Ответственные</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за проведение мониторинга</w:t>
            </w:r>
          </w:p>
        </w:tc>
      </w:tr>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1</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Постановление Мценского городского Совета народных  депутатов «Об Уставе г. Мценска»</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23.06.2005 г. № 71/796-ГС</w:t>
            </w: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1 квартал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tc>
      </w:tr>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2</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Постановление Мценского городского Совета народных депутатов «О Положении о контроле за деятельностью органов и должностных лиц местного самоуправления          г. Мценска»</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lang w:bidi="en-US"/>
              </w:rPr>
              <w:t>21.11.2002 г. № 34/349-ГС</w:t>
            </w: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1 квартал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tc>
      </w:tr>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3</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 xml:space="preserve">Постановление Мценского городского Совета народных депутатов «О вопросах реализации статьи 303 Трудового кодекса Российской </w:t>
            </w:r>
            <w:r w:rsidRPr="009833A4">
              <w:rPr>
                <w:rFonts w:ascii="Times New Roman" w:hAnsi="Times New Roman" w:cs="Times New Roman"/>
                <w:sz w:val="24"/>
                <w:szCs w:val="24"/>
              </w:rPr>
              <w:lastRenderedPageBreak/>
              <w:t>Федерации»</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lang w:bidi="en-US"/>
              </w:rPr>
              <w:lastRenderedPageBreak/>
              <w:t>20.03.2003 г. № 39/416-ГС</w:t>
            </w: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1 квартал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p w:rsidR="00C17860" w:rsidRPr="009833A4" w:rsidRDefault="00C17860" w:rsidP="00C17860">
            <w:pPr>
              <w:pStyle w:val="af0"/>
              <w:rPr>
                <w:rFonts w:ascii="Times New Roman" w:hAnsi="Times New Roman" w:cs="Times New Roman"/>
                <w:sz w:val="24"/>
                <w:szCs w:val="24"/>
              </w:rPr>
            </w:pPr>
          </w:p>
        </w:tc>
      </w:tr>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lastRenderedPageBreak/>
              <w:t>4</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Постановление Мценского городского Совета народных  депутатов «Об Уставе                 г. Мценска»</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23.06.2005 г. № 71/796-ГС</w:t>
            </w: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2 квартал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tc>
      </w:tr>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5</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Решение Мценского городского Совета народных депутатов «О Положении «Об официальном толковании нормативных правовых актов города Мценска»</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16.12.1999 г. № 42/405-ГС</w:t>
            </w: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2 квартал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tc>
      </w:tr>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6</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Решение Мценского городского Совета народных депутатов «О платных автостоянках в              г. Мценске»</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19.08.1999 г. № 35/348-ГС</w:t>
            </w: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2 квартал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tc>
      </w:tr>
      <w:tr w:rsidR="00C17860" w:rsidRPr="009833A4" w:rsidTr="00C17860">
        <w:tc>
          <w:tcPr>
            <w:tcW w:w="645" w:type="dxa"/>
            <w:tcBorders>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7</w:t>
            </w:r>
          </w:p>
        </w:tc>
        <w:tc>
          <w:tcPr>
            <w:tcW w:w="3525" w:type="dxa"/>
            <w:tcBorders>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Постановление Мценского городского Совета народных депутатов «О вопросах реализации постановления Правительства Российской Федерации от 11 ноября 2002 года N 808 «Об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w:t>
            </w:r>
          </w:p>
        </w:tc>
        <w:tc>
          <w:tcPr>
            <w:tcW w:w="1725" w:type="dxa"/>
            <w:tcBorders>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lang w:bidi="en-US"/>
              </w:rPr>
              <w:t>19.12.2002 г. № 35/362-ГС</w:t>
            </w:r>
          </w:p>
        </w:tc>
        <w:tc>
          <w:tcPr>
            <w:tcW w:w="2012" w:type="dxa"/>
            <w:tcBorders>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2 квартал</w:t>
            </w:r>
          </w:p>
        </w:tc>
        <w:tc>
          <w:tcPr>
            <w:tcW w:w="1984" w:type="dxa"/>
            <w:tcBorders>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tc>
      </w:tr>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8</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 xml:space="preserve">Постановление Мценского городского Совета народных  депутатов «Об Уставе                г. Мценска» </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23.06.2005 г.      № 71/796-ГС</w:t>
            </w: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3 квартал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tc>
      </w:tr>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9</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 xml:space="preserve">Решение Мценского городского Совета народных депутатов </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«О Положении «О порядке назначения, перерасчета, индексации, выплаты и доставки пенсии за выслугу лет лицам, замещавшим должности муниципальной службы в городе Мценске»</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lang w:bidi="en-US"/>
              </w:rPr>
            </w:pPr>
            <w:r w:rsidRPr="009833A4">
              <w:rPr>
                <w:rFonts w:ascii="Times New Roman" w:hAnsi="Times New Roman" w:cs="Times New Roman"/>
                <w:sz w:val="24"/>
                <w:szCs w:val="24"/>
                <w:lang w:bidi="en-US"/>
              </w:rPr>
              <w:t>28.05.2008 г. № 140-МПА</w:t>
            </w: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3 квартал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tc>
      </w:tr>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10</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Решение Мценского городского Совета народных депутатов «О Положении «О порядке выплаты и перерасчета ежемесячной доплаты к пенсии лицам, замещавшим должности муниципальной службы в городе Мценске»</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lang w:bidi="en-US"/>
              </w:rPr>
            </w:pPr>
            <w:r w:rsidRPr="009833A4">
              <w:rPr>
                <w:rFonts w:ascii="Times New Roman" w:hAnsi="Times New Roman" w:cs="Times New Roman"/>
                <w:sz w:val="24"/>
                <w:szCs w:val="24"/>
                <w:lang w:bidi="en-US"/>
              </w:rPr>
              <w:t>19.11.2010 г. № 370-МПА</w:t>
            </w: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3 квартал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tc>
      </w:tr>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11</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Решение Мценского городского Совета народных депутатов «О Дне города Мценска»</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lang w:bidi="en-US"/>
              </w:rPr>
              <w:t>23.01.2003 г. № 37/391-ГС</w:t>
            </w: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3 квартал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tc>
      </w:tr>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lastRenderedPageBreak/>
              <w:t>12</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Постановление Мценского городского Совета народных  депутатов «Об Уставе                г. Мценска»</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23.06.2005 г.      № 71/796-ГС</w:t>
            </w: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4 квартал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tc>
      </w:tr>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13</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Решение Мценского городского Совета народных депутатов «О Положении «Об установке и эксплуатации рекламных конструкций на территории города Мценска»</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22.08.2013 г. № 594-МПА</w:t>
            </w: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4 квартал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tc>
      </w:tr>
      <w:tr w:rsidR="00C17860" w:rsidRPr="009833A4" w:rsidTr="00C17860">
        <w:tc>
          <w:tcPr>
            <w:tcW w:w="64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14</w:t>
            </w:r>
          </w:p>
        </w:tc>
        <w:tc>
          <w:tcPr>
            <w:tcW w:w="35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Постановление Мценского городского Совета народных депутатов «О Правилах организации и проведения зрелищных мероприятий в        г. Мценске»</w:t>
            </w:r>
          </w:p>
        </w:tc>
        <w:tc>
          <w:tcPr>
            <w:tcW w:w="1725"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lang w:bidi="en-US"/>
              </w:rPr>
              <w:t xml:space="preserve">26.09.2002 г. № 30/320-ГС </w:t>
            </w:r>
          </w:p>
          <w:p w:rsidR="00C17860" w:rsidRPr="009833A4" w:rsidRDefault="00C17860" w:rsidP="00C17860">
            <w:pPr>
              <w:pStyle w:val="af0"/>
              <w:rPr>
                <w:rFonts w:ascii="Times New Roman" w:hAnsi="Times New Roman" w:cs="Times New Roman"/>
                <w:sz w:val="24"/>
                <w:szCs w:val="24"/>
              </w:rPr>
            </w:pPr>
          </w:p>
        </w:tc>
        <w:tc>
          <w:tcPr>
            <w:tcW w:w="2012" w:type="dxa"/>
            <w:tcBorders>
              <w:top w:val="single" w:sz="4" w:space="0" w:color="000000"/>
              <w:left w:val="single" w:sz="4" w:space="0" w:color="000000"/>
              <w:bottom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4 квартал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Левушкин В.П.</w:t>
            </w:r>
          </w:p>
          <w:p w:rsidR="00C17860" w:rsidRPr="009833A4" w:rsidRDefault="00C17860" w:rsidP="00C17860">
            <w:pPr>
              <w:pStyle w:val="af0"/>
              <w:rPr>
                <w:rFonts w:ascii="Times New Roman" w:hAnsi="Times New Roman" w:cs="Times New Roman"/>
                <w:sz w:val="24"/>
                <w:szCs w:val="24"/>
              </w:rPr>
            </w:pPr>
            <w:r w:rsidRPr="009833A4">
              <w:rPr>
                <w:rFonts w:ascii="Times New Roman" w:hAnsi="Times New Roman" w:cs="Times New Roman"/>
                <w:sz w:val="24"/>
                <w:szCs w:val="24"/>
              </w:rPr>
              <w:t>Дементьев А.Ю.</w:t>
            </w:r>
          </w:p>
          <w:p w:rsidR="00C17860" w:rsidRPr="009833A4" w:rsidRDefault="00C17860" w:rsidP="00C17860">
            <w:pPr>
              <w:pStyle w:val="af0"/>
              <w:rPr>
                <w:rFonts w:ascii="Times New Roman" w:hAnsi="Times New Roman" w:cs="Times New Roman"/>
                <w:sz w:val="24"/>
                <w:szCs w:val="24"/>
              </w:rPr>
            </w:pPr>
          </w:p>
        </w:tc>
      </w:tr>
    </w:tbl>
    <w:p w:rsidR="00C17860" w:rsidRPr="009833A4" w:rsidRDefault="00C17860" w:rsidP="00C17860"/>
    <w:p w:rsidR="00C17860" w:rsidRPr="009833A4" w:rsidRDefault="00C17860" w:rsidP="00C17860">
      <w:pPr>
        <w:pStyle w:val="af0"/>
        <w:ind w:firstLine="360"/>
        <w:jc w:val="both"/>
        <w:rPr>
          <w:rFonts w:ascii="Times New Roman CYR" w:hAnsi="Times New Roman CYR" w:cs="Times New Roman CYR"/>
          <w:sz w:val="24"/>
          <w:szCs w:val="24"/>
        </w:rPr>
      </w:pPr>
      <w:r w:rsidRPr="009833A4">
        <w:rPr>
          <w:rFonts w:ascii="Times New Roman CYR" w:hAnsi="Times New Roman CYR" w:cs="Times New Roman CYR"/>
          <w:sz w:val="24"/>
          <w:szCs w:val="24"/>
        </w:rPr>
        <w:t xml:space="preserve">       На основании утвержденного плана в отношении муниципальных правовых актов Мценского городского Совета народных депутатов, внесенных в план мониторинга                    на 2025 год была проведена экспертиза на соответствие действующему законодательству.</w:t>
      </w:r>
    </w:p>
    <w:p w:rsidR="00C17860" w:rsidRPr="009833A4" w:rsidRDefault="00C17860" w:rsidP="00C17860">
      <w:pPr>
        <w:pStyle w:val="af0"/>
        <w:ind w:firstLine="360"/>
        <w:jc w:val="both"/>
        <w:rPr>
          <w:rFonts w:ascii="Times New Roman CYR" w:hAnsi="Times New Roman CYR" w:cs="Times New Roman CYR"/>
          <w:sz w:val="24"/>
          <w:szCs w:val="24"/>
        </w:rPr>
      </w:pP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CYR" w:hAnsi="Times New Roman CYR" w:cs="Times New Roman CYR"/>
          <w:sz w:val="24"/>
          <w:szCs w:val="24"/>
        </w:rPr>
        <w:t>1. При проведении мониторинга постановлени</w:t>
      </w:r>
      <w:r w:rsidRPr="009833A4">
        <w:rPr>
          <w:rFonts w:ascii="Times New Roman" w:hAnsi="Times New Roman" w:cs="Times New Roman"/>
          <w:sz w:val="24"/>
          <w:szCs w:val="24"/>
        </w:rPr>
        <w:t xml:space="preserve">я Мценского городского Совета народных депутатов от 20.03.2003 г. № 39/416-ГС  «О вопросах реализации статьи 303 Трудового кодекса Российской Федерации» было установлено, что в данном нормативном правовом акте имеются формулировки не соответствующие Трудовому кодексу Российской Федерации. </w:t>
      </w:r>
    </w:p>
    <w:p w:rsidR="00C17860" w:rsidRPr="009833A4" w:rsidRDefault="00C17860" w:rsidP="00C17860">
      <w:pPr>
        <w:autoSpaceDE w:val="0"/>
        <w:autoSpaceDN w:val="0"/>
        <w:adjustRightInd w:val="0"/>
        <w:spacing w:after="0" w:line="240" w:lineRule="auto"/>
        <w:ind w:firstLine="708"/>
        <w:jc w:val="both"/>
        <w:rPr>
          <w:rFonts w:ascii="Times New Roman" w:eastAsia="SimSun" w:hAnsi="Times New Roman" w:cs="Times New Roman"/>
          <w:kern w:val="1"/>
          <w:sz w:val="24"/>
          <w:szCs w:val="24"/>
          <w:lang w:eastAsia="zh-CN" w:bidi="hi-IN"/>
        </w:rPr>
      </w:pPr>
      <w:r w:rsidRPr="009833A4">
        <w:rPr>
          <w:rFonts w:ascii="Times New Roman" w:eastAsia="SimSun" w:hAnsi="Times New Roman" w:cs="Times New Roman"/>
          <w:kern w:val="1"/>
          <w:sz w:val="24"/>
          <w:szCs w:val="24"/>
          <w:lang w:eastAsia="zh-CN" w:bidi="hi-IN"/>
        </w:rPr>
        <w:t>Решением Мценского городского Совета народных депутатов от 21.02.2025 г.          № 203-МПА в вышеназванное постановление внесены соответствующие изменения.</w:t>
      </w:r>
    </w:p>
    <w:p w:rsidR="00C17860" w:rsidRPr="009833A4" w:rsidRDefault="00C17860" w:rsidP="00C17860">
      <w:pPr>
        <w:pStyle w:val="af0"/>
        <w:jc w:val="both"/>
        <w:rPr>
          <w:rFonts w:ascii="Times New Roman" w:hAnsi="Times New Roman" w:cs="Times New Roman"/>
          <w:sz w:val="24"/>
          <w:szCs w:val="24"/>
        </w:rPr>
      </w:pPr>
    </w:p>
    <w:p w:rsidR="00C17860" w:rsidRPr="009833A4" w:rsidRDefault="00C17860" w:rsidP="00C17860">
      <w:pPr>
        <w:autoSpaceDE w:val="0"/>
        <w:autoSpaceDN w:val="0"/>
        <w:adjustRightInd w:val="0"/>
        <w:spacing w:after="0" w:line="240" w:lineRule="auto"/>
        <w:ind w:firstLine="708"/>
        <w:jc w:val="both"/>
        <w:rPr>
          <w:rFonts w:ascii="Times New Roman" w:hAnsi="Times New Roman" w:cs="Times New Roman"/>
          <w:sz w:val="24"/>
          <w:szCs w:val="24"/>
        </w:rPr>
      </w:pPr>
      <w:r w:rsidRPr="009833A4">
        <w:rPr>
          <w:rFonts w:ascii="Times New Roman" w:eastAsiaTheme="minorHAnsi" w:hAnsi="Times New Roman" w:cs="Times New Roman"/>
          <w:sz w:val="24"/>
          <w:szCs w:val="24"/>
        </w:rPr>
        <w:t xml:space="preserve">2. </w:t>
      </w:r>
      <w:r w:rsidRPr="009833A4">
        <w:rPr>
          <w:rFonts w:ascii="Times New Roman CYR" w:hAnsi="Times New Roman CYR" w:cs="Times New Roman CYR"/>
          <w:sz w:val="24"/>
          <w:szCs w:val="24"/>
        </w:rPr>
        <w:t>При проведении мониторинга решения Мценского городского Совета народных депутатов от 19</w:t>
      </w:r>
      <w:r w:rsidRPr="009833A4">
        <w:rPr>
          <w:rFonts w:ascii="Times New Roman" w:hAnsi="Times New Roman" w:cs="Times New Roman"/>
          <w:sz w:val="24"/>
          <w:szCs w:val="24"/>
        </w:rPr>
        <w:t>.08.1999 г. № 35/348-ГС «О платных автостоянках в г. Мценске» было установлено, что данное решение противоречит Земельному кодексу Российской Федерации и подлежит признанию утратившим силу.</w:t>
      </w:r>
    </w:p>
    <w:p w:rsidR="00C17860" w:rsidRPr="009833A4" w:rsidRDefault="00C17860" w:rsidP="00C17860">
      <w:pPr>
        <w:autoSpaceDE w:val="0"/>
        <w:autoSpaceDN w:val="0"/>
        <w:adjustRightInd w:val="0"/>
        <w:spacing w:after="0" w:line="240" w:lineRule="auto"/>
        <w:ind w:firstLine="708"/>
        <w:jc w:val="both"/>
        <w:rPr>
          <w:rFonts w:ascii="Times New Roman" w:hAnsi="Times New Roman" w:cs="Times New Roman"/>
          <w:sz w:val="24"/>
          <w:szCs w:val="24"/>
        </w:rPr>
      </w:pPr>
      <w:r w:rsidRPr="009833A4">
        <w:rPr>
          <w:rFonts w:ascii="Times New Roman" w:eastAsia="SimSun" w:hAnsi="Times New Roman" w:cs="Times New Roman"/>
          <w:kern w:val="1"/>
          <w:sz w:val="24"/>
          <w:szCs w:val="24"/>
          <w:lang w:eastAsia="zh-CN" w:bidi="hi-IN"/>
        </w:rPr>
        <w:t>Решением Мценского городского Совета народных депутатов от 21.11.2025 г. №58/649-ГС вышеназванное решение признано утратившим силу, в связи с неактуальностью.</w:t>
      </w:r>
    </w:p>
    <w:p w:rsidR="00C17860" w:rsidRPr="009833A4" w:rsidRDefault="00C17860" w:rsidP="00C17860">
      <w:pPr>
        <w:pStyle w:val="af0"/>
        <w:ind w:firstLine="709"/>
        <w:jc w:val="both"/>
        <w:rPr>
          <w:rFonts w:ascii="Times New Roman" w:eastAsia="SimSun" w:hAnsi="Times New Roman" w:cs="Times New Roman"/>
          <w:kern w:val="1"/>
          <w:sz w:val="24"/>
          <w:szCs w:val="24"/>
          <w:lang w:eastAsia="zh-CN" w:bidi="hi-IN"/>
        </w:rPr>
      </w:pPr>
    </w:p>
    <w:p w:rsidR="00C17860" w:rsidRPr="009833A4" w:rsidRDefault="00C17860" w:rsidP="00C17860">
      <w:pPr>
        <w:pStyle w:val="af0"/>
        <w:ind w:firstLine="709"/>
        <w:jc w:val="both"/>
        <w:rPr>
          <w:rFonts w:ascii="Times New Roman" w:eastAsia="SimSun" w:hAnsi="Times New Roman" w:cs="Times New Roman"/>
          <w:kern w:val="1"/>
          <w:sz w:val="24"/>
          <w:szCs w:val="24"/>
          <w:lang w:eastAsia="zh-CN" w:bidi="hi-IN"/>
        </w:rPr>
      </w:pPr>
      <w:r w:rsidRPr="009833A4">
        <w:rPr>
          <w:rFonts w:ascii="Times New Roman" w:eastAsia="SimSun" w:hAnsi="Times New Roman" w:cs="Times New Roman"/>
          <w:kern w:val="1"/>
          <w:sz w:val="24"/>
          <w:szCs w:val="24"/>
          <w:lang w:eastAsia="zh-CN" w:bidi="hi-IN"/>
        </w:rPr>
        <w:t xml:space="preserve">3. При проведении мониторинга постановления Мценского городского Совета народных депутатов от 19.12.2002 г. № 35/362-ГС </w:t>
      </w:r>
      <w:r w:rsidRPr="009833A4">
        <w:rPr>
          <w:rFonts w:ascii="Times New Roman" w:hAnsi="Times New Roman" w:cs="Times New Roman"/>
          <w:sz w:val="24"/>
          <w:szCs w:val="24"/>
        </w:rPr>
        <w:t>«О вопросах реализации постановления Правительства Российской Федерации от 11 ноября 2002 года N 808 «Об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было установлено, что постановление Правительства Российской Федерации от 11 ноября 2002 года N 808 утратило силу и соответственно, предмет регулирования вышеназванного постановления исчез.</w:t>
      </w:r>
    </w:p>
    <w:p w:rsidR="00C17860" w:rsidRPr="009833A4" w:rsidRDefault="00C17860" w:rsidP="00C17860">
      <w:pPr>
        <w:autoSpaceDE w:val="0"/>
        <w:autoSpaceDN w:val="0"/>
        <w:adjustRightInd w:val="0"/>
        <w:spacing w:after="0" w:line="240" w:lineRule="auto"/>
        <w:ind w:firstLine="708"/>
        <w:jc w:val="both"/>
        <w:rPr>
          <w:rFonts w:ascii="Times New Roman" w:hAnsi="Times New Roman" w:cs="Times New Roman"/>
          <w:sz w:val="24"/>
          <w:szCs w:val="24"/>
        </w:rPr>
      </w:pPr>
      <w:r w:rsidRPr="009833A4">
        <w:rPr>
          <w:rFonts w:ascii="Times New Roman" w:eastAsia="SimSun" w:hAnsi="Times New Roman" w:cs="Times New Roman"/>
          <w:kern w:val="1"/>
          <w:sz w:val="24"/>
          <w:szCs w:val="24"/>
          <w:lang w:eastAsia="zh-CN" w:bidi="hi-IN"/>
        </w:rPr>
        <w:t>Решением Мценского городского Совета народных депутатов от 30.05.2025 г. №217-МПА вышеназванное постановление признано утратившим силу, в связи с неактуальностью.</w:t>
      </w:r>
    </w:p>
    <w:p w:rsidR="00C17860" w:rsidRPr="009833A4" w:rsidRDefault="00C17860" w:rsidP="00C17860">
      <w:pPr>
        <w:pStyle w:val="af0"/>
        <w:ind w:firstLine="709"/>
        <w:jc w:val="both"/>
        <w:rPr>
          <w:rFonts w:ascii="Times New Roman" w:eastAsia="SimSun" w:hAnsi="Times New Roman" w:cs="Times New Roman"/>
          <w:kern w:val="1"/>
          <w:sz w:val="24"/>
          <w:szCs w:val="24"/>
          <w:lang w:eastAsia="zh-CN" w:bidi="hi-IN"/>
        </w:rPr>
      </w:pPr>
      <w:r w:rsidRPr="009833A4">
        <w:rPr>
          <w:rFonts w:ascii="Times New Roman" w:eastAsia="SimSun" w:hAnsi="Times New Roman" w:cs="Times New Roman"/>
          <w:kern w:val="1"/>
          <w:sz w:val="24"/>
          <w:szCs w:val="24"/>
          <w:lang w:eastAsia="zh-CN" w:bidi="hi-IN"/>
        </w:rPr>
        <w:t xml:space="preserve">4. </w:t>
      </w:r>
      <w:r w:rsidRPr="009833A4">
        <w:rPr>
          <w:rFonts w:ascii="Times New Roman CYR" w:hAnsi="Times New Roman CYR" w:cs="Times New Roman CYR"/>
          <w:sz w:val="24"/>
          <w:szCs w:val="24"/>
        </w:rPr>
        <w:t>При проведении мониторинга решения Мценского городского Совета народных депутатов от 22</w:t>
      </w:r>
      <w:r w:rsidRPr="009833A4">
        <w:rPr>
          <w:rFonts w:ascii="Times New Roman" w:hAnsi="Times New Roman" w:cs="Times New Roman"/>
          <w:sz w:val="24"/>
          <w:szCs w:val="24"/>
        </w:rPr>
        <w:t>.08.2013 г. № 594-МПА «О Положении «Об установке и эксплуатации рекламных конструкций на территории города Мценска» было установлено, что в данном нормативном правовом акте имеются ссылки на недействующие нормативные правовые акты.</w:t>
      </w:r>
    </w:p>
    <w:p w:rsidR="00C17860" w:rsidRPr="009833A4" w:rsidRDefault="00C17860" w:rsidP="00C17860">
      <w:pPr>
        <w:autoSpaceDE w:val="0"/>
        <w:autoSpaceDN w:val="0"/>
        <w:adjustRightInd w:val="0"/>
        <w:spacing w:after="0" w:line="240" w:lineRule="auto"/>
        <w:ind w:firstLine="708"/>
        <w:jc w:val="both"/>
        <w:rPr>
          <w:rFonts w:ascii="Times New Roman" w:eastAsia="SimSun" w:hAnsi="Times New Roman" w:cs="Times New Roman"/>
          <w:kern w:val="1"/>
          <w:sz w:val="24"/>
          <w:szCs w:val="24"/>
          <w:lang w:eastAsia="zh-CN" w:bidi="hi-IN"/>
        </w:rPr>
      </w:pPr>
      <w:r w:rsidRPr="009833A4">
        <w:rPr>
          <w:rFonts w:ascii="Times New Roman" w:eastAsia="SimSun" w:hAnsi="Times New Roman" w:cs="Times New Roman"/>
          <w:kern w:val="1"/>
          <w:sz w:val="24"/>
          <w:szCs w:val="24"/>
          <w:lang w:eastAsia="zh-CN" w:bidi="hi-IN"/>
        </w:rPr>
        <w:lastRenderedPageBreak/>
        <w:t>Решением Мценского городского Совета народных депутатов от 19.12.2025 г.          № 246-МПА в вышеназванное решение внесены соответствующие изменения.</w:t>
      </w:r>
    </w:p>
    <w:p w:rsidR="00C17860" w:rsidRPr="009833A4" w:rsidRDefault="00C17860" w:rsidP="00C17860">
      <w:pPr>
        <w:pStyle w:val="af0"/>
        <w:jc w:val="both"/>
        <w:rPr>
          <w:rFonts w:ascii="Times New Roman" w:hAnsi="Times New Roman" w:cs="Times New Roman"/>
          <w:sz w:val="24"/>
          <w:szCs w:val="24"/>
          <w:lang w:bidi="en-US"/>
        </w:rPr>
      </w:pP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lang w:bidi="en-US"/>
        </w:rPr>
        <w:t>Своим письмом от 28.11.2025 года (исх. № 10-905) администрация города Мценска сообщила, что по решениям Мценского городского Совета народных депутатов</w:t>
      </w:r>
      <w:r w:rsidRPr="009833A4">
        <w:rPr>
          <w:rFonts w:ascii="Times New Roman" w:hAnsi="Times New Roman" w:cs="Times New Roman"/>
          <w:sz w:val="24"/>
          <w:szCs w:val="24"/>
        </w:rPr>
        <w:t xml:space="preserve"> от 28.05.2008 г. № 140-МПА «О Положении «О порядке назначения, перерасчета, индексации, выплаты и доставки пенсии за выслугу лет лицам, замещавшим должности муниципальной службы в городе Мценске» и от 19.11.2010 г. № 370-МПА «О Положении «О порядке выплаты и перерасчета ежемесячной доплаты к пенсии лицам, замещавшим должности муниципальной службы в городе Мценске» работа продолжается и изменения  в вышеназванные нормативные правовые акты будут внесены в первом квартале 2026 года. В отношении постановлений Мценского городского Совета народных депутатов от 21.11.2002 г. № 34/349-ГС «О Положении о контроле за деятельностью органов и должностных лиц местного самоуправления г. Мценска» и от 26.09.2002 г. №30/320-ГС «О Правилах организации и проведения зрелищных мероприятий в г. Мценске», решений Мценского городского Совета народных депутатов от 16.12.1999 г. № 42/405-ГС «О Положении «Об официальном толковании нормативных правовых актов города Мценска» и от 23.01.2003 г. № 37/391-ГС «О Дне города Мценска» было сообщено, что работа продолжается и внесение изменений в вышеназванные нормативные правовые акты планируется после разработки новой редакции Устава городского округа город Мценск Орловской области. </w:t>
      </w:r>
    </w:p>
    <w:p w:rsidR="00C17860" w:rsidRPr="009833A4" w:rsidRDefault="00C17860" w:rsidP="00C17860">
      <w:pPr>
        <w:pStyle w:val="af0"/>
        <w:jc w:val="both"/>
        <w:rPr>
          <w:rFonts w:ascii="Times New Roman" w:hAnsi="Times New Roman" w:cs="Times New Roman"/>
          <w:sz w:val="24"/>
          <w:szCs w:val="24"/>
        </w:rPr>
      </w:pPr>
    </w:p>
    <w:p w:rsidR="00C17860" w:rsidRPr="009833A4" w:rsidRDefault="00C17860" w:rsidP="00C17860">
      <w:pPr>
        <w:spacing w:line="240" w:lineRule="auto"/>
        <w:ind w:firstLine="709"/>
        <w:jc w:val="both"/>
        <w:rPr>
          <w:rFonts w:ascii="Times New Roman CYR" w:hAnsi="Times New Roman CYR" w:cs="Times New Roman CYR"/>
          <w:sz w:val="24"/>
          <w:szCs w:val="24"/>
        </w:rPr>
      </w:pPr>
      <w:r w:rsidRPr="009833A4">
        <w:rPr>
          <w:rFonts w:ascii="Times New Roman CYR" w:hAnsi="Times New Roman CYR" w:cs="Times New Roman CYR"/>
          <w:sz w:val="24"/>
          <w:szCs w:val="24"/>
        </w:rPr>
        <w:t>Обязательному мониторингу в течение 2025 года подлежал Устав города Мценска Орловской области, утвержденный постановлением Мценского городского Совета народных депутатов от 23 июня 2005 года № 71/796-ГС. 20 марта 2025 года был принят Федеральный закон №33-ФЗ «Об общих принципах организации местного самоуправления в единой системе публичной власти». Во исполнение вышеназванного федерального закона в Мценском городском Совете народных депутатов началась работа по разработке нового Устава</w:t>
      </w:r>
      <w:r w:rsidRPr="009833A4">
        <w:rPr>
          <w:rFonts w:ascii="Times New Roman" w:eastAsiaTheme="minorHAnsi" w:hAnsi="Times New Roman" w:cs="Times New Roman"/>
          <w:sz w:val="24"/>
          <w:szCs w:val="24"/>
        </w:rPr>
        <w:t xml:space="preserve"> городского округа город Мценск Орловской области. Были созданы комиссия и рабочая группа по разработке нового Устава с участием представителей администрации города Мценска и общественности. С октября 2025 года  по настоящее время состоялось уже четыре заседания данной рабочей группы. К началу июня 2026 года планируется завершение данной работы.   </w:t>
      </w:r>
      <w:r w:rsidRPr="009833A4">
        <w:rPr>
          <w:rFonts w:ascii="Times New Roman CYR" w:hAnsi="Times New Roman CYR" w:cs="Times New Roman CYR"/>
          <w:sz w:val="24"/>
          <w:szCs w:val="24"/>
        </w:rPr>
        <w:t xml:space="preserve"> </w:t>
      </w:r>
    </w:p>
    <w:p w:rsidR="00C17860" w:rsidRPr="009833A4" w:rsidRDefault="00C17860" w:rsidP="00C17860">
      <w:pPr>
        <w:spacing w:line="240" w:lineRule="auto"/>
        <w:ind w:firstLine="709"/>
        <w:jc w:val="both"/>
        <w:rPr>
          <w:rFonts w:ascii="Times New Roman CYR" w:hAnsi="Times New Roman CYR" w:cs="Times New Roman CYR"/>
          <w:sz w:val="24"/>
          <w:szCs w:val="24"/>
        </w:rPr>
      </w:pPr>
    </w:p>
    <w:p w:rsidR="00C17860" w:rsidRPr="009833A4" w:rsidRDefault="00C17860" w:rsidP="00C17860">
      <w:pPr>
        <w:pStyle w:val="af0"/>
        <w:jc w:val="both"/>
        <w:rPr>
          <w:rFonts w:ascii="Times New Roman" w:hAnsi="Times New Roman" w:cs="Times New Roman"/>
          <w:sz w:val="24"/>
          <w:szCs w:val="24"/>
        </w:rPr>
      </w:pP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Председатель комитета по организационной </w:t>
      </w: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работе Мценского городского Совета </w:t>
      </w: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народных депутатов                                                                                              В.П. Левушкин</w:t>
      </w:r>
    </w:p>
    <w:p w:rsidR="00C17860" w:rsidRPr="009833A4" w:rsidRDefault="00C17860" w:rsidP="00C17860">
      <w:pPr>
        <w:pStyle w:val="af0"/>
        <w:jc w:val="both"/>
        <w:rPr>
          <w:rFonts w:ascii="Times New Roman" w:hAnsi="Times New Roman" w:cs="Times New Roman"/>
          <w:sz w:val="24"/>
          <w:szCs w:val="24"/>
        </w:rPr>
      </w:pPr>
    </w:p>
    <w:p w:rsidR="00C17860" w:rsidRPr="009833A4" w:rsidRDefault="00C17860" w:rsidP="00C12BB9">
      <w:pPr>
        <w:pStyle w:val="af0"/>
        <w:jc w:val="center"/>
        <w:rPr>
          <w:rFonts w:ascii="Times New Roman" w:hAnsi="Times New Roman" w:cs="Times New Roman"/>
          <w:b/>
          <w:sz w:val="24"/>
          <w:szCs w:val="24"/>
        </w:rPr>
      </w:pPr>
    </w:p>
    <w:p w:rsidR="00353639" w:rsidRPr="009833A4" w:rsidRDefault="00353639">
      <w:pPr>
        <w:pStyle w:val="af0"/>
        <w:jc w:val="both"/>
        <w:rPr>
          <w:rFonts w:ascii="Times New Roman" w:eastAsia="Times New Roman" w:hAnsi="Times New Roman" w:cs="Times New Roman"/>
          <w:b/>
          <w:sz w:val="24"/>
          <w:szCs w:val="24"/>
        </w:rPr>
      </w:pPr>
    </w:p>
    <w:p w:rsidR="00C17860" w:rsidRPr="009833A4" w:rsidRDefault="00C17860">
      <w:pPr>
        <w:pStyle w:val="af0"/>
        <w:jc w:val="both"/>
        <w:rPr>
          <w:rFonts w:ascii="Times New Roman" w:eastAsia="Times New Roman" w:hAnsi="Times New Roman" w:cs="Times New Roman"/>
          <w:b/>
          <w:sz w:val="24"/>
          <w:szCs w:val="24"/>
        </w:rPr>
      </w:pPr>
    </w:p>
    <w:p w:rsidR="00C17860" w:rsidRPr="009833A4" w:rsidRDefault="00C17860">
      <w:pPr>
        <w:pStyle w:val="af0"/>
        <w:jc w:val="both"/>
        <w:rPr>
          <w:rFonts w:ascii="Times New Roman" w:eastAsia="Times New Roman" w:hAnsi="Times New Roman" w:cs="Times New Roman"/>
          <w:b/>
          <w:sz w:val="24"/>
          <w:szCs w:val="24"/>
        </w:rPr>
      </w:pPr>
    </w:p>
    <w:p w:rsidR="00C17860" w:rsidRPr="009833A4" w:rsidRDefault="00C17860">
      <w:pPr>
        <w:pStyle w:val="af0"/>
        <w:jc w:val="both"/>
        <w:rPr>
          <w:rFonts w:ascii="Times New Roman" w:eastAsia="Times New Roman" w:hAnsi="Times New Roman" w:cs="Times New Roman"/>
          <w:b/>
          <w:sz w:val="24"/>
          <w:szCs w:val="24"/>
        </w:rPr>
      </w:pPr>
    </w:p>
    <w:p w:rsidR="00C17860" w:rsidRPr="009833A4" w:rsidRDefault="00C17860">
      <w:pPr>
        <w:pStyle w:val="af0"/>
        <w:jc w:val="both"/>
        <w:rPr>
          <w:rFonts w:ascii="Times New Roman" w:eastAsia="Times New Roman" w:hAnsi="Times New Roman" w:cs="Times New Roman"/>
          <w:b/>
          <w:sz w:val="24"/>
          <w:szCs w:val="24"/>
        </w:rPr>
      </w:pPr>
    </w:p>
    <w:p w:rsidR="00C17860" w:rsidRPr="009833A4" w:rsidRDefault="00C17860">
      <w:pPr>
        <w:pStyle w:val="af0"/>
        <w:jc w:val="both"/>
        <w:rPr>
          <w:rFonts w:ascii="Times New Roman" w:eastAsia="Times New Roman" w:hAnsi="Times New Roman" w:cs="Times New Roman"/>
          <w:b/>
          <w:sz w:val="24"/>
          <w:szCs w:val="24"/>
        </w:rPr>
      </w:pPr>
    </w:p>
    <w:p w:rsidR="00C17860" w:rsidRPr="009833A4" w:rsidRDefault="00C17860">
      <w:pPr>
        <w:pStyle w:val="af0"/>
        <w:jc w:val="both"/>
        <w:rPr>
          <w:rFonts w:ascii="Times New Roman" w:eastAsia="Times New Roman" w:hAnsi="Times New Roman" w:cs="Times New Roman"/>
          <w:b/>
          <w:sz w:val="24"/>
          <w:szCs w:val="24"/>
        </w:rPr>
      </w:pPr>
    </w:p>
    <w:p w:rsidR="00C17860" w:rsidRPr="009833A4" w:rsidRDefault="00C17860">
      <w:pPr>
        <w:pStyle w:val="af0"/>
        <w:jc w:val="both"/>
        <w:rPr>
          <w:rFonts w:ascii="Times New Roman" w:eastAsia="Times New Roman" w:hAnsi="Times New Roman" w:cs="Times New Roman"/>
          <w:b/>
          <w:sz w:val="24"/>
          <w:szCs w:val="24"/>
        </w:rPr>
      </w:pPr>
    </w:p>
    <w:p w:rsidR="00C17860" w:rsidRPr="009833A4" w:rsidRDefault="00C17860">
      <w:pPr>
        <w:pStyle w:val="af0"/>
        <w:jc w:val="both"/>
        <w:rPr>
          <w:rFonts w:ascii="Times New Roman" w:eastAsia="Times New Roman" w:hAnsi="Times New Roman" w:cs="Times New Roman"/>
          <w:b/>
          <w:sz w:val="24"/>
          <w:szCs w:val="24"/>
        </w:rPr>
      </w:pPr>
    </w:p>
    <w:p w:rsidR="00C17860" w:rsidRPr="009833A4" w:rsidRDefault="00C17860">
      <w:pPr>
        <w:pStyle w:val="af0"/>
        <w:jc w:val="both"/>
        <w:rPr>
          <w:rFonts w:ascii="Times New Roman" w:eastAsia="Times New Roman" w:hAnsi="Times New Roman" w:cs="Times New Roman"/>
          <w:b/>
          <w:sz w:val="24"/>
          <w:szCs w:val="24"/>
        </w:rPr>
      </w:pPr>
    </w:p>
    <w:p w:rsidR="00C17860" w:rsidRPr="009833A4" w:rsidRDefault="00C17860">
      <w:pPr>
        <w:pStyle w:val="af0"/>
        <w:jc w:val="both"/>
        <w:rPr>
          <w:rFonts w:ascii="Times New Roman" w:eastAsia="Times New Roman" w:hAnsi="Times New Roman" w:cs="Times New Roman"/>
          <w:b/>
          <w:sz w:val="24"/>
          <w:szCs w:val="24"/>
        </w:rPr>
      </w:pPr>
    </w:p>
    <w:p w:rsidR="00C17860" w:rsidRPr="009833A4" w:rsidRDefault="00C17860">
      <w:pPr>
        <w:pStyle w:val="af0"/>
        <w:jc w:val="both"/>
        <w:rPr>
          <w:rFonts w:ascii="Times New Roman" w:eastAsia="Times New Roman" w:hAnsi="Times New Roman" w:cs="Times New Roman"/>
          <w:b/>
          <w:sz w:val="24"/>
          <w:szCs w:val="24"/>
        </w:rPr>
      </w:pPr>
    </w:p>
    <w:p w:rsidR="00353639" w:rsidRPr="009833A4" w:rsidRDefault="00353639" w:rsidP="008A0A47">
      <w:pPr>
        <w:pStyle w:val="af0"/>
        <w:rPr>
          <w:rFonts w:ascii="Times New Roman" w:hAnsi="Times New Roman" w:cs="Times New Roman"/>
          <w:b/>
          <w:sz w:val="24"/>
          <w:szCs w:val="24"/>
        </w:rPr>
      </w:pPr>
    </w:p>
    <w:p w:rsidR="00353639" w:rsidRPr="009833A4" w:rsidRDefault="00353639" w:rsidP="00353639">
      <w:pPr>
        <w:pStyle w:val="af0"/>
        <w:jc w:val="center"/>
        <w:rPr>
          <w:rFonts w:ascii="Times New Roman" w:hAnsi="Times New Roman" w:cs="Times New Roman"/>
          <w:b/>
          <w:sz w:val="24"/>
          <w:szCs w:val="24"/>
        </w:rPr>
      </w:pPr>
    </w:p>
    <w:p w:rsidR="00C17860" w:rsidRPr="009833A4" w:rsidRDefault="00C17860" w:rsidP="00C17860">
      <w:pPr>
        <w:pStyle w:val="af0"/>
        <w:jc w:val="center"/>
        <w:rPr>
          <w:rFonts w:ascii="Times New Roman" w:hAnsi="Times New Roman" w:cs="Times New Roman"/>
          <w:b/>
          <w:sz w:val="24"/>
          <w:szCs w:val="24"/>
        </w:rPr>
      </w:pPr>
      <w:r w:rsidRPr="009833A4">
        <w:rPr>
          <w:rFonts w:ascii="Times New Roman" w:hAnsi="Times New Roman" w:cs="Times New Roman"/>
          <w:b/>
          <w:sz w:val="24"/>
          <w:szCs w:val="24"/>
        </w:rPr>
        <w:t>РОССИЙСКАЯ ФЕДЕРАЦИЯ</w:t>
      </w:r>
    </w:p>
    <w:p w:rsidR="00C17860" w:rsidRPr="009833A4" w:rsidRDefault="00C17860" w:rsidP="00C17860">
      <w:pPr>
        <w:pStyle w:val="af0"/>
        <w:jc w:val="center"/>
        <w:rPr>
          <w:rFonts w:ascii="Times New Roman" w:hAnsi="Times New Roman" w:cs="Times New Roman"/>
          <w:b/>
          <w:sz w:val="24"/>
          <w:szCs w:val="24"/>
        </w:rPr>
      </w:pPr>
    </w:p>
    <w:p w:rsidR="00C17860" w:rsidRPr="009833A4" w:rsidRDefault="00C17860" w:rsidP="00C17860">
      <w:pPr>
        <w:pStyle w:val="af0"/>
        <w:jc w:val="center"/>
        <w:rPr>
          <w:rFonts w:ascii="Times New Roman" w:hAnsi="Times New Roman" w:cs="Times New Roman"/>
          <w:b/>
          <w:sz w:val="24"/>
          <w:szCs w:val="24"/>
        </w:rPr>
      </w:pPr>
      <w:r w:rsidRPr="009833A4">
        <w:rPr>
          <w:rFonts w:ascii="Times New Roman" w:hAnsi="Times New Roman" w:cs="Times New Roman"/>
          <w:b/>
          <w:sz w:val="24"/>
          <w:szCs w:val="24"/>
        </w:rPr>
        <w:t>ОРЛОВСКАЯ ОБЛАСТЬ</w:t>
      </w:r>
    </w:p>
    <w:p w:rsidR="00C17860" w:rsidRPr="009833A4" w:rsidRDefault="00C17860" w:rsidP="00C17860">
      <w:pPr>
        <w:pStyle w:val="af0"/>
        <w:jc w:val="center"/>
        <w:rPr>
          <w:rFonts w:ascii="Times New Roman" w:hAnsi="Times New Roman" w:cs="Times New Roman"/>
          <w:b/>
          <w:sz w:val="24"/>
          <w:szCs w:val="24"/>
        </w:rPr>
      </w:pPr>
    </w:p>
    <w:p w:rsidR="00C17860" w:rsidRPr="009833A4" w:rsidRDefault="00C17860" w:rsidP="00C17860">
      <w:pPr>
        <w:pStyle w:val="af0"/>
        <w:jc w:val="center"/>
        <w:rPr>
          <w:rFonts w:ascii="Times New Roman" w:hAnsi="Times New Roman" w:cs="Times New Roman"/>
          <w:b/>
          <w:sz w:val="24"/>
          <w:szCs w:val="24"/>
        </w:rPr>
      </w:pPr>
      <w:r w:rsidRPr="009833A4">
        <w:rPr>
          <w:rFonts w:ascii="Times New Roman" w:hAnsi="Times New Roman" w:cs="Times New Roman"/>
          <w:b/>
          <w:sz w:val="24"/>
          <w:szCs w:val="24"/>
        </w:rPr>
        <w:t>МЦЕНСКИЙ ГОРОДСКОЙ СОВЕТ НАРОДНЫХ ДЕПУТАТОВ</w:t>
      </w:r>
    </w:p>
    <w:p w:rsidR="00C17860" w:rsidRPr="009833A4" w:rsidRDefault="00C17860" w:rsidP="00C17860">
      <w:pPr>
        <w:pStyle w:val="af0"/>
        <w:jc w:val="center"/>
        <w:rPr>
          <w:rFonts w:ascii="Times New Roman" w:hAnsi="Times New Roman" w:cs="Times New Roman"/>
          <w:b/>
          <w:sz w:val="24"/>
          <w:szCs w:val="24"/>
        </w:rPr>
      </w:pPr>
    </w:p>
    <w:p w:rsidR="00C17860" w:rsidRPr="009833A4" w:rsidRDefault="00C17860" w:rsidP="00C17860">
      <w:pPr>
        <w:pStyle w:val="af0"/>
        <w:jc w:val="center"/>
        <w:rPr>
          <w:rFonts w:ascii="Times New Roman" w:hAnsi="Times New Roman" w:cs="Times New Roman"/>
          <w:b/>
          <w:sz w:val="24"/>
          <w:szCs w:val="24"/>
        </w:rPr>
      </w:pPr>
    </w:p>
    <w:p w:rsidR="00C17860" w:rsidRPr="009833A4" w:rsidRDefault="00C17860" w:rsidP="00C17860">
      <w:pPr>
        <w:pStyle w:val="af0"/>
        <w:jc w:val="center"/>
        <w:rPr>
          <w:rFonts w:ascii="Times New Roman" w:hAnsi="Times New Roman" w:cs="Times New Roman"/>
          <w:b/>
          <w:sz w:val="24"/>
          <w:szCs w:val="24"/>
        </w:rPr>
      </w:pPr>
      <w:r w:rsidRPr="009833A4">
        <w:rPr>
          <w:rFonts w:ascii="Times New Roman" w:hAnsi="Times New Roman" w:cs="Times New Roman"/>
          <w:b/>
          <w:sz w:val="24"/>
          <w:szCs w:val="24"/>
        </w:rPr>
        <w:t>РЕШЕНИЕ</w:t>
      </w:r>
    </w:p>
    <w:p w:rsidR="00C17860" w:rsidRPr="009833A4" w:rsidRDefault="00C17860" w:rsidP="00C17860">
      <w:pPr>
        <w:pStyle w:val="af0"/>
        <w:jc w:val="center"/>
        <w:rPr>
          <w:rFonts w:ascii="Times New Roman" w:hAnsi="Times New Roman" w:cs="Times New Roman"/>
          <w:b/>
          <w:sz w:val="24"/>
          <w:szCs w:val="24"/>
        </w:rPr>
      </w:pP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20 марта 2026 года                                                                                             № 62/</w:t>
      </w:r>
      <w:r w:rsidR="008A0A47">
        <w:rPr>
          <w:rFonts w:ascii="Times New Roman" w:hAnsi="Times New Roman" w:cs="Times New Roman"/>
          <w:sz w:val="24"/>
          <w:szCs w:val="24"/>
        </w:rPr>
        <w:t>700</w:t>
      </w:r>
      <w:r w:rsidRPr="009833A4">
        <w:rPr>
          <w:rFonts w:ascii="Times New Roman" w:hAnsi="Times New Roman" w:cs="Times New Roman"/>
          <w:sz w:val="24"/>
          <w:szCs w:val="24"/>
        </w:rPr>
        <w:t xml:space="preserve"> - ГС</w:t>
      </w:r>
    </w:p>
    <w:p w:rsidR="00C17860" w:rsidRPr="009833A4" w:rsidRDefault="00C17860" w:rsidP="00C17860">
      <w:pPr>
        <w:pStyle w:val="af0"/>
        <w:jc w:val="both"/>
        <w:rPr>
          <w:rFonts w:ascii="Times New Roman" w:hAnsi="Times New Roman" w:cs="Times New Roman"/>
          <w:sz w:val="24"/>
          <w:szCs w:val="24"/>
        </w:rPr>
      </w:pPr>
    </w:p>
    <w:p w:rsidR="00C17860" w:rsidRPr="009833A4" w:rsidRDefault="00C17860" w:rsidP="00C17860">
      <w:pPr>
        <w:pStyle w:val="af0"/>
        <w:ind w:right="4253"/>
        <w:jc w:val="both"/>
        <w:rPr>
          <w:rFonts w:ascii="Times New Roman" w:hAnsi="Times New Roman" w:cs="Times New Roman"/>
          <w:b/>
          <w:sz w:val="24"/>
          <w:szCs w:val="24"/>
        </w:rPr>
      </w:pPr>
      <w:r w:rsidRPr="009833A4">
        <w:rPr>
          <w:rFonts w:ascii="Times New Roman" w:hAnsi="Times New Roman" w:cs="Times New Roman"/>
          <w:b/>
          <w:sz w:val="24"/>
          <w:szCs w:val="24"/>
        </w:rPr>
        <w:t xml:space="preserve">Об итогах проведения мониторинга правоприменения  нормативных правовых актов, </w:t>
      </w:r>
      <w:r w:rsidR="007801F8" w:rsidRPr="009833A4">
        <w:rPr>
          <w:rFonts w:ascii="Times New Roman" w:hAnsi="Times New Roman" w:cs="Times New Roman"/>
          <w:b/>
          <w:sz w:val="24"/>
          <w:szCs w:val="24"/>
        </w:rPr>
        <w:t>прин</w:t>
      </w:r>
      <w:r w:rsidR="00505CB7" w:rsidRPr="009833A4">
        <w:rPr>
          <w:rFonts w:ascii="Times New Roman" w:hAnsi="Times New Roman" w:cs="Times New Roman"/>
          <w:b/>
          <w:sz w:val="24"/>
          <w:szCs w:val="24"/>
        </w:rPr>
        <w:t>я</w:t>
      </w:r>
      <w:r w:rsidR="007801F8" w:rsidRPr="009833A4">
        <w:rPr>
          <w:rFonts w:ascii="Times New Roman" w:hAnsi="Times New Roman" w:cs="Times New Roman"/>
          <w:b/>
          <w:sz w:val="24"/>
          <w:szCs w:val="24"/>
        </w:rPr>
        <w:t xml:space="preserve">тых </w:t>
      </w:r>
      <w:r w:rsidRPr="009833A4">
        <w:rPr>
          <w:rFonts w:ascii="Times New Roman" w:hAnsi="Times New Roman" w:cs="Times New Roman"/>
          <w:b/>
          <w:sz w:val="24"/>
          <w:szCs w:val="24"/>
        </w:rPr>
        <w:t>в администрации города Мценска</w:t>
      </w:r>
      <w:r w:rsidR="00942B56" w:rsidRPr="009833A4">
        <w:rPr>
          <w:rFonts w:ascii="Times New Roman" w:hAnsi="Times New Roman" w:cs="Times New Roman"/>
          <w:b/>
          <w:sz w:val="24"/>
          <w:szCs w:val="24"/>
        </w:rPr>
        <w:t>,</w:t>
      </w:r>
      <w:r w:rsidRPr="009833A4">
        <w:rPr>
          <w:rFonts w:ascii="Times New Roman" w:hAnsi="Times New Roman" w:cs="Times New Roman"/>
          <w:b/>
          <w:sz w:val="24"/>
          <w:szCs w:val="24"/>
        </w:rPr>
        <w:t xml:space="preserve"> за 2025 год </w:t>
      </w:r>
    </w:p>
    <w:p w:rsidR="00C17860" w:rsidRPr="009833A4" w:rsidRDefault="00C17860" w:rsidP="00C17860">
      <w:pPr>
        <w:pStyle w:val="af0"/>
        <w:jc w:val="both"/>
        <w:rPr>
          <w:rFonts w:ascii="Times New Roman" w:hAnsi="Times New Roman" w:cs="Times New Roman"/>
          <w:sz w:val="24"/>
          <w:szCs w:val="24"/>
        </w:rPr>
      </w:pP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ab/>
        <w:t>Рассмотрев информацию администрации города Мценска об итогах проведения мониторинга правоприменения н</w:t>
      </w:r>
      <w:r w:rsidR="00505CB7" w:rsidRPr="009833A4">
        <w:rPr>
          <w:rFonts w:ascii="Times New Roman" w:hAnsi="Times New Roman" w:cs="Times New Roman"/>
          <w:sz w:val="24"/>
          <w:szCs w:val="24"/>
        </w:rPr>
        <w:t>ормативных правовых актов, принят</w:t>
      </w:r>
      <w:r w:rsidRPr="009833A4">
        <w:rPr>
          <w:rFonts w:ascii="Times New Roman" w:hAnsi="Times New Roman" w:cs="Times New Roman"/>
          <w:sz w:val="24"/>
          <w:szCs w:val="24"/>
        </w:rPr>
        <w:t>ых в администрации города Мценска</w:t>
      </w:r>
      <w:r w:rsidR="00942B56" w:rsidRPr="009833A4">
        <w:rPr>
          <w:rFonts w:ascii="Times New Roman" w:hAnsi="Times New Roman" w:cs="Times New Roman"/>
          <w:sz w:val="24"/>
          <w:szCs w:val="24"/>
        </w:rPr>
        <w:t>,</w:t>
      </w:r>
      <w:r w:rsidRPr="009833A4">
        <w:rPr>
          <w:rFonts w:ascii="Times New Roman" w:hAnsi="Times New Roman" w:cs="Times New Roman"/>
          <w:sz w:val="24"/>
          <w:szCs w:val="24"/>
        </w:rPr>
        <w:t xml:space="preserve"> за 2025 год, в соответствии с пунктом 18 Положения о порядке проведения мониторинга правоприменения нормативных правовых актов, принимаемых органами местного самоуправления города Мценска, утвержденного решением Мценского городского Совета народных депутатов от 24 мая 2018 года № 110-МПА, Мценский городской Совет народных депутатов </w:t>
      </w:r>
    </w:p>
    <w:p w:rsidR="00C17860" w:rsidRPr="009833A4" w:rsidRDefault="00C17860" w:rsidP="00C17860">
      <w:pPr>
        <w:pStyle w:val="af0"/>
        <w:jc w:val="both"/>
        <w:rPr>
          <w:rFonts w:ascii="Times New Roman" w:hAnsi="Times New Roman" w:cs="Times New Roman"/>
          <w:sz w:val="24"/>
          <w:szCs w:val="24"/>
        </w:rPr>
      </w:pPr>
    </w:p>
    <w:p w:rsidR="00C17860" w:rsidRPr="009833A4" w:rsidRDefault="00C17860" w:rsidP="00C17860">
      <w:pPr>
        <w:pStyle w:val="af0"/>
        <w:jc w:val="center"/>
        <w:rPr>
          <w:rFonts w:ascii="Times New Roman" w:hAnsi="Times New Roman" w:cs="Times New Roman"/>
          <w:b/>
          <w:sz w:val="24"/>
          <w:szCs w:val="24"/>
        </w:rPr>
      </w:pPr>
      <w:r w:rsidRPr="009833A4">
        <w:rPr>
          <w:rFonts w:ascii="Times New Roman" w:hAnsi="Times New Roman" w:cs="Times New Roman"/>
          <w:b/>
          <w:sz w:val="24"/>
          <w:szCs w:val="24"/>
        </w:rPr>
        <w:t>РЕШИЛ:</w:t>
      </w:r>
    </w:p>
    <w:p w:rsidR="00C17860" w:rsidRPr="009833A4" w:rsidRDefault="00C17860" w:rsidP="00C17860">
      <w:pPr>
        <w:pStyle w:val="af0"/>
        <w:jc w:val="center"/>
        <w:rPr>
          <w:rFonts w:ascii="Times New Roman" w:hAnsi="Times New Roman" w:cs="Times New Roman"/>
          <w:b/>
          <w:sz w:val="24"/>
          <w:szCs w:val="24"/>
          <w:shd w:val="clear" w:color="auto" w:fill="FFFF00"/>
        </w:rPr>
      </w:pP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1. Принять к сведению информацию администрации города Мценска об итогах проведения мониторинга правоприменения нормативных  правовых актов, прин</w:t>
      </w:r>
      <w:r w:rsidR="00505CB7" w:rsidRPr="009833A4">
        <w:rPr>
          <w:rFonts w:ascii="Times New Roman" w:hAnsi="Times New Roman" w:cs="Times New Roman"/>
          <w:sz w:val="24"/>
          <w:szCs w:val="24"/>
        </w:rPr>
        <w:t>ят</w:t>
      </w:r>
      <w:r w:rsidRPr="009833A4">
        <w:rPr>
          <w:rFonts w:ascii="Times New Roman" w:hAnsi="Times New Roman" w:cs="Times New Roman"/>
          <w:sz w:val="24"/>
          <w:szCs w:val="24"/>
        </w:rPr>
        <w:t>ых в администрации города Мценска</w:t>
      </w:r>
      <w:r w:rsidR="00942B56" w:rsidRPr="009833A4">
        <w:rPr>
          <w:rFonts w:ascii="Times New Roman" w:hAnsi="Times New Roman" w:cs="Times New Roman"/>
          <w:sz w:val="24"/>
          <w:szCs w:val="24"/>
        </w:rPr>
        <w:t>,</w:t>
      </w:r>
      <w:r w:rsidRPr="009833A4">
        <w:rPr>
          <w:rFonts w:ascii="Times New Roman" w:hAnsi="Times New Roman" w:cs="Times New Roman"/>
          <w:sz w:val="24"/>
          <w:szCs w:val="24"/>
        </w:rPr>
        <w:t xml:space="preserve"> за 2025 год (приложение).</w:t>
      </w:r>
      <w:r w:rsidRPr="009833A4">
        <w:rPr>
          <w:rFonts w:ascii="Times New Roman" w:hAnsi="Times New Roman" w:cs="Times New Roman"/>
          <w:sz w:val="24"/>
          <w:szCs w:val="24"/>
          <w:shd w:val="clear" w:color="auto" w:fill="FFFFFF"/>
        </w:rPr>
        <w:t xml:space="preserve">                                                </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2. Настоящее решение вступает в силу со дня его принятия.</w:t>
      </w:r>
    </w:p>
    <w:p w:rsidR="00C17860" w:rsidRPr="009833A4" w:rsidRDefault="00C17860" w:rsidP="00C17860">
      <w:pPr>
        <w:pStyle w:val="af0"/>
        <w:jc w:val="both"/>
        <w:rPr>
          <w:rFonts w:ascii="Times New Roman" w:hAnsi="Times New Roman" w:cs="Times New Roman"/>
          <w:sz w:val="24"/>
          <w:szCs w:val="24"/>
        </w:rPr>
      </w:pPr>
    </w:p>
    <w:p w:rsidR="00C17860" w:rsidRPr="009833A4" w:rsidRDefault="00C17860" w:rsidP="00C17860">
      <w:pPr>
        <w:pStyle w:val="af0"/>
        <w:jc w:val="both"/>
        <w:rPr>
          <w:rFonts w:ascii="Times New Roman" w:hAnsi="Times New Roman" w:cs="Times New Roman"/>
          <w:sz w:val="24"/>
          <w:szCs w:val="24"/>
        </w:rPr>
      </w:pPr>
    </w:p>
    <w:p w:rsidR="00C17860" w:rsidRPr="009833A4" w:rsidRDefault="00C17860" w:rsidP="00C17860">
      <w:pPr>
        <w:pStyle w:val="af0"/>
        <w:jc w:val="both"/>
        <w:rPr>
          <w:rFonts w:ascii="Times New Roman" w:hAnsi="Times New Roman" w:cs="Times New Roman"/>
          <w:sz w:val="24"/>
          <w:szCs w:val="24"/>
        </w:rPr>
      </w:pP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            Председатель Мценского</w:t>
      </w: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городского Совета народных депутатов                                                        В.В. Балабанов</w:t>
      </w:r>
    </w:p>
    <w:p w:rsidR="00C17860" w:rsidRPr="009833A4" w:rsidRDefault="00C17860" w:rsidP="00C17860">
      <w:pPr>
        <w:pStyle w:val="af0"/>
        <w:jc w:val="both"/>
        <w:rPr>
          <w:rFonts w:ascii="Times New Roman" w:hAnsi="Times New Roman" w:cs="Times New Roman"/>
          <w:sz w:val="24"/>
          <w:szCs w:val="24"/>
        </w:rPr>
      </w:pPr>
    </w:p>
    <w:p w:rsidR="00C17860" w:rsidRPr="009833A4" w:rsidRDefault="00C17860" w:rsidP="00C17860">
      <w:pPr>
        <w:pStyle w:val="af0"/>
        <w:jc w:val="both"/>
        <w:rPr>
          <w:rFonts w:ascii="Times New Roman" w:hAnsi="Times New Roman" w:cs="Times New Roman"/>
          <w:sz w:val="24"/>
          <w:szCs w:val="24"/>
        </w:rPr>
      </w:pPr>
    </w:p>
    <w:p w:rsidR="00C17860" w:rsidRPr="009833A4" w:rsidRDefault="00C17860" w:rsidP="00C17860">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            Решение подписано: </w:t>
      </w:r>
      <w:r w:rsidR="008A0A47">
        <w:rPr>
          <w:rFonts w:ascii="Times New Roman" w:hAnsi="Times New Roman" w:cs="Times New Roman"/>
          <w:sz w:val="24"/>
          <w:szCs w:val="24"/>
        </w:rPr>
        <w:t>20</w:t>
      </w:r>
      <w:r w:rsidRPr="009833A4">
        <w:rPr>
          <w:rFonts w:ascii="Times New Roman" w:hAnsi="Times New Roman" w:cs="Times New Roman"/>
          <w:sz w:val="24"/>
          <w:szCs w:val="24"/>
        </w:rPr>
        <w:t xml:space="preserve"> марта  2026 года.</w:t>
      </w:r>
    </w:p>
    <w:p w:rsidR="00C17860" w:rsidRPr="009833A4" w:rsidRDefault="00C17860" w:rsidP="00C17860">
      <w:pPr>
        <w:pStyle w:val="ae"/>
        <w:ind w:left="-17" w:firstLine="725"/>
        <w:jc w:val="both"/>
        <w:rPr>
          <w:color w:val="auto"/>
        </w:rPr>
      </w:pPr>
    </w:p>
    <w:p w:rsidR="00C17860" w:rsidRPr="009833A4" w:rsidRDefault="00C17860" w:rsidP="00C17860">
      <w:pPr>
        <w:pStyle w:val="ae"/>
        <w:ind w:left="-17" w:firstLine="725"/>
        <w:jc w:val="both"/>
        <w:rPr>
          <w:color w:val="auto"/>
        </w:rPr>
      </w:pPr>
    </w:p>
    <w:p w:rsidR="00C17860" w:rsidRPr="009833A4" w:rsidRDefault="00C17860" w:rsidP="00C17860">
      <w:pPr>
        <w:pStyle w:val="ae"/>
        <w:ind w:left="-17" w:firstLine="725"/>
        <w:jc w:val="both"/>
        <w:rPr>
          <w:color w:val="auto"/>
        </w:rPr>
      </w:pPr>
    </w:p>
    <w:p w:rsidR="00C17860" w:rsidRPr="009833A4" w:rsidRDefault="00C17860" w:rsidP="00C17860">
      <w:pPr>
        <w:pStyle w:val="af0"/>
        <w:jc w:val="center"/>
        <w:rPr>
          <w:rFonts w:ascii="Times New Roman" w:eastAsia="Times New Roman" w:hAnsi="Times New Roman" w:cs="Times New Roman"/>
          <w:sz w:val="24"/>
          <w:szCs w:val="24"/>
        </w:rPr>
      </w:pPr>
    </w:p>
    <w:p w:rsidR="00C17860" w:rsidRPr="009833A4" w:rsidRDefault="00C17860" w:rsidP="00C17860">
      <w:pPr>
        <w:pStyle w:val="af0"/>
        <w:jc w:val="center"/>
        <w:rPr>
          <w:rFonts w:ascii="Times New Roman" w:eastAsia="Times New Roman" w:hAnsi="Times New Roman" w:cs="Times New Roman"/>
          <w:sz w:val="24"/>
          <w:szCs w:val="24"/>
        </w:rPr>
      </w:pPr>
    </w:p>
    <w:p w:rsidR="00C17860" w:rsidRPr="009833A4" w:rsidRDefault="00C17860" w:rsidP="00C17860">
      <w:pPr>
        <w:pStyle w:val="af0"/>
        <w:jc w:val="center"/>
        <w:rPr>
          <w:rFonts w:ascii="Times New Roman" w:eastAsia="Times New Roman" w:hAnsi="Times New Roman" w:cs="Times New Roman"/>
          <w:sz w:val="24"/>
          <w:szCs w:val="24"/>
        </w:rPr>
      </w:pPr>
    </w:p>
    <w:p w:rsidR="00C17860" w:rsidRPr="009833A4" w:rsidRDefault="00C17860" w:rsidP="00C17860">
      <w:pPr>
        <w:pStyle w:val="af0"/>
        <w:jc w:val="center"/>
        <w:rPr>
          <w:rFonts w:ascii="Times New Roman" w:eastAsia="Times New Roman" w:hAnsi="Times New Roman" w:cs="Times New Roman"/>
          <w:sz w:val="24"/>
          <w:szCs w:val="24"/>
        </w:rPr>
      </w:pPr>
    </w:p>
    <w:p w:rsidR="00C17860" w:rsidRPr="009833A4" w:rsidRDefault="00C17860" w:rsidP="00C17860">
      <w:pPr>
        <w:pStyle w:val="af0"/>
        <w:jc w:val="center"/>
        <w:rPr>
          <w:rFonts w:ascii="Times New Roman" w:eastAsia="Times New Roman" w:hAnsi="Times New Roman" w:cs="Times New Roman"/>
          <w:sz w:val="24"/>
          <w:szCs w:val="24"/>
        </w:rPr>
      </w:pPr>
    </w:p>
    <w:p w:rsidR="00C17860" w:rsidRPr="009833A4" w:rsidRDefault="00C17860" w:rsidP="00C17860">
      <w:pPr>
        <w:pStyle w:val="af0"/>
        <w:jc w:val="center"/>
        <w:rPr>
          <w:rFonts w:ascii="Times New Roman" w:eastAsia="Times New Roman" w:hAnsi="Times New Roman" w:cs="Times New Roman"/>
          <w:sz w:val="24"/>
          <w:szCs w:val="24"/>
        </w:rPr>
      </w:pPr>
    </w:p>
    <w:p w:rsidR="00C17860" w:rsidRDefault="00C17860" w:rsidP="00C17860">
      <w:pPr>
        <w:pStyle w:val="af0"/>
        <w:jc w:val="center"/>
        <w:rPr>
          <w:rFonts w:ascii="Times New Roman" w:eastAsia="Times New Roman" w:hAnsi="Times New Roman" w:cs="Times New Roman"/>
          <w:sz w:val="24"/>
          <w:szCs w:val="24"/>
        </w:rPr>
      </w:pPr>
    </w:p>
    <w:p w:rsidR="008A0A47" w:rsidRDefault="008A0A47" w:rsidP="00C17860">
      <w:pPr>
        <w:pStyle w:val="af0"/>
        <w:jc w:val="center"/>
        <w:rPr>
          <w:rFonts w:ascii="Times New Roman" w:eastAsia="Times New Roman" w:hAnsi="Times New Roman" w:cs="Times New Roman"/>
          <w:sz w:val="24"/>
          <w:szCs w:val="24"/>
        </w:rPr>
      </w:pPr>
    </w:p>
    <w:p w:rsidR="008A0A47" w:rsidRDefault="008A0A47" w:rsidP="00C17860">
      <w:pPr>
        <w:pStyle w:val="af0"/>
        <w:jc w:val="center"/>
        <w:rPr>
          <w:rFonts w:ascii="Times New Roman" w:eastAsia="Times New Roman" w:hAnsi="Times New Roman" w:cs="Times New Roman"/>
          <w:sz w:val="24"/>
          <w:szCs w:val="24"/>
        </w:rPr>
      </w:pPr>
    </w:p>
    <w:p w:rsidR="008A0A47" w:rsidRDefault="008A0A47" w:rsidP="00C17860">
      <w:pPr>
        <w:pStyle w:val="af0"/>
        <w:jc w:val="center"/>
        <w:rPr>
          <w:rFonts w:ascii="Times New Roman" w:eastAsia="Times New Roman" w:hAnsi="Times New Roman" w:cs="Times New Roman"/>
          <w:sz w:val="24"/>
          <w:szCs w:val="24"/>
        </w:rPr>
      </w:pPr>
    </w:p>
    <w:p w:rsidR="008A0A47" w:rsidRDefault="008A0A47" w:rsidP="00C17860">
      <w:pPr>
        <w:pStyle w:val="af0"/>
        <w:jc w:val="center"/>
        <w:rPr>
          <w:rFonts w:ascii="Times New Roman" w:eastAsia="Times New Roman" w:hAnsi="Times New Roman" w:cs="Times New Roman"/>
          <w:sz w:val="24"/>
          <w:szCs w:val="24"/>
        </w:rPr>
      </w:pPr>
    </w:p>
    <w:p w:rsidR="008A0A47" w:rsidRPr="009833A4" w:rsidRDefault="008A0A47" w:rsidP="00C17860">
      <w:pPr>
        <w:pStyle w:val="af0"/>
        <w:jc w:val="center"/>
        <w:rPr>
          <w:rFonts w:ascii="Times New Roman" w:eastAsia="Times New Roman" w:hAnsi="Times New Roman" w:cs="Times New Roman"/>
          <w:sz w:val="24"/>
          <w:szCs w:val="24"/>
        </w:rPr>
      </w:pPr>
    </w:p>
    <w:p w:rsidR="00C17860" w:rsidRPr="009833A4" w:rsidRDefault="00C17860" w:rsidP="00C17860">
      <w:pPr>
        <w:pStyle w:val="af0"/>
        <w:jc w:val="center"/>
        <w:rPr>
          <w:rFonts w:ascii="Times New Roman" w:hAnsi="Times New Roman" w:cs="Times New Roman"/>
          <w:b/>
          <w:sz w:val="24"/>
          <w:szCs w:val="24"/>
        </w:rPr>
      </w:pPr>
    </w:p>
    <w:p w:rsidR="00C17860" w:rsidRPr="009833A4" w:rsidRDefault="00C17860" w:rsidP="00C17860">
      <w:pPr>
        <w:pStyle w:val="af0"/>
        <w:jc w:val="both"/>
        <w:rPr>
          <w:rFonts w:ascii="Times New Roman" w:eastAsia="Times New Roman" w:hAnsi="Times New Roman" w:cs="Times New Roman"/>
          <w:sz w:val="20"/>
          <w:szCs w:val="20"/>
        </w:rPr>
      </w:pPr>
      <w:r w:rsidRPr="009833A4">
        <w:rPr>
          <w:rFonts w:ascii="Times New Roman" w:eastAsia="Times New Roman" w:hAnsi="Times New Roman" w:cs="Times New Roman"/>
          <w:sz w:val="20"/>
          <w:szCs w:val="20"/>
        </w:rPr>
        <w:t xml:space="preserve">                                                                                                                         Приложение</w:t>
      </w:r>
    </w:p>
    <w:p w:rsidR="00C17860" w:rsidRPr="009833A4" w:rsidRDefault="00C17860" w:rsidP="00C17860">
      <w:pPr>
        <w:pStyle w:val="af0"/>
        <w:jc w:val="both"/>
        <w:rPr>
          <w:rFonts w:ascii="Times New Roman" w:eastAsia="Times New Roman" w:hAnsi="Times New Roman" w:cs="Times New Roman"/>
          <w:sz w:val="20"/>
          <w:szCs w:val="20"/>
        </w:rPr>
      </w:pPr>
      <w:r w:rsidRPr="009833A4">
        <w:rPr>
          <w:rFonts w:ascii="Times New Roman" w:eastAsia="Times New Roman" w:hAnsi="Times New Roman" w:cs="Times New Roman"/>
          <w:sz w:val="20"/>
          <w:szCs w:val="20"/>
        </w:rPr>
        <w:t xml:space="preserve">                                                                                               к решению Мценского городского Совета </w:t>
      </w:r>
    </w:p>
    <w:p w:rsidR="00C17860" w:rsidRPr="009833A4" w:rsidRDefault="00C17860" w:rsidP="00C17860">
      <w:pPr>
        <w:pStyle w:val="af0"/>
        <w:jc w:val="both"/>
        <w:rPr>
          <w:rFonts w:ascii="Times New Roman" w:eastAsia="Times New Roman" w:hAnsi="Times New Roman" w:cs="Times New Roman"/>
          <w:sz w:val="20"/>
          <w:szCs w:val="20"/>
        </w:rPr>
      </w:pPr>
      <w:r w:rsidRPr="009833A4">
        <w:rPr>
          <w:rFonts w:ascii="Times New Roman" w:eastAsia="Times New Roman" w:hAnsi="Times New Roman" w:cs="Times New Roman"/>
          <w:sz w:val="20"/>
          <w:szCs w:val="20"/>
        </w:rPr>
        <w:t xml:space="preserve">                                                                                              народных депутатов  от 20 марта  2026 года </w:t>
      </w:r>
    </w:p>
    <w:p w:rsidR="00C17860" w:rsidRPr="009833A4" w:rsidRDefault="00C17860" w:rsidP="00C17860">
      <w:pPr>
        <w:pStyle w:val="af0"/>
        <w:jc w:val="both"/>
        <w:rPr>
          <w:rFonts w:ascii="Times New Roman" w:eastAsia="Times New Roman" w:hAnsi="Times New Roman" w:cs="Times New Roman"/>
          <w:sz w:val="20"/>
          <w:szCs w:val="20"/>
        </w:rPr>
      </w:pPr>
      <w:r w:rsidRPr="009833A4">
        <w:rPr>
          <w:rFonts w:ascii="Times New Roman" w:eastAsia="Times New Roman" w:hAnsi="Times New Roman" w:cs="Times New Roman"/>
          <w:sz w:val="20"/>
          <w:szCs w:val="20"/>
        </w:rPr>
        <w:t xml:space="preserve">                                                                                                                        № 62/</w:t>
      </w:r>
      <w:r w:rsidR="008A0A47">
        <w:rPr>
          <w:rFonts w:ascii="Times New Roman" w:eastAsia="Times New Roman" w:hAnsi="Times New Roman" w:cs="Times New Roman"/>
          <w:sz w:val="20"/>
          <w:szCs w:val="20"/>
        </w:rPr>
        <w:t>700</w:t>
      </w:r>
      <w:r w:rsidRPr="009833A4">
        <w:rPr>
          <w:rFonts w:ascii="Times New Roman" w:eastAsia="Times New Roman" w:hAnsi="Times New Roman" w:cs="Times New Roman"/>
          <w:sz w:val="20"/>
          <w:szCs w:val="20"/>
        </w:rPr>
        <w:t xml:space="preserve"> - ГС</w:t>
      </w:r>
    </w:p>
    <w:p w:rsidR="00C17860" w:rsidRPr="009833A4" w:rsidRDefault="00C17860" w:rsidP="005066C0">
      <w:pPr>
        <w:pStyle w:val="af0"/>
        <w:jc w:val="center"/>
        <w:rPr>
          <w:rFonts w:ascii="Times New Roman" w:hAnsi="Times New Roman" w:cs="Times New Roman"/>
          <w:b/>
          <w:sz w:val="24"/>
          <w:szCs w:val="24"/>
        </w:rPr>
      </w:pPr>
    </w:p>
    <w:p w:rsidR="00C17860" w:rsidRPr="009833A4" w:rsidRDefault="00C17860" w:rsidP="005066C0">
      <w:pPr>
        <w:pStyle w:val="af0"/>
        <w:jc w:val="center"/>
        <w:rPr>
          <w:rFonts w:ascii="Times New Roman" w:hAnsi="Times New Roman" w:cs="Times New Roman"/>
          <w:b/>
          <w:sz w:val="24"/>
          <w:szCs w:val="24"/>
        </w:rPr>
      </w:pPr>
    </w:p>
    <w:p w:rsidR="00C17860" w:rsidRPr="009833A4" w:rsidRDefault="00942B56" w:rsidP="00C17860">
      <w:pPr>
        <w:pStyle w:val="Standard"/>
        <w:jc w:val="center"/>
        <w:rPr>
          <w:rFonts w:cs="Times New Roman"/>
          <w:b/>
          <w:bCs/>
        </w:rPr>
      </w:pPr>
      <w:r w:rsidRPr="009833A4">
        <w:rPr>
          <w:rFonts w:cs="Times New Roman"/>
          <w:b/>
          <w:bCs/>
        </w:rPr>
        <w:t xml:space="preserve">Информация </w:t>
      </w:r>
    </w:p>
    <w:p w:rsidR="00C17860" w:rsidRPr="009833A4" w:rsidRDefault="00505CB7" w:rsidP="00C17860">
      <w:pPr>
        <w:pStyle w:val="Standard"/>
        <w:jc w:val="center"/>
        <w:rPr>
          <w:rFonts w:eastAsia="Arial" w:cs="Times New Roman"/>
          <w:b/>
          <w:bCs/>
        </w:rPr>
      </w:pPr>
      <w:r w:rsidRPr="009833A4">
        <w:rPr>
          <w:rFonts w:cs="Times New Roman"/>
          <w:b/>
          <w:bCs/>
        </w:rPr>
        <w:t xml:space="preserve">об итогах </w:t>
      </w:r>
      <w:r w:rsidR="00C17860" w:rsidRPr="009833A4">
        <w:rPr>
          <w:rFonts w:eastAsia="Arial" w:cs="Times New Roman"/>
          <w:b/>
          <w:bCs/>
        </w:rPr>
        <w:t>проведения мониторинга правоприменения нормативных правовых актов, прин</w:t>
      </w:r>
      <w:r w:rsidRPr="009833A4">
        <w:rPr>
          <w:rFonts w:eastAsia="Arial" w:cs="Times New Roman"/>
          <w:b/>
          <w:bCs/>
        </w:rPr>
        <w:t>яты</w:t>
      </w:r>
      <w:r w:rsidR="00C17860" w:rsidRPr="009833A4">
        <w:rPr>
          <w:rFonts w:eastAsia="Arial" w:cs="Times New Roman"/>
          <w:b/>
          <w:bCs/>
        </w:rPr>
        <w:t>х в администрации города Мценска</w:t>
      </w:r>
      <w:r w:rsidR="00942B56" w:rsidRPr="009833A4">
        <w:rPr>
          <w:rFonts w:eastAsia="Arial" w:cs="Times New Roman"/>
          <w:b/>
          <w:bCs/>
        </w:rPr>
        <w:t>,</w:t>
      </w:r>
      <w:r w:rsidR="00C17860" w:rsidRPr="009833A4">
        <w:rPr>
          <w:rFonts w:eastAsia="Arial" w:cs="Times New Roman"/>
          <w:b/>
          <w:bCs/>
        </w:rPr>
        <w:t xml:space="preserve">   </w:t>
      </w:r>
    </w:p>
    <w:p w:rsidR="00C17860" w:rsidRPr="009833A4" w:rsidRDefault="00C17860" w:rsidP="00C17860">
      <w:pPr>
        <w:pStyle w:val="Standard"/>
        <w:jc w:val="center"/>
        <w:rPr>
          <w:rFonts w:eastAsia="Arial" w:cs="Times New Roman"/>
          <w:b/>
          <w:bCs/>
        </w:rPr>
      </w:pPr>
      <w:r w:rsidRPr="009833A4">
        <w:rPr>
          <w:rFonts w:eastAsia="Arial" w:cs="Times New Roman"/>
          <w:b/>
          <w:bCs/>
        </w:rPr>
        <w:t>за 2025 год</w:t>
      </w:r>
    </w:p>
    <w:p w:rsidR="00C17860" w:rsidRPr="009833A4" w:rsidRDefault="00C17860" w:rsidP="00C17860">
      <w:pPr>
        <w:pStyle w:val="Standard"/>
        <w:rPr>
          <w:rFonts w:cs="Times New Roman"/>
          <w:b/>
          <w:bCs/>
        </w:rPr>
      </w:pP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Решением Мценского городского Совета народных депутатов от 24 мая 2018 года   № 110-МПА утверждено Положение о порядке проведения мониторинга правоприменения нормативных правовых актов, принимаемых органами местного самоуправления города Мценска (далее - Положение), которое предусматривает комплексную и плановую деятельность, осуществляемую администрацией города Мценска в пределах своих полномочий по сбору, обобщению, анализу и оценке информации для обеспечения принятия, изменения или признания утратившими силу (отмены) муниципальных нормативных правовых актов города Мценска в целях:</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1) приведения их в соответствие с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Орловской области, постановлениями и распоряжениями Губернатора Орловской области, Правительства Орловской области, муниципальными нормативными правовыми актами города Мценска;</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2) реализации антикоррупционной политики и устранения коррупциогенных факторов;</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3) устранения противоречий между нормативными правовыми актами равной юридической силы, а также пробелов правового регулирования.</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 xml:space="preserve">В соответствии с Положением было принято распоряжение администрации города Мценска от 29 ноября 2024 года № 506р «Об утверждении плана проведения мониторинга постановлений администрации города Мценска на 2025 год», которым предусмотрено проведение мониторинга следующих муниципальных правовых актов:  </w:t>
      </w:r>
    </w:p>
    <w:p w:rsidR="007E0031" w:rsidRPr="009833A4" w:rsidRDefault="007E0031" w:rsidP="00C17860">
      <w:pPr>
        <w:pStyle w:val="af0"/>
        <w:ind w:firstLine="709"/>
        <w:jc w:val="both"/>
        <w:rPr>
          <w:rFonts w:ascii="Times New Roman" w:hAnsi="Times New Roman" w:cs="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1728"/>
        <w:gridCol w:w="3969"/>
        <w:gridCol w:w="1104"/>
        <w:gridCol w:w="2582"/>
      </w:tblGrid>
      <w:tr w:rsidR="00C17860" w:rsidRPr="009833A4" w:rsidTr="00C17860">
        <w:tc>
          <w:tcPr>
            <w:tcW w:w="648" w:type="dxa"/>
          </w:tcPr>
          <w:p w:rsidR="00C17860" w:rsidRPr="009833A4" w:rsidRDefault="00C17860" w:rsidP="00C17860">
            <w:pPr>
              <w:jc w:val="center"/>
              <w:rPr>
                <w:rFonts w:ascii="Times New Roman" w:hAnsi="Times New Roman" w:cs="Times New Roman"/>
                <w:sz w:val="24"/>
                <w:szCs w:val="24"/>
              </w:rPr>
            </w:pPr>
            <w:r w:rsidRPr="009833A4">
              <w:rPr>
                <w:rFonts w:ascii="Times New Roman" w:hAnsi="Times New Roman" w:cs="Times New Roman"/>
                <w:sz w:val="24"/>
                <w:szCs w:val="24"/>
              </w:rPr>
              <w:t>№</w:t>
            </w:r>
          </w:p>
          <w:p w:rsidR="00C17860" w:rsidRPr="009833A4" w:rsidRDefault="00C17860" w:rsidP="00C17860">
            <w:pPr>
              <w:jc w:val="center"/>
              <w:rPr>
                <w:rFonts w:ascii="Times New Roman" w:hAnsi="Times New Roman" w:cs="Times New Roman"/>
                <w:sz w:val="24"/>
                <w:szCs w:val="24"/>
              </w:rPr>
            </w:pPr>
            <w:r w:rsidRPr="009833A4">
              <w:rPr>
                <w:rFonts w:ascii="Times New Roman" w:hAnsi="Times New Roman" w:cs="Times New Roman"/>
                <w:sz w:val="24"/>
                <w:szCs w:val="24"/>
              </w:rPr>
              <w:t>п/п</w:t>
            </w:r>
          </w:p>
        </w:tc>
        <w:tc>
          <w:tcPr>
            <w:tcW w:w="1728" w:type="dxa"/>
          </w:tcPr>
          <w:p w:rsidR="00C17860" w:rsidRPr="009833A4" w:rsidRDefault="00C17860" w:rsidP="00C17860">
            <w:pPr>
              <w:jc w:val="center"/>
              <w:rPr>
                <w:rFonts w:ascii="Times New Roman" w:hAnsi="Times New Roman" w:cs="Times New Roman"/>
                <w:sz w:val="24"/>
                <w:szCs w:val="24"/>
              </w:rPr>
            </w:pPr>
            <w:r w:rsidRPr="009833A4">
              <w:rPr>
                <w:rFonts w:ascii="Times New Roman" w:hAnsi="Times New Roman" w:cs="Times New Roman"/>
                <w:sz w:val="24"/>
                <w:szCs w:val="24"/>
              </w:rPr>
              <w:t>Дата и номер поста-новления</w:t>
            </w:r>
          </w:p>
        </w:tc>
        <w:tc>
          <w:tcPr>
            <w:tcW w:w="3969" w:type="dxa"/>
          </w:tcPr>
          <w:p w:rsidR="00C17860" w:rsidRPr="009833A4" w:rsidRDefault="00C17860" w:rsidP="00C17860">
            <w:pPr>
              <w:jc w:val="center"/>
              <w:rPr>
                <w:rFonts w:ascii="Times New Roman" w:hAnsi="Times New Roman" w:cs="Times New Roman"/>
                <w:sz w:val="24"/>
                <w:szCs w:val="24"/>
              </w:rPr>
            </w:pPr>
            <w:r w:rsidRPr="009833A4">
              <w:rPr>
                <w:rFonts w:ascii="Times New Roman" w:hAnsi="Times New Roman" w:cs="Times New Roman"/>
                <w:sz w:val="24"/>
                <w:szCs w:val="24"/>
              </w:rPr>
              <w:t>Наименование постановления</w:t>
            </w:r>
          </w:p>
        </w:tc>
        <w:tc>
          <w:tcPr>
            <w:tcW w:w="1104" w:type="dxa"/>
          </w:tcPr>
          <w:p w:rsidR="00C17860" w:rsidRPr="009833A4" w:rsidRDefault="00C17860" w:rsidP="00C17860">
            <w:pPr>
              <w:jc w:val="center"/>
              <w:rPr>
                <w:rFonts w:ascii="Times New Roman" w:hAnsi="Times New Roman" w:cs="Times New Roman"/>
                <w:sz w:val="24"/>
                <w:szCs w:val="24"/>
              </w:rPr>
            </w:pPr>
            <w:r w:rsidRPr="009833A4">
              <w:rPr>
                <w:rFonts w:ascii="Times New Roman" w:hAnsi="Times New Roman" w:cs="Times New Roman"/>
                <w:sz w:val="24"/>
                <w:szCs w:val="24"/>
              </w:rPr>
              <w:t>Срок монито-ринга</w:t>
            </w:r>
          </w:p>
        </w:tc>
        <w:tc>
          <w:tcPr>
            <w:tcW w:w="2582" w:type="dxa"/>
          </w:tcPr>
          <w:p w:rsidR="00C17860" w:rsidRPr="009833A4" w:rsidRDefault="00C17860" w:rsidP="00C17860">
            <w:pPr>
              <w:jc w:val="center"/>
              <w:rPr>
                <w:rFonts w:ascii="Times New Roman" w:hAnsi="Times New Roman" w:cs="Times New Roman"/>
                <w:sz w:val="24"/>
                <w:szCs w:val="24"/>
              </w:rPr>
            </w:pPr>
            <w:r w:rsidRPr="009833A4">
              <w:rPr>
                <w:rFonts w:ascii="Times New Roman" w:hAnsi="Times New Roman" w:cs="Times New Roman"/>
                <w:sz w:val="24"/>
                <w:szCs w:val="24"/>
              </w:rPr>
              <w:t>Ответственный</w:t>
            </w:r>
          </w:p>
          <w:p w:rsidR="00C17860" w:rsidRPr="009833A4" w:rsidRDefault="00C17860" w:rsidP="00C17860">
            <w:pPr>
              <w:jc w:val="center"/>
              <w:rPr>
                <w:rFonts w:ascii="Times New Roman" w:hAnsi="Times New Roman" w:cs="Times New Roman"/>
                <w:sz w:val="24"/>
                <w:szCs w:val="24"/>
              </w:rPr>
            </w:pPr>
            <w:r w:rsidRPr="009833A4">
              <w:rPr>
                <w:rFonts w:ascii="Times New Roman" w:hAnsi="Times New Roman" w:cs="Times New Roman"/>
                <w:sz w:val="24"/>
                <w:szCs w:val="24"/>
              </w:rPr>
              <w:t>исполнитель</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xml:space="preserve">1. </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13.02.2024г.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136</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xml:space="preserve">«О закреплении муниципальных бюджетных образовательных </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xml:space="preserve">организаций за территориями и организации работы по учету </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детей, подлежащих обязательному обучению в образовательных организациях города Мценска»</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1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 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xml:space="preserve">Сухорукова Т.А. – </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xml:space="preserve">и. о. начальника управления образования администрации </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г. Мценска</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2.</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27.03.2013г.№ 319</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xml:space="preserve">«Об утверждении административного регламента предоставления муниципальной услуги «Прием заявлений, постановка на учет и зачисление </w:t>
            </w:r>
            <w:r w:rsidRPr="009833A4">
              <w:rPr>
                <w:rFonts w:ascii="Times New Roman" w:hAnsi="Times New Roman" w:cs="Times New Roman"/>
                <w:sz w:val="24"/>
                <w:szCs w:val="24"/>
              </w:rPr>
              <w:lastRenderedPageBreak/>
              <w:t>детей в образовательные организации, реализующие основную образовательную программу дошкольного образования (детские сады)»</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lastRenderedPageBreak/>
              <w:t>1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 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xml:space="preserve">Сухорукова Т.А. – </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xml:space="preserve">и. о. начальника управления образования </w:t>
            </w:r>
            <w:r w:rsidRPr="009833A4">
              <w:rPr>
                <w:rFonts w:ascii="Times New Roman" w:hAnsi="Times New Roman" w:cs="Times New Roman"/>
                <w:sz w:val="24"/>
                <w:szCs w:val="24"/>
              </w:rPr>
              <w:lastRenderedPageBreak/>
              <w:t xml:space="preserve">администрации </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г. Мценска</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lastRenderedPageBreak/>
              <w:t>3.</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30.03.2021г. № 311</w:t>
            </w:r>
          </w:p>
        </w:tc>
        <w:tc>
          <w:tcPr>
            <w:tcW w:w="3969" w:type="dxa"/>
          </w:tcPr>
          <w:p w:rsidR="00C17860" w:rsidRPr="009833A4" w:rsidRDefault="00C17860" w:rsidP="00C17860">
            <w:pPr>
              <w:suppressAutoHyphens/>
              <w:jc w:val="both"/>
              <w:rPr>
                <w:rFonts w:ascii="Times New Roman" w:hAnsi="Times New Roman" w:cs="Times New Roman"/>
                <w:sz w:val="24"/>
                <w:szCs w:val="24"/>
              </w:rPr>
            </w:pPr>
            <w:r w:rsidRPr="009833A4">
              <w:rPr>
                <w:rFonts w:ascii="Times New Roman" w:hAnsi="Times New Roman" w:cs="Times New Roman"/>
                <w:sz w:val="24"/>
                <w:szCs w:val="24"/>
              </w:rPr>
              <w:t>«Об утверждении Регламента проведения администрацией г.Мценска ведомственного контроля в сфере закупок»</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1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Алфимова Т.А.-начальник отдела муниципального финансового контроля администрации г.Мценска</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4.</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21.03.2023г.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303</w:t>
            </w:r>
          </w:p>
        </w:tc>
        <w:tc>
          <w:tcPr>
            <w:tcW w:w="3969" w:type="dxa"/>
          </w:tcPr>
          <w:p w:rsidR="00C17860" w:rsidRPr="009833A4" w:rsidRDefault="00C17860" w:rsidP="00C17860">
            <w:pPr>
              <w:suppressAutoHyphens/>
              <w:jc w:val="both"/>
              <w:rPr>
                <w:rFonts w:ascii="Times New Roman" w:hAnsi="Times New Roman" w:cs="Times New Roman"/>
                <w:sz w:val="24"/>
                <w:szCs w:val="24"/>
              </w:rPr>
            </w:pPr>
            <w:r w:rsidRPr="009833A4">
              <w:rPr>
                <w:rFonts w:ascii="Times New Roman" w:hAnsi="Times New Roman" w:cs="Times New Roman"/>
                <w:sz w:val="24"/>
                <w:szCs w:val="24"/>
              </w:rPr>
              <w:t xml:space="preserve">«Об утверждении Проекта </w:t>
            </w:r>
          </w:p>
          <w:p w:rsidR="00C17860" w:rsidRPr="009833A4" w:rsidRDefault="00C17860" w:rsidP="00C17860">
            <w:pPr>
              <w:suppressAutoHyphens/>
              <w:jc w:val="both"/>
              <w:rPr>
                <w:rFonts w:ascii="Times New Roman" w:hAnsi="Times New Roman" w:cs="Times New Roman"/>
                <w:sz w:val="24"/>
                <w:szCs w:val="24"/>
              </w:rPr>
            </w:pPr>
            <w:r w:rsidRPr="009833A4">
              <w:rPr>
                <w:rFonts w:ascii="Times New Roman" w:hAnsi="Times New Roman" w:cs="Times New Roman"/>
                <w:sz w:val="24"/>
                <w:szCs w:val="24"/>
              </w:rPr>
              <w:t>организации дорожного движения на автомобильных дорогах общего пользования местного значения в границах города Мценска»</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1,2,3,4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 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Дмитриев С.В.-начальник управления ЖКХ администрации г.Мценска</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5</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30.11.2020г.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1078</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«Об утверждении муниципальной программы «Развитие сети автомобильных дорог общего пользования местного значения города Мценска»</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1,2,3,4.кв.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Дмитриев С.В.-начальник управления ЖКХ администрации г.Мценска</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6.</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24.07.2019г.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705</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«Об утверждении Реестра мест (площадок) накопления твердых коммунальных отходов на территории города Мценска»</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1,2,3,4.кв.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Дмитриев С.В.-начальник управления ЖКХ администрации г.Мценска</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7.</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24.07.2020г. № 637</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«Об утверждении порядка разработки, реализации и оценки эффективности муниципальных программ города Мценска»</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Хандогая Н.А.-председатель комитета по экономике, прогнозированию, предпринимательству и торговле</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8.</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16.09.2020г.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812</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xml:space="preserve">«Об утверждении </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муниципальной программы «Благоустройство содержания общественных территорий г.Мценска»</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4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Дмитриев С.В-</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начальник управления ЖКХ администрации г.Мценска</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9.</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26.02.2019г.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160</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«Об утверждении муниципальной программы «Формирование современной городской среды на территории г.Мценска»</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4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Дмитриев С.В.-начальник управления ЖКХ администрации г.Мценска</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lastRenderedPageBreak/>
              <w:t>10.</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28.09.2020г.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846</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«Об утверждении муниципальной</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программы «Создание и содержание мест (площадок) накопления твердых коммунальных отходов на территории города Мценска»</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4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Дмитриев С.В.-начальник управления ЖКХ администрации г.Мценска</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11.</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25.06.2014г.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605</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«Об утверждении «Порядка установления и использования полос отвода, автомобильных дорог общего пользования местного значения города Мценска»</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Алексеева С.И.-</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председатель комитета по архитектуре и градостроительству</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12.</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26.07.2017г.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794</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«Об утверждении перечня элементов планировочной структуры и элементов улично-дорожной сети на территории г.Мценска»</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Алексеева С.И.-</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председатель комитета по архитектуре и градостроительству</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13.</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24.12.2020г.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1189</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«Об утверждении муниципальной программы «Развитие культуры и искусства сохранение и реконструкция военно- мемориальных объектов в городе Мценске»</w:t>
            </w:r>
          </w:p>
          <w:p w:rsidR="00C17860" w:rsidRPr="009833A4" w:rsidRDefault="00C17860" w:rsidP="00C17860">
            <w:pPr>
              <w:suppressAutoHyphens/>
              <w:rPr>
                <w:rFonts w:ascii="Times New Roman" w:hAnsi="Times New Roman" w:cs="Times New Roman"/>
                <w:sz w:val="24"/>
                <w:szCs w:val="24"/>
              </w:rPr>
            </w:pPr>
          </w:p>
          <w:p w:rsidR="00C17860" w:rsidRPr="009833A4" w:rsidRDefault="00C17860" w:rsidP="00C17860">
            <w:pPr>
              <w:suppressAutoHyphens/>
              <w:rPr>
                <w:rFonts w:ascii="Times New Roman" w:hAnsi="Times New Roman" w:cs="Times New Roman"/>
                <w:sz w:val="24"/>
                <w:szCs w:val="24"/>
              </w:rPr>
            </w:pP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3кв.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Фурсова Э.А.- начальник  культуры и социальной политики</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14.</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06.08.2021г.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774</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xml:space="preserve">«Об утверждении муниципальной программы </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Молодежная политика г.Мценска»</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3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Ларин Д.В.-начальник отдела по работе с молодежью,</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физкультуре и спорту</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15.</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lang w:val="en-US"/>
              </w:rPr>
              <w:t>01.08.2024</w:t>
            </w:r>
            <w:r w:rsidRPr="009833A4">
              <w:rPr>
                <w:rFonts w:ascii="Times New Roman" w:hAnsi="Times New Roman" w:cs="Times New Roman"/>
                <w:sz w:val="24"/>
                <w:szCs w:val="24"/>
              </w:rPr>
              <w:t>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794</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Об утверждении муниципальной программы «Капитальный ремонт инженерных сетей теплоснабжения, водоснабжения и водоотведения, расположенных на территории города Мценска»</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3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Дмитриев С.В.-начальник управления ЖКХ администрации г.Мценска</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16.</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03.08.2022г.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1000</w:t>
            </w:r>
          </w:p>
        </w:tc>
        <w:tc>
          <w:tcPr>
            <w:tcW w:w="3969"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xml:space="preserve">«Об утверждении муниципальной программы  </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«Профилактика правонарушений в городе Мценске»</w:t>
            </w:r>
          </w:p>
          <w:p w:rsidR="00C17860" w:rsidRPr="009833A4" w:rsidRDefault="00C17860" w:rsidP="00C17860">
            <w:pPr>
              <w:suppressAutoHyphens/>
              <w:rPr>
                <w:rFonts w:ascii="Times New Roman" w:hAnsi="Times New Roman" w:cs="Times New Roman"/>
                <w:sz w:val="24"/>
                <w:szCs w:val="24"/>
              </w:rPr>
            </w:pP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3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Киселева Н.С.-председатель комитета организационно-кадровой работы, информатизации и делопроизводства</w:t>
            </w:r>
          </w:p>
        </w:tc>
      </w:tr>
      <w:tr w:rsidR="00C17860" w:rsidRPr="009833A4" w:rsidTr="00C17860">
        <w:tc>
          <w:tcPr>
            <w:tcW w:w="64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lastRenderedPageBreak/>
              <w:t>17.</w:t>
            </w:r>
          </w:p>
        </w:tc>
        <w:tc>
          <w:tcPr>
            <w:tcW w:w="1728"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31.05.2023г.</w:t>
            </w:r>
          </w:p>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 639</w:t>
            </w:r>
          </w:p>
        </w:tc>
        <w:tc>
          <w:tcPr>
            <w:tcW w:w="3969" w:type="dxa"/>
          </w:tcPr>
          <w:p w:rsidR="00C17860" w:rsidRPr="009833A4" w:rsidRDefault="00C17860" w:rsidP="00C17860">
            <w:pPr>
              <w:suppressAutoHyphens/>
              <w:jc w:val="both"/>
              <w:rPr>
                <w:rFonts w:ascii="Times New Roman" w:hAnsi="Times New Roman" w:cs="Times New Roman"/>
                <w:sz w:val="24"/>
                <w:szCs w:val="24"/>
              </w:rPr>
            </w:pPr>
            <w:r w:rsidRPr="009833A4">
              <w:rPr>
                <w:rFonts w:ascii="Times New Roman" w:hAnsi="Times New Roman" w:cs="Times New Roman"/>
                <w:sz w:val="24"/>
                <w:szCs w:val="24"/>
              </w:rPr>
              <w:t xml:space="preserve">«Об утверждении перечня </w:t>
            </w:r>
          </w:p>
          <w:p w:rsidR="00C17860" w:rsidRPr="009833A4" w:rsidRDefault="00C17860" w:rsidP="00C17860">
            <w:pPr>
              <w:suppressAutoHyphens/>
              <w:jc w:val="both"/>
              <w:rPr>
                <w:rFonts w:ascii="Times New Roman" w:hAnsi="Times New Roman" w:cs="Times New Roman"/>
                <w:sz w:val="24"/>
                <w:szCs w:val="24"/>
              </w:rPr>
            </w:pPr>
            <w:r w:rsidRPr="009833A4">
              <w:rPr>
                <w:rFonts w:ascii="Times New Roman" w:hAnsi="Times New Roman" w:cs="Times New Roman"/>
                <w:sz w:val="24"/>
                <w:szCs w:val="24"/>
              </w:rPr>
              <w:t>автомобильных работ общего пользования местного значения в границах города Мценска»</w:t>
            </w:r>
          </w:p>
        </w:tc>
        <w:tc>
          <w:tcPr>
            <w:tcW w:w="1104" w:type="dxa"/>
          </w:tcPr>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4 кв.</w:t>
            </w:r>
          </w:p>
          <w:p w:rsidR="00C17860" w:rsidRPr="009833A4" w:rsidRDefault="00C17860" w:rsidP="00C17860">
            <w:pPr>
              <w:suppressAutoHyphens/>
              <w:jc w:val="center"/>
              <w:rPr>
                <w:rFonts w:ascii="Times New Roman" w:hAnsi="Times New Roman" w:cs="Times New Roman"/>
                <w:sz w:val="24"/>
                <w:szCs w:val="24"/>
              </w:rPr>
            </w:pPr>
            <w:r w:rsidRPr="009833A4">
              <w:rPr>
                <w:rFonts w:ascii="Times New Roman" w:hAnsi="Times New Roman" w:cs="Times New Roman"/>
                <w:sz w:val="24"/>
                <w:szCs w:val="24"/>
              </w:rPr>
              <w:t>2025г.</w:t>
            </w:r>
          </w:p>
        </w:tc>
        <w:tc>
          <w:tcPr>
            <w:tcW w:w="2582" w:type="dxa"/>
          </w:tcPr>
          <w:p w:rsidR="00C17860" w:rsidRPr="009833A4" w:rsidRDefault="00C17860" w:rsidP="00C17860">
            <w:pPr>
              <w:suppressAutoHyphens/>
              <w:rPr>
                <w:rFonts w:ascii="Times New Roman" w:hAnsi="Times New Roman" w:cs="Times New Roman"/>
                <w:sz w:val="24"/>
                <w:szCs w:val="24"/>
              </w:rPr>
            </w:pPr>
            <w:r w:rsidRPr="009833A4">
              <w:rPr>
                <w:rFonts w:ascii="Times New Roman" w:hAnsi="Times New Roman" w:cs="Times New Roman"/>
                <w:sz w:val="24"/>
                <w:szCs w:val="24"/>
              </w:rPr>
              <w:t>Дмитриев С.В.-начальник управления ЖКХ администрации г.Мценска</w:t>
            </w:r>
          </w:p>
        </w:tc>
      </w:tr>
    </w:tbl>
    <w:p w:rsidR="007E0031" w:rsidRPr="009833A4" w:rsidRDefault="007E0031" w:rsidP="00C17860">
      <w:pPr>
        <w:pStyle w:val="af0"/>
        <w:ind w:firstLine="709"/>
        <w:jc w:val="both"/>
        <w:rPr>
          <w:rFonts w:ascii="Times New Roman" w:hAnsi="Times New Roman" w:cs="Times New Roman"/>
          <w:sz w:val="24"/>
          <w:szCs w:val="24"/>
        </w:rPr>
      </w:pP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На основании утвержденного плана в отношении муниципальных правовых актов администрации города Мценска, внесенных в план мониторинга на 2025 год была проведена экспертиза на соответствие действующему законодательству.</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 xml:space="preserve"> При проведении мониторинга постановления администрации города Мценска от 13 февраля 2024 года № 136 «О закреплении муниципальных бюджетных образовательных организаций за территориями и организации работы по учету детей, подлежащих обязательному обучению в образовательных организациях города Мценска» в целях актуализации и приведение в соответствие с действующим законодательством выявлена необходимость признания постановления утратившим силу.  Впоследствии было издано распоряжение от 11 февраля 2025 года № 246 «О закреплении муниципальных бюджетных образовательных организаций за территориями и организации работы по учету детей, подлежащих обязательному обучению в образовательных организациях города Мценска».</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 xml:space="preserve">    2.  При проведении мониторинга  постановления администрации города Мценска от 27 марта 2013 года № 319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организации, реализующие основную образовательную программу дошкольного образования (детские сады)»   выявилась необходимость принятия регламента в новой редакции, в настоящее время проект разработан, после проведения всех необходимых процедур регламент будет утвержден.</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 xml:space="preserve"> С момента принятия нового административного регламента постановление администрации города Мценска от 27 марта 2013 года № 319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организации, реализующие основную образовательную программу дошкольного образования (детские сады)» будет признано утратившим силу.</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 xml:space="preserve"> 3.  При проведении мониторинга, в целях актуализации постановления администрации города Мценска от 30 марта 2021года № 311 «Об утверждении Регламента проведения администрацией г. Мценска ведомственного контроля в сфере закупок» возникла необходимость внесения изменений в вышеназванный регламент. Постановлением администрации города Мценска от 21 марта 2025 года № 420 «О внесении изменений в постановление администрации города Мценска от 30 марта 2021 года № 311 «Об утверждении Регламента проведения администрацией г. Мценска ведомственного контроля в сфере закупок» были внесены изменения в приложение к постановлению, в части сроков и предмета проведения ведомственного контроля.  </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 xml:space="preserve">   4. В целях актуализации нормативно-правовой базы администрации города Мценска, </w:t>
      </w:r>
      <w:r w:rsidRPr="009833A4">
        <w:rPr>
          <w:rFonts w:ascii="Times New Roman" w:hAnsi="Times New Roman" w:cs="Times New Roman"/>
          <w:bCs/>
          <w:sz w:val="24"/>
          <w:szCs w:val="24"/>
        </w:rPr>
        <w:t xml:space="preserve">реализации государственной политики в области обеспечения, направленной на снижение аварийности тяжести последствий от дорожно-транспортных происшествий на территории города Мценска безопасности дорожного движения </w:t>
      </w:r>
      <w:r w:rsidRPr="009833A4">
        <w:rPr>
          <w:rFonts w:ascii="Times New Roman" w:hAnsi="Times New Roman" w:cs="Times New Roman"/>
          <w:sz w:val="24"/>
          <w:szCs w:val="24"/>
        </w:rPr>
        <w:t xml:space="preserve">Мценска на основании проведенных заседаний комиссии по безопасности дорожного движения постановлениями администрации города Мценска от </w:t>
      </w:r>
      <w:r w:rsidRPr="009833A4">
        <w:rPr>
          <w:rFonts w:ascii="Times New Roman" w:hAnsi="Times New Roman" w:cs="Times New Roman"/>
          <w:bCs/>
          <w:sz w:val="24"/>
          <w:szCs w:val="24"/>
        </w:rPr>
        <w:t xml:space="preserve">03 апреля 2025 года № 497; 08 июля 2025 года № </w:t>
      </w:r>
      <w:r w:rsidRPr="009833A4">
        <w:rPr>
          <w:rFonts w:ascii="Times New Roman" w:hAnsi="Times New Roman" w:cs="Times New Roman"/>
          <w:sz w:val="24"/>
          <w:szCs w:val="24"/>
        </w:rPr>
        <w:t xml:space="preserve">867; 01 декабря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1501 внесены изменения в постановление от </w:t>
      </w:r>
      <w:r w:rsidRPr="009833A4">
        <w:rPr>
          <w:rFonts w:ascii="Times New Roman" w:hAnsi="Times New Roman" w:cs="Times New Roman"/>
          <w:bCs/>
          <w:sz w:val="24"/>
          <w:szCs w:val="24"/>
        </w:rPr>
        <w:t>21 марта 2023 года   № 303 «Об утверждении Проекта организации дорожного движения на автомобильных дорогах общего пользования местного значения в границах города Мценска».</w:t>
      </w:r>
      <w:r w:rsidRPr="009833A4">
        <w:rPr>
          <w:rFonts w:ascii="Times New Roman" w:hAnsi="Times New Roman" w:cs="Times New Roman"/>
          <w:sz w:val="24"/>
          <w:szCs w:val="24"/>
        </w:rPr>
        <w:t xml:space="preserve"> </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 xml:space="preserve">5.  При проведении мониторинга, в целях актуализации объемов финансирования мероприятий муниципальной программы «Развитие сети автомобильных дорог общего пользования местного значения города Мценска» постановлениями администрации города </w:t>
      </w:r>
      <w:r w:rsidRPr="009833A4">
        <w:rPr>
          <w:rFonts w:ascii="Times New Roman" w:hAnsi="Times New Roman" w:cs="Times New Roman"/>
          <w:sz w:val="24"/>
          <w:szCs w:val="24"/>
        </w:rPr>
        <w:lastRenderedPageBreak/>
        <w:t xml:space="preserve">Мценска от 15 января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41; 6 марта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380; 17 июля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910; 22 августа 2025 </w:t>
      </w:r>
      <w:r w:rsidR="00754630" w:rsidRPr="009833A4">
        <w:rPr>
          <w:rFonts w:ascii="Times New Roman" w:hAnsi="Times New Roman" w:cs="Times New Roman"/>
          <w:bCs/>
          <w:sz w:val="24"/>
          <w:szCs w:val="24"/>
        </w:rPr>
        <w:t>года</w:t>
      </w:r>
      <w:r w:rsidRPr="009833A4">
        <w:rPr>
          <w:rFonts w:ascii="Times New Roman" w:hAnsi="Times New Roman" w:cs="Times New Roman"/>
          <w:bCs/>
          <w:sz w:val="24"/>
          <w:szCs w:val="24"/>
        </w:rPr>
        <w:t xml:space="preserve"> </w:t>
      </w:r>
      <w:r w:rsidRPr="009833A4">
        <w:rPr>
          <w:rFonts w:ascii="Times New Roman" w:hAnsi="Times New Roman" w:cs="Times New Roman"/>
          <w:sz w:val="24"/>
          <w:szCs w:val="24"/>
        </w:rPr>
        <w:t xml:space="preserve"> № 1075 внесены изменения в постановление от 30 ноября 2020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1078 «Об утверждении муниципальной программы «Развитие сети автомобильных дорог общего пользования местного значения города Мценска».</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 xml:space="preserve">6.  При проведении мониторинга возникла необходимость актуализации реестра мест (площадок) накопления твердых коммунальных отходов на территории города Мценска, в связи с чем постановлениями администрации города Мценска от 25  февраля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327; 31 марта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483; 25 апреля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589; 24 декабря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1671 внесены изменения в постановление от 24 июля 2019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705 «Об утверждении реестра мест (площадок) накопления твердых коммунальных отходов на территории города Мценска».</w:t>
      </w:r>
    </w:p>
    <w:p w:rsidR="00C17860" w:rsidRPr="009833A4" w:rsidRDefault="00C17860" w:rsidP="00C17860">
      <w:pPr>
        <w:pStyle w:val="af0"/>
        <w:ind w:firstLine="709"/>
        <w:jc w:val="both"/>
        <w:rPr>
          <w:rStyle w:val="afb"/>
          <w:rFonts w:cs="Times New Roman"/>
          <w:sz w:val="24"/>
          <w:szCs w:val="24"/>
        </w:rPr>
      </w:pPr>
      <w:r w:rsidRPr="009833A4">
        <w:rPr>
          <w:rFonts w:ascii="Times New Roman" w:hAnsi="Times New Roman" w:cs="Times New Roman"/>
          <w:sz w:val="24"/>
          <w:szCs w:val="24"/>
        </w:rPr>
        <w:t>7.</w:t>
      </w:r>
      <w:r w:rsidRPr="009833A4">
        <w:rPr>
          <w:rStyle w:val="20"/>
          <w:rFonts w:ascii="Times New Roman" w:hAnsi="Times New Roman" w:cs="Times New Roman"/>
          <w:color w:val="auto"/>
          <w:sz w:val="24"/>
          <w:szCs w:val="24"/>
        </w:rPr>
        <w:t xml:space="preserve"> </w:t>
      </w:r>
      <w:r w:rsidRPr="009833A4">
        <w:rPr>
          <w:rStyle w:val="afb"/>
          <w:rFonts w:cs="Times New Roman"/>
          <w:sz w:val="24"/>
          <w:szCs w:val="24"/>
        </w:rPr>
        <w:t xml:space="preserve">В целях актуализации  </w:t>
      </w:r>
      <w:r w:rsidRPr="009833A4">
        <w:rPr>
          <w:rFonts w:ascii="Times New Roman" w:hAnsi="Times New Roman" w:cs="Times New Roman"/>
          <w:sz w:val="24"/>
          <w:szCs w:val="24"/>
        </w:rPr>
        <w:t>нормативной базы администрации города Мценска</w:t>
      </w:r>
      <w:r w:rsidRPr="009833A4">
        <w:rPr>
          <w:rStyle w:val="afb"/>
          <w:rFonts w:cs="Times New Roman"/>
          <w:sz w:val="24"/>
          <w:szCs w:val="24"/>
        </w:rPr>
        <w:t xml:space="preserve"> в постановление администрации города Мценска от 24 июля 2020 </w:t>
      </w:r>
      <w:r w:rsidRPr="009833A4">
        <w:rPr>
          <w:rFonts w:ascii="Times New Roman" w:hAnsi="Times New Roman" w:cs="Times New Roman"/>
          <w:bCs/>
          <w:sz w:val="24"/>
          <w:szCs w:val="24"/>
        </w:rPr>
        <w:t>года</w:t>
      </w:r>
      <w:r w:rsidRPr="009833A4">
        <w:rPr>
          <w:rStyle w:val="afb"/>
          <w:rFonts w:cs="Times New Roman"/>
          <w:sz w:val="24"/>
          <w:szCs w:val="24"/>
        </w:rPr>
        <w:t xml:space="preserve"> № 637 «Об утверждении Порядка разработки, реализации и оценки эффективности муниципальных программ города Мценска» внесены изменения согласно постановлений администраций города Мценска от 22 декабря 2025 </w:t>
      </w:r>
      <w:r w:rsidRPr="009833A4">
        <w:rPr>
          <w:rFonts w:ascii="Times New Roman" w:hAnsi="Times New Roman" w:cs="Times New Roman"/>
          <w:bCs/>
          <w:sz w:val="24"/>
          <w:szCs w:val="24"/>
        </w:rPr>
        <w:t>года</w:t>
      </w:r>
      <w:r w:rsidRPr="009833A4">
        <w:rPr>
          <w:rStyle w:val="afb"/>
          <w:rFonts w:cs="Times New Roman"/>
          <w:sz w:val="24"/>
          <w:szCs w:val="24"/>
        </w:rPr>
        <w:t xml:space="preserve"> № 1650, от 25 декабря 2025 </w:t>
      </w:r>
      <w:r w:rsidRPr="009833A4">
        <w:rPr>
          <w:rFonts w:ascii="Times New Roman" w:hAnsi="Times New Roman" w:cs="Times New Roman"/>
          <w:bCs/>
          <w:sz w:val="24"/>
          <w:szCs w:val="24"/>
        </w:rPr>
        <w:t>года</w:t>
      </w:r>
      <w:r w:rsidRPr="009833A4">
        <w:rPr>
          <w:rStyle w:val="afb"/>
          <w:rFonts w:cs="Times New Roman"/>
          <w:sz w:val="24"/>
          <w:szCs w:val="24"/>
        </w:rPr>
        <w:t xml:space="preserve"> № 1673 «О внесении изменений в постановление администрации города Мценска от 24 июля 2020 года № 637 «Об утверждении Порядка разработки, реализации и оценки эффективности муниципальных программ города Мценска», в части сроков внесения изменений в муниципальные программы, сроков внесения изменений в перечень  муниципальных программ и определения ответственных соисполнителей.</w:t>
      </w:r>
    </w:p>
    <w:p w:rsidR="00C17860" w:rsidRPr="009833A4" w:rsidRDefault="00C17860" w:rsidP="00C17860">
      <w:pPr>
        <w:pStyle w:val="af0"/>
        <w:ind w:firstLine="709"/>
        <w:jc w:val="both"/>
        <w:rPr>
          <w:rFonts w:ascii="Times New Roman" w:hAnsi="Times New Roman" w:cs="Times New Roman"/>
          <w:sz w:val="24"/>
          <w:szCs w:val="24"/>
        </w:rPr>
      </w:pPr>
      <w:r w:rsidRPr="009833A4">
        <w:rPr>
          <w:rStyle w:val="afb"/>
          <w:rFonts w:eastAsia="MS Mincho" w:cs="Times New Roman"/>
          <w:sz w:val="24"/>
          <w:szCs w:val="24"/>
        </w:rPr>
        <w:t>8.</w:t>
      </w:r>
      <w:r w:rsidRPr="009833A4">
        <w:rPr>
          <w:rFonts w:ascii="Times New Roman" w:hAnsi="Times New Roman" w:cs="Times New Roman"/>
          <w:sz w:val="24"/>
          <w:szCs w:val="24"/>
        </w:rPr>
        <w:t xml:space="preserve"> В целях актуализации нормативно-правовой базы администрации города Мценска постановлениями администрации города Мценска от 23 января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103; 6 марта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383; 6 марта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384; 31 июля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980 внесены изменения в постановление от 16 сентября 2020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812 «Об утверждении муниципальной программы «Благоустройство и содержание общественных территорий города Мценска» в соответствии с бюджетом города Мценска.</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 xml:space="preserve">9. В целях актуализации нормативно-правовой базы администрации города Мценска постановлениями администрации города Мценска от 13 января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3; 11 апреля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541 внесены изменения в постановление от 26 февраля 2019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160 «Об утверждении муниципальной программы «Формирование современной городской среды на территории города Мценска» в целях актуализации объемов финансирования и мероприятий муниципальной программы «Формирование современной городской среды на территории города Мценска».</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 xml:space="preserve">10. В целях актуализации нормативно-правовой базы администрации города Мценска постановлениями администрации города Мценска от 15 января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42; 12 марта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402; от 31 июля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981 внесены изменения в постановление от 28 сентября 2020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846 «Об утверждении муниципальной программы «Создание и содержание мест (площадок) накопления твердых коммунальных отходов на территории города Мценска» в целях актуализации мероприятий и объемов финансирования муниципальной программы «Создание и содержание мест (площадок) накопления твердых коммунальных отходов на территории города Мценска», в соответствии с бюджетом города Мценска на 2025 год и на плановый период 2026 - 2027 года.</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11. При проведении мониторинга постановления администрации города Мценска  от 25 июня 2014 года № 605 «Об утверждении «Порядка установления и использования полос отвода автомобильных дорог общего пользования местного значения города Мценска», в связи с необходимостью охвата всех внесенных изменений за 2025 год, вступающих в силу в  марте 2026 года (изменения в Федеральный закон № 257-ФЗ</w:t>
      </w:r>
      <w:r w:rsidR="00754630" w:rsidRPr="009833A4">
        <w:rPr>
          <w:rFonts w:ascii="Times New Roman" w:hAnsi="Times New Roman" w:cs="Times New Roman"/>
          <w:sz w:val="24"/>
          <w:szCs w:val="24"/>
        </w:rPr>
        <w:t xml:space="preserve">  «Об автомобильных дорогах</w:t>
      </w:r>
      <w:r w:rsidRPr="009833A4">
        <w:rPr>
          <w:rFonts w:ascii="Times New Roman" w:hAnsi="Times New Roman" w:cs="Times New Roman"/>
          <w:sz w:val="24"/>
          <w:szCs w:val="24"/>
        </w:rPr>
        <w:t xml:space="preserve"> и о дорожной деятельности в Российской Федерации и о внесении изменений в отдельные законодательные акты Российской Федерации» внесенные федеральными законами от 23 июля 2025 года </w:t>
      </w:r>
      <w:hyperlink r:id="rId9" w:history="1">
        <w:r w:rsidRPr="009833A4">
          <w:rPr>
            <w:rFonts w:ascii="Times New Roman" w:hAnsi="Times New Roman" w:cs="Times New Roman"/>
            <w:sz w:val="24"/>
            <w:szCs w:val="24"/>
          </w:rPr>
          <w:t>№ 241-ФЗ</w:t>
        </w:r>
      </w:hyperlink>
      <w:r w:rsidRPr="009833A4">
        <w:rPr>
          <w:rFonts w:ascii="Times New Roman" w:hAnsi="Times New Roman" w:cs="Times New Roman"/>
          <w:sz w:val="24"/>
          <w:szCs w:val="24"/>
        </w:rPr>
        <w:t xml:space="preserve">,  от 29 декабря 2025 года    </w:t>
      </w:r>
      <w:hyperlink r:id="rId10" w:history="1">
        <w:r w:rsidRPr="009833A4">
          <w:rPr>
            <w:rFonts w:ascii="Times New Roman" w:hAnsi="Times New Roman" w:cs="Times New Roman"/>
            <w:sz w:val="24"/>
            <w:szCs w:val="24"/>
          </w:rPr>
          <w:t>№ 574-ФЗ</w:t>
        </w:r>
      </w:hyperlink>
      <w:r w:rsidRPr="009833A4">
        <w:rPr>
          <w:rFonts w:ascii="Times New Roman" w:hAnsi="Times New Roman" w:cs="Times New Roman"/>
          <w:sz w:val="24"/>
          <w:szCs w:val="24"/>
        </w:rPr>
        <w:t>)   внесение изменений в вышеназванное постановление разработано и  будет принято в марте 2026 года.</w:t>
      </w:r>
    </w:p>
    <w:p w:rsidR="00C17860" w:rsidRPr="009833A4" w:rsidRDefault="00C17860" w:rsidP="00C17860">
      <w:pPr>
        <w:pStyle w:val="af0"/>
        <w:ind w:firstLine="709"/>
        <w:jc w:val="both"/>
        <w:rPr>
          <w:rFonts w:ascii="Times New Roman" w:hAnsi="Times New Roman" w:cs="Times New Roman"/>
          <w:i/>
          <w:spacing w:val="3"/>
          <w:sz w:val="24"/>
          <w:szCs w:val="24"/>
        </w:rPr>
      </w:pPr>
      <w:r w:rsidRPr="009833A4">
        <w:rPr>
          <w:rFonts w:ascii="Times New Roman" w:hAnsi="Times New Roman" w:cs="Times New Roman"/>
          <w:sz w:val="24"/>
          <w:szCs w:val="24"/>
        </w:rPr>
        <w:lastRenderedPageBreak/>
        <w:t xml:space="preserve">12. При проведении мониторинга постановления администрации города Мценска от 26 июля 2017 года № 794 «Об утверждении перечня элементов планировочной структуры улично-дорожной сети на территории города Мценска», выявлена необходимость   проведения совместных работ с УФНС России   по Орловской области  по </w:t>
      </w:r>
      <w:r w:rsidRPr="009833A4">
        <w:rPr>
          <w:rFonts w:ascii="Times New Roman" w:hAnsi="Times New Roman" w:cs="Times New Roman"/>
          <w:spacing w:val="3"/>
          <w:sz w:val="24"/>
          <w:szCs w:val="24"/>
        </w:rPr>
        <w:t>актуализации объектов адресации в государственном адресном реестре (далее – ГАР), размещению отсутствующих адресов в ГАР, а также проведением мероприятий                     по инвентаризации объектов адресации ГАР на предмет уникальности, изменения в постановление разрабатываются и будут внесены 2026 году.</w:t>
      </w:r>
      <w:r w:rsidRPr="009833A4">
        <w:rPr>
          <w:rFonts w:ascii="Times New Roman" w:hAnsi="Times New Roman" w:cs="Times New Roman"/>
          <w:i/>
          <w:spacing w:val="3"/>
          <w:sz w:val="24"/>
          <w:szCs w:val="24"/>
        </w:rPr>
        <w:t xml:space="preserve"> </w:t>
      </w:r>
    </w:p>
    <w:p w:rsidR="00C17860" w:rsidRPr="009833A4" w:rsidRDefault="00C17860" w:rsidP="00C17860">
      <w:pPr>
        <w:pStyle w:val="af0"/>
        <w:ind w:firstLine="709"/>
        <w:jc w:val="both"/>
        <w:rPr>
          <w:rStyle w:val="afb"/>
          <w:rFonts w:cs="Times New Roman"/>
          <w:sz w:val="24"/>
          <w:szCs w:val="24"/>
        </w:rPr>
      </w:pPr>
      <w:r w:rsidRPr="009833A4">
        <w:rPr>
          <w:rFonts w:ascii="Times New Roman" w:hAnsi="Times New Roman" w:cs="Times New Roman"/>
          <w:sz w:val="24"/>
          <w:szCs w:val="24"/>
        </w:rPr>
        <w:t>13.</w:t>
      </w:r>
      <w:r w:rsidRPr="009833A4">
        <w:rPr>
          <w:rStyle w:val="10"/>
          <w:rFonts w:ascii="Times New Roman" w:hAnsi="Times New Roman" w:cs="Times New Roman"/>
          <w:color w:val="auto"/>
          <w:sz w:val="24"/>
          <w:szCs w:val="24"/>
        </w:rPr>
        <w:t xml:space="preserve"> </w:t>
      </w:r>
      <w:r w:rsidRPr="009833A4">
        <w:rPr>
          <w:rStyle w:val="afb"/>
          <w:rFonts w:cs="Times New Roman"/>
          <w:sz w:val="24"/>
          <w:szCs w:val="24"/>
        </w:rPr>
        <w:t xml:space="preserve">В целях актуализации  </w:t>
      </w:r>
      <w:r w:rsidRPr="009833A4">
        <w:rPr>
          <w:rFonts w:ascii="Times New Roman" w:hAnsi="Times New Roman" w:cs="Times New Roman"/>
          <w:sz w:val="24"/>
          <w:szCs w:val="24"/>
        </w:rPr>
        <w:t xml:space="preserve">нормативно - правовой  базы </w:t>
      </w:r>
      <w:r w:rsidRPr="009833A4">
        <w:rPr>
          <w:rStyle w:val="afb"/>
          <w:rFonts w:cs="Times New Roman"/>
          <w:sz w:val="24"/>
          <w:szCs w:val="24"/>
        </w:rPr>
        <w:t>в постановление администрации города Мценска от 24 декабря 2020 года № 1189 «Об утверждении муниципальной программы «Развитие культуры и искусства, сохранение и реконструкция военно-мемориальных объектов в городе Мценске» внесено изменение</w:t>
      </w:r>
      <w:r w:rsidRPr="009833A4">
        <w:rPr>
          <w:rStyle w:val="afb"/>
          <w:rFonts w:cs="Times New Roman"/>
          <w:b/>
          <w:bCs/>
          <w:sz w:val="24"/>
          <w:szCs w:val="24"/>
        </w:rPr>
        <w:t xml:space="preserve"> </w:t>
      </w:r>
      <w:r w:rsidRPr="009833A4">
        <w:rPr>
          <w:rStyle w:val="afb"/>
          <w:rFonts w:cs="Times New Roman"/>
          <w:sz w:val="24"/>
          <w:szCs w:val="24"/>
        </w:rPr>
        <w:t>постановлением администрации города Мценска от 19 декабря 2025 года № 1643 «О внесении изменений в постановление администрации города Мценска от 24 декабря  2020 года № 1189 «Об утверждении муниципальной программы «Развитие культуры и искусства, сохранение и реконструкция военно-мемориальных объектов в городе Мценске», в части определения лимитов бюджетных ассигнований на 2026 год и на плановый период 2027 - 2028 годы на финансирование мероприятий муниципальной программы.</w:t>
      </w:r>
    </w:p>
    <w:p w:rsidR="00C17860" w:rsidRPr="009833A4" w:rsidRDefault="00C17860" w:rsidP="00C17860">
      <w:pPr>
        <w:pStyle w:val="af0"/>
        <w:ind w:firstLine="709"/>
        <w:jc w:val="both"/>
        <w:rPr>
          <w:rFonts w:ascii="Times New Roman" w:hAnsi="Times New Roman" w:cs="Times New Roman"/>
          <w:sz w:val="24"/>
          <w:szCs w:val="24"/>
        </w:rPr>
      </w:pPr>
      <w:r w:rsidRPr="009833A4">
        <w:rPr>
          <w:rStyle w:val="afb"/>
          <w:rFonts w:cs="Times New Roman"/>
          <w:sz w:val="24"/>
          <w:szCs w:val="24"/>
        </w:rPr>
        <w:t>14.</w:t>
      </w:r>
      <w:r w:rsidRPr="009833A4">
        <w:rPr>
          <w:rFonts w:ascii="Times New Roman" w:hAnsi="Times New Roman" w:cs="Times New Roman"/>
          <w:sz w:val="24"/>
          <w:szCs w:val="24"/>
        </w:rPr>
        <w:t xml:space="preserve"> В целях актуализации  нормативно-правовой базы администрации города Мценска в постановление администрации города Мценска от 06 августа 2021 года № 774 «Об утверждении муниципальной программы «Молодёжная политика города Мценска» внесены изменения постановлением администрации города Мценска от 03 декабря 2025 года  № 1506 «О внесении изменений в постановление администрации города Мценска от 06 августа 2021 года № 774 «Об утверждении муниципальной программы «Молодёжная политика города Мценска», в части изменения сроков реализации программы.</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 xml:space="preserve">15. В целях актуализации нормативно-правовой базы администрации города Мценска постановлением администрации города Мценска от 24 марта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449 внесены изменения в постановление от 1 августа 2024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794 «Об утверждении муниципальной программы «Капитальный ремонт инженерных сетей теплоснабжения, водоснабжения и водоотведения, расположенных на территории города Мценска» в целях актуализации мероприятий и объемов финансирования муниципальной программы «Капитальный ремонт инженерных сетей теплоснабжения, водоснабжения и водоотведения, расположенных на территории города Мценска», в соответствии с бюджетом города Мценска на 2025 год и на плановый период 2026 - 2027 годы.</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16. В целях актуализации нормативно – правовой базы администрации города Мценска муниципальная программа «Профилактика правонарушений в городе Мценске» разработана в новой редакции проходит процедуру согласования. После утверждения данной программы постановление администрации города Мценска от 03 августа 2022 года № 1000 «Об утверждении муниципальной программы «Профилактика правонарушений в городе Мценске» будет признано утратившим силу.</w:t>
      </w:r>
    </w:p>
    <w:p w:rsidR="00C17860" w:rsidRPr="009833A4" w:rsidRDefault="00C17860" w:rsidP="00C17860">
      <w:pPr>
        <w:pStyle w:val="af0"/>
        <w:ind w:firstLine="709"/>
        <w:jc w:val="both"/>
        <w:rPr>
          <w:rFonts w:ascii="Times New Roman" w:hAnsi="Times New Roman" w:cs="Times New Roman"/>
          <w:sz w:val="24"/>
          <w:szCs w:val="24"/>
        </w:rPr>
      </w:pPr>
      <w:r w:rsidRPr="009833A4">
        <w:rPr>
          <w:rFonts w:ascii="Times New Roman" w:hAnsi="Times New Roman" w:cs="Times New Roman"/>
          <w:sz w:val="24"/>
          <w:szCs w:val="24"/>
        </w:rPr>
        <w:t xml:space="preserve">17. В целях актуализации нормативно-правовой базы администрации города Мценска постановлениями администрации </w:t>
      </w:r>
      <w:r w:rsidR="007E0031" w:rsidRPr="009833A4">
        <w:rPr>
          <w:rFonts w:ascii="Times New Roman" w:hAnsi="Times New Roman" w:cs="Times New Roman"/>
          <w:sz w:val="24"/>
          <w:szCs w:val="24"/>
        </w:rPr>
        <w:t>города Мценска от</w:t>
      </w:r>
      <w:r w:rsidRPr="009833A4">
        <w:rPr>
          <w:rFonts w:ascii="Times New Roman" w:hAnsi="Times New Roman" w:cs="Times New Roman"/>
          <w:sz w:val="24"/>
          <w:szCs w:val="24"/>
        </w:rPr>
        <w:t xml:space="preserve"> 11 февраля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247; 21 апреля 2025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573; 12 ноября 2025 </w:t>
      </w:r>
      <w:r w:rsidR="007E0031"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1387 внесены изменения в постановление от 31 мая 2023 </w:t>
      </w:r>
      <w:r w:rsidRPr="009833A4">
        <w:rPr>
          <w:rFonts w:ascii="Times New Roman" w:hAnsi="Times New Roman" w:cs="Times New Roman"/>
          <w:bCs/>
          <w:sz w:val="24"/>
          <w:szCs w:val="24"/>
        </w:rPr>
        <w:t>года</w:t>
      </w:r>
      <w:r w:rsidRPr="009833A4">
        <w:rPr>
          <w:rFonts w:ascii="Times New Roman" w:hAnsi="Times New Roman" w:cs="Times New Roman"/>
          <w:sz w:val="24"/>
          <w:szCs w:val="24"/>
        </w:rPr>
        <w:t xml:space="preserve"> № 639 «Об утверждении перечня автомобильных дорог общего пользования местного значения в границах города Мценска»,  в связи с  изменением названия и протяженности автомобильной дорог общего  значения.</w:t>
      </w:r>
    </w:p>
    <w:p w:rsidR="00C17860" w:rsidRPr="009833A4" w:rsidRDefault="00C17860" w:rsidP="00C17860">
      <w:pPr>
        <w:pStyle w:val="af0"/>
        <w:ind w:firstLine="709"/>
        <w:jc w:val="both"/>
        <w:rPr>
          <w:rFonts w:ascii="Times New Roman" w:hAnsi="Times New Roman" w:cs="Times New Roman"/>
          <w:sz w:val="24"/>
          <w:szCs w:val="24"/>
        </w:rPr>
      </w:pPr>
    </w:p>
    <w:p w:rsidR="00C17860" w:rsidRPr="009833A4" w:rsidRDefault="00C17860" w:rsidP="00C17860">
      <w:pPr>
        <w:pStyle w:val="af0"/>
        <w:ind w:firstLine="709"/>
        <w:jc w:val="both"/>
        <w:rPr>
          <w:rFonts w:ascii="Times New Roman" w:hAnsi="Times New Roman" w:cs="Times New Roman"/>
          <w:sz w:val="24"/>
          <w:szCs w:val="24"/>
        </w:rPr>
      </w:pPr>
    </w:p>
    <w:p w:rsidR="00C17860" w:rsidRPr="009833A4" w:rsidRDefault="00C17860" w:rsidP="007E0031">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Председатель комитета </w:t>
      </w:r>
    </w:p>
    <w:p w:rsidR="00C17860" w:rsidRPr="009833A4" w:rsidRDefault="00C17860" w:rsidP="007E0031">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организационно-кадровой работы, </w:t>
      </w:r>
    </w:p>
    <w:p w:rsidR="00C17860" w:rsidRPr="009833A4" w:rsidRDefault="00C17860" w:rsidP="007E0031">
      <w:pPr>
        <w:pStyle w:val="af0"/>
        <w:jc w:val="both"/>
        <w:rPr>
          <w:rFonts w:ascii="Times New Roman" w:hAnsi="Times New Roman" w:cs="Times New Roman"/>
          <w:sz w:val="24"/>
          <w:szCs w:val="24"/>
        </w:rPr>
      </w:pPr>
      <w:r w:rsidRPr="009833A4">
        <w:rPr>
          <w:rFonts w:ascii="Times New Roman" w:hAnsi="Times New Roman" w:cs="Times New Roman"/>
          <w:sz w:val="24"/>
          <w:szCs w:val="24"/>
        </w:rPr>
        <w:t xml:space="preserve">информатизации и делопроизводства </w:t>
      </w:r>
    </w:p>
    <w:p w:rsidR="00C17860" w:rsidRPr="009833A4" w:rsidRDefault="00C17860" w:rsidP="007E0031">
      <w:pPr>
        <w:pStyle w:val="af0"/>
        <w:jc w:val="both"/>
        <w:rPr>
          <w:rFonts w:ascii="Times New Roman" w:hAnsi="Times New Roman" w:cs="Times New Roman"/>
          <w:sz w:val="24"/>
          <w:szCs w:val="24"/>
        </w:rPr>
      </w:pPr>
      <w:r w:rsidRPr="009833A4">
        <w:rPr>
          <w:rFonts w:ascii="Times New Roman" w:hAnsi="Times New Roman" w:cs="Times New Roman"/>
          <w:sz w:val="24"/>
          <w:szCs w:val="24"/>
        </w:rPr>
        <w:t>администрации города Мценска</w:t>
      </w:r>
      <w:r w:rsidRPr="009833A4">
        <w:rPr>
          <w:rFonts w:ascii="Times New Roman" w:hAnsi="Times New Roman" w:cs="Times New Roman"/>
          <w:sz w:val="24"/>
          <w:szCs w:val="24"/>
        </w:rPr>
        <w:tab/>
      </w:r>
      <w:r w:rsidRPr="009833A4">
        <w:rPr>
          <w:rFonts w:ascii="Times New Roman" w:hAnsi="Times New Roman" w:cs="Times New Roman"/>
          <w:sz w:val="24"/>
          <w:szCs w:val="24"/>
        </w:rPr>
        <w:tab/>
      </w:r>
      <w:r w:rsidRPr="009833A4">
        <w:rPr>
          <w:rFonts w:ascii="Times New Roman" w:hAnsi="Times New Roman" w:cs="Times New Roman"/>
          <w:sz w:val="24"/>
          <w:szCs w:val="24"/>
        </w:rPr>
        <w:tab/>
      </w:r>
      <w:r w:rsidRPr="009833A4">
        <w:rPr>
          <w:rFonts w:ascii="Times New Roman" w:hAnsi="Times New Roman" w:cs="Times New Roman"/>
          <w:sz w:val="24"/>
          <w:szCs w:val="24"/>
        </w:rPr>
        <w:tab/>
        <w:t xml:space="preserve">     </w:t>
      </w:r>
      <w:r w:rsidR="007E0031" w:rsidRPr="009833A4">
        <w:rPr>
          <w:rFonts w:ascii="Times New Roman" w:hAnsi="Times New Roman" w:cs="Times New Roman"/>
          <w:sz w:val="24"/>
          <w:szCs w:val="24"/>
        </w:rPr>
        <w:t xml:space="preserve">        </w:t>
      </w:r>
      <w:r w:rsidRPr="009833A4">
        <w:rPr>
          <w:rFonts w:ascii="Times New Roman" w:hAnsi="Times New Roman" w:cs="Times New Roman"/>
          <w:sz w:val="24"/>
          <w:szCs w:val="24"/>
        </w:rPr>
        <w:t xml:space="preserve">           Е. В. Голостьянова</w:t>
      </w:r>
    </w:p>
    <w:p w:rsidR="00C17860" w:rsidRPr="009833A4" w:rsidRDefault="00C17860" w:rsidP="00C17860">
      <w:pPr>
        <w:ind w:firstLine="709"/>
        <w:jc w:val="both"/>
        <w:rPr>
          <w:sz w:val="24"/>
          <w:szCs w:val="24"/>
        </w:rPr>
      </w:pPr>
    </w:p>
    <w:p w:rsidR="00B035B9" w:rsidRPr="009833A4" w:rsidRDefault="00B035B9" w:rsidP="002A2DC2">
      <w:pPr>
        <w:pStyle w:val="15"/>
        <w:jc w:val="center"/>
        <w:rPr>
          <w:rFonts w:ascii="Times New Roman" w:hAnsi="Times New Roman"/>
          <w:b/>
          <w:color w:val="auto"/>
          <w:sz w:val="24"/>
          <w:szCs w:val="24"/>
        </w:rPr>
      </w:pPr>
    </w:p>
    <w:p w:rsidR="00E179EC" w:rsidRPr="009833A4" w:rsidRDefault="00E179EC" w:rsidP="00E179EC">
      <w:pPr>
        <w:pStyle w:val="af0"/>
        <w:jc w:val="center"/>
        <w:rPr>
          <w:rFonts w:ascii="Times New Roman" w:hAnsi="Times New Roman" w:cs="Times New Roman"/>
          <w:b/>
          <w:sz w:val="24"/>
          <w:szCs w:val="24"/>
        </w:rPr>
      </w:pPr>
      <w:r w:rsidRPr="009833A4">
        <w:rPr>
          <w:rFonts w:ascii="Times New Roman" w:hAnsi="Times New Roman" w:cs="Times New Roman"/>
          <w:b/>
          <w:sz w:val="24"/>
          <w:szCs w:val="24"/>
        </w:rPr>
        <w:t>РОССИЙСКАЯ ФЕДЕРАЦИЯ</w:t>
      </w:r>
    </w:p>
    <w:p w:rsidR="00E179EC" w:rsidRPr="009833A4" w:rsidRDefault="00E179EC" w:rsidP="00E179EC">
      <w:pPr>
        <w:pStyle w:val="af0"/>
        <w:jc w:val="center"/>
        <w:rPr>
          <w:rFonts w:ascii="Times New Roman" w:hAnsi="Times New Roman" w:cs="Times New Roman"/>
          <w:b/>
          <w:sz w:val="24"/>
          <w:szCs w:val="24"/>
        </w:rPr>
      </w:pPr>
    </w:p>
    <w:p w:rsidR="00E179EC" w:rsidRPr="009833A4" w:rsidRDefault="00E179EC" w:rsidP="00E179EC">
      <w:pPr>
        <w:pStyle w:val="af0"/>
        <w:jc w:val="center"/>
        <w:rPr>
          <w:rFonts w:ascii="Times New Roman" w:hAnsi="Times New Roman" w:cs="Times New Roman"/>
          <w:b/>
          <w:bCs/>
          <w:sz w:val="24"/>
          <w:szCs w:val="24"/>
        </w:rPr>
      </w:pPr>
      <w:r w:rsidRPr="009833A4">
        <w:rPr>
          <w:rFonts w:ascii="Times New Roman" w:hAnsi="Times New Roman" w:cs="Times New Roman"/>
          <w:b/>
          <w:bCs/>
          <w:sz w:val="24"/>
          <w:szCs w:val="24"/>
        </w:rPr>
        <w:t>ОРЛОВСКАЯ ОБЛАСТЬ</w:t>
      </w:r>
    </w:p>
    <w:p w:rsidR="00E179EC" w:rsidRPr="009833A4" w:rsidRDefault="00E179EC" w:rsidP="00E179EC">
      <w:pPr>
        <w:pStyle w:val="af0"/>
        <w:jc w:val="center"/>
        <w:rPr>
          <w:rFonts w:ascii="Times New Roman" w:hAnsi="Times New Roman" w:cs="Times New Roman"/>
          <w:b/>
          <w:bCs/>
          <w:sz w:val="24"/>
          <w:szCs w:val="24"/>
        </w:rPr>
      </w:pPr>
    </w:p>
    <w:p w:rsidR="00E179EC" w:rsidRPr="009833A4" w:rsidRDefault="00E179EC" w:rsidP="00E179EC">
      <w:pPr>
        <w:pStyle w:val="af0"/>
        <w:jc w:val="center"/>
        <w:rPr>
          <w:rFonts w:ascii="Times New Roman" w:hAnsi="Times New Roman" w:cs="Times New Roman"/>
          <w:b/>
          <w:bCs/>
          <w:sz w:val="24"/>
          <w:szCs w:val="24"/>
        </w:rPr>
      </w:pPr>
      <w:r w:rsidRPr="009833A4">
        <w:rPr>
          <w:rFonts w:ascii="Times New Roman" w:hAnsi="Times New Roman" w:cs="Times New Roman"/>
          <w:b/>
          <w:bCs/>
          <w:sz w:val="24"/>
          <w:szCs w:val="24"/>
        </w:rPr>
        <w:t>МЦЕНСКИЙ ГОРОДСКОЙ СОВЕТ НАРОДНЫХ ДЕПУТАТОВ</w:t>
      </w:r>
    </w:p>
    <w:p w:rsidR="00E179EC" w:rsidRPr="009833A4" w:rsidRDefault="00E179EC" w:rsidP="00E179EC">
      <w:pPr>
        <w:pStyle w:val="af0"/>
        <w:jc w:val="center"/>
        <w:rPr>
          <w:rFonts w:ascii="Times New Roman" w:hAnsi="Times New Roman" w:cs="Times New Roman"/>
          <w:b/>
          <w:bCs/>
          <w:sz w:val="24"/>
          <w:szCs w:val="24"/>
        </w:rPr>
      </w:pPr>
    </w:p>
    <w:p w:rsidR="00E179EC" w:rsidRPr="009833A4" w:rsidRDefault="00E179EC" w:rsidP="00E179EC">
      <w:pPr>
        <w:pStyle w:val="af0"/>
        <w:jc w:val="center"/>
        <w:rPr>
          <w:rFonts w:ascii="Times New Roman" w:hAnsi="Times New Roman" w:cs="Times New Roman"/>
          <w:b/>
          <w:bCs/>
          <w:sz w:val="24"/>
          <w:szCs w:val="24"/>
        </w:rPr>
      </w:pPr>
    </w:p>
    <w:p w:rsidR="00E179EC" w:rsidRPr="009833A4" w:rsidRDefault="00E179EC" w:rsidP="00E179EC">
      <w:pPr>
        <w:pStyle w:val="af0"/>
        <w:jc w:val="center"/>
        <w:rPr>
          <w:rFonts w:ascii="Times New Roman" w:hAnsi="Times New Roman" w:cs="Times New Roman"/>
          <w:b/>
          <w:bCs/>
          <w:sz w:val="24"/>
          <w:szCs w:val="24"/>
        </w:rPr>
      </w:pPr>
      <w:r w:rsidRPr="009833A4">
        <w:rPr>
          <w:rFonts w:ascii="Times New Roman" w:hAnsi="Times New Roman" w:cs="Times New Roman"/>
          <w:b/>
          <w:bCs/>
          <w:sz w:val="24"/>
          <w:szCs w:val="24"/>
        </w:rPr>
        <w:t>РЕШЕНИЕ</w:t>
      </w:r>
    </w:p>
    <w:p w:rsidR="00E179EC" w:rsidRPr="009833A4" w:rsidRDefault="00E179EC" w:rsidP="00E179EC">
      <w:pPr>
        <w:pStyle w:val="af0"/>
        <w:jc w:val="center"/>
        <w:rPr>
          <w:rFonts w:ascii="Times New Roman" w:hAnsi="Times New Roman" w:cs="Times New Roman"/>
          <w:b/>
          <w:bCs/>
          <w:sz w:val="24"/>
          <w:szCs w:val="24"/>
        </w:rPr>
      </w:pPr>
    </w:p>
    <w:p w:rsidR="00E179EC" w:rsidRPr="009833A4" w:rsidRDefault="00E179EC" w:rsidP="00E179EC">
      <w:pPr>
        <w:pStyle w:val="af0"/>
        <w:jc w:val="center"/>
        <w:rPr>
          <w:rFonts w:ascii="Times New Roman" w:hAnsi="Times New Roman" w:cs="Times New Roman"/>
          <w:b/>
          <w:bCs/>
          <w:sz w:val="24"/>
          <w:szCs w:val="24"/>
        </w:rPr>
      </w:pPr>
    </w:p>
    <w:p w:rsidR="00E179EC" w:rsidRPr="009833A4" w:rsidRDefault="00E179EC" w:rsidP="00E179EC">
      <w:pPr>
        <w:pStyle w:val="af0"/>
        <w:jc w:val="both"/>
        <w:rPr>
          <w:rStyle w:val="normaltextrunscxw257622808bcx0"/>
          <w:rFonts w:ascii="Times New Roman" w:hAnsi="Times New Roman" w:cs="Times New Roman"/>
          <w:sz w:val="24"/>
          <w:szCs w:val="24"/>
        </w:rPr>
      </w:pPr>
      <w:r w:rsidRPr="009833A4">
        <w:rPr>
          <w:rStyle w:val="normaltextrunscxw257622808bcx0"/>
          <w:rFonts w:ascii="Times New Roman" w:hAnsi="Times New Roman" w:cs="Times New Roman"/>
          <w:sz w:val="24"/>
          <w:szCs w:val="24"/>
        </w:rPr>
        <w:t>20 марта 2026 года</w:t>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t xml:space="preserve">         </w:t>
      </w:r>
      <w:r w:rsidR="008A0A47">
        <w:rPr>
          <w:rStyle w:val="normaltextrunscxw257622808bcx0"/>
          <w:rFonts w:ascii="Times New Roman" w:hAnsi="Times New Roman" w:cs="Times New Roman"/>
          <w:sz w:val="24"/>
          <w:szCs w:val="24"/>
        </w:rPr>
        <w:t xml:space="preserve">                          № 62/701</w:t>
      </w:r>
      <w:r w:rsidRPr="009833A4">
        <w:rPr>
          <w:rStyle w:val="normaltextrunscxw257622808bcx0"/>
          <w:rFonts w:ascii="Times New Roman" w:hAnsi="Times New Roman" w:cs="Times New Roman"/>
          <w:sz w:val="24"/>
          <w:szCs w:val="24"/>
        </w:rPr>
        <w:t xml:space="preserve"> - ГС</w:t>
      </w:r>
    </w:p>
    <w:p w:rsidR="00E179EC" w:rsidRPr="009833A4" w:rsidRDefault="00E179EC" w:rsidP="00E179EC">
      <w:pPr>
        <w:pStyle w:val="af0"/>
        <w:jc w:val="both"/>
        <w:rPr>
          <w:rFonts w:ascii="Times New Roman" w:hAnsi="Times New Roman" w:cs="Times New Roman"/>
          <w:sz w:val="24"/>
          <w:szCs w:val="24"/>
        </w:rPr>
      </w:pPr>
      <w:r w:rsidRPr="009833A4">
        <w:rPr>
          <w:rStyle w:val="eopscxw257622808bcx0"/>
          <w:rFonts w:ascii="Times New Roman" w:hAnsi="Times New Roman" w:cs="Times New Roman"/>
          <w:sz w:val="24"/>
          <w:szCs w:val="24"/>
        </w:rPr>
        <w:t>  </w:t>
      </w:r>
    </w:p>
    <w:p w:rsidR="00E179EC" w:rsidRPr="009833A4" w:rsidRDefault="00E179EC" w:rsidP="00E179EC">
      <w:pPr>
        <w:pStyle w:val="af0"/>
        <w:ind w:right="4252"/>
        <w:jc w:val="both"/>
        <w:rPr>
          <w:rFonts w:ascii="Times New Roman" w:hAnsi="Times New Roman" w:cs="Times New Roman"/>
          <w:b/>
          <w:bCs/>
          <w:sz w:val="24"/>
          <w:szCs w:val="24"/>
        </w:rPr>
      </w:pPr>
      <w:r w:rsidRPr="009833A4">
        <w:rPr>
          <w:rFonts w:ascii="Times New Roman" w:hAnsi="Times New Roman" w:cs="Times New Roman"/>
          <w:b/>
          <w:bCs/>
          <w:sz w:val="24"/>
          <w:szCs w:val="24"/>
        </w:rPr>
        <w:t>О результатах контрольного мероприятия «Проверка устранения нарушений (недостатков) и реализации предложений (рекомендаций) по результатам контрольного мероприятия «Проверка МБУ «Мценский Дворец культуры» в части использования представленных бюджетных средств на формирование, управление и распоряжения муниципальным имуществом»</w:t>
      </w:r>
    </w:p>
    <w:p w:rsidR="00E179EC" w:rsidRPr="009833A4" w:rsidRDefault="00E179EC" w:rsidP="00E179EC">
      <w:pPr>
        <w:pStyle w:val="af0"/>
        <w:tabs>
          <w:tab w:val="left" w:pos="4820"/>
        </w:tabs>
        <w:ind w:right="4393"/>
        <w:jc w:val="both"/>
        <w:rPr>
          <w:rStyle w:val="17"/>
          <w:rFonts w:ascii="Times New Roman" w:hAnsi="Times New Roman" w:cs="Times New Roman"/>
          <w:b/>
          <w:sz w:val="24"/>
          <w:szCs w:val="24"/>
        </w:rPr>
      </w:pPr>
      <w:r w:rsidRPr="009833A4">
        <w:rPr>
          <w:rFonts w:ascii="Times New Roman" w:hAnsi="Times New Roman"/>
          <w:b/>
          <w:sz w:val="24"/>
          <w:szCs w:val="24"/>
        </w:rPr>
        <w:tab/>
      </w:r>
    </w:p>
    <w:p w:rsidR="00E179EC" w:rsidRPr="009833A4" w:rsidRDefault="00E179EC" w:rsidP="00E179EC">
      <w:pPr>
        <w:pStyle w:val="af0"/>
        <w:jc w:val="both"/>
        <w:rPr>
          <w:rFonts w:ascii="Times New Roman" w:hAnsi="Times New Roman" w:cs="Times New Roman"/>
          <w:b/>
          <w:bCs/>
          <w:sz w:val="24"/>
          <w:szCs w:val="24"/>
        </w:rPr>
      </w:pP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Рассмотрев</w:t>
      </w: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информацию контрольно-счетной</w:t>
      </w: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палаты</w:t>
      </w: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 xml:space="preserve">г. Мценска о </w:t>
      </w:r>
      <w:r w:rsidRPr="009833A4">
        <w:rPr>
          <w:rFonts w:ascii="Times New Roman" w:hAnsi="Times New Roman" w:cs="Times New Roman"/>
          <w:bCs/>
          <w:sz w:val="24"/>
          <w:szCs w:val="24"/>
        </w:rPr>
        <w:t>результатах контрольного мероприятия «Проверка устранения нарушений (недостатков) и реализации предложений (рекомендаций) по результатам контрольного мероприятия «Проверка МБУ «Мценский Дворец культуры» в части использования представленных бюджетных средств на формирование, управление и распоряжения муниципальным имуществом»</w:t>
      </w:r>
      <w:r w:rsidRPr="009833A4">
        <w:rPr>
          <w:rFonts w:ascii="Times New Roman" w:hAnsi="Times New Roman" w:cs="Times New Roman"/>
          <w:sz w:val="24"/>
          <w:szCs w:val="24"/>
        </w:rPr>
        <w:t>, в соответствии с частью 2 и пунктом 9 части 4 статьи 35, частью 1 статьи 43 Устава городского округа город Мценск Орловской области, Мценский городской Совет народных депутатов</w:t>
      </w: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15"/>
        <w:jc w:val="center"/>
        <w:rPr>
          <w:rStyle w:val="17"/>
          <w:rFonts w:ascii="Times New Roman" w:eastAsiaTheme="majorEastAsia" w:hAnsi="Times New Roman"/>
          <w:b/>
          <w:color w:val="auto"/>
          <w:sz w:val="24"/>
          <w:szCs w:val="24"/>
        </w:rPr>
      </w:pPr>
      <w:r w:rsidRPr="009833A4">
        <w:rPr>
          <w:rStyle w:val="17"/>
          <w:rFonts w:ascii="Times New Roman" w:eastAsiaTheme="majorEastAsia" w:hAnsi="Times New Roman"/>
          <w:b/>
          <w:color w:val="auto"/>
          <w:sz w:val="24"/>
          <w:szCs w:val="24"/>
        </w:rPr>
        <w:t>РЕШИЛ:</w:t>
      </w: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af0"/>
        <w:jc w:val="both"/>
        <w:rPr>
          <w:rFonts w:ascii="Times New Roman" w:hAnsi="Times New Roman" w:cs="Times New Roman"/>
          <w:b/>
          <w:bCs/>
          <w:sz w:val="24"/>
          <w:szCs w:val="24"/>
        </w:rPr>
      </w:pPr>
      <w:r w:rsidRPr="009833A4">
        <w:rPr>
          <w:rStyle w:val="17"/>
          <w:rFonts w:ascii="Times New Roman" w:hAnsi="Times New Roman"/>
          <w:sz w:val="24"/>
          <w:szCs w:val="24"/>
        </w:rPr>
        <w:t xml:space="preserve">            1. Принять к сведению </w:t>
      </w:r>
      <w:r w:rsidRPr="009833A4">
        <w:rPr>
          <w:rFonts w:ascii="Times New Roman" w:hAnsi="Times New Roman"/>
          <w:sz w:val="24"/>
          <w:szCs w:val="24"/>
        </w:rPr>
        <w:t>информацию контрольно-счетной</w:t>
      </w:r>
      <w:r w:rsidRPr="009833A4">
        <w:rPr>
          <w:rStyle w:val="17"/>
          <w:rFonts w:ascii="Times New Roman" w:hAnsi="Times New Roman"/>
          <w:sz w:val="24"/>
          <w:szCs w:val="24"/>
        </w:rPr>
        <w:t xml:space="preserve"> </w:t>
      </w:r>
      <w:r w:rsidRPr="009833A4">
        <w:rPr>
          <w:rFonts w:ascii="Times New Roman" w:hAnsi="Times New Roman"/>
          <w:sz w:val="24"/>
          <w:szCs w:val="24"/>
        </w:rPr>
        <w:t>палаты</w:t>
      </w:r>
      <w:r w:rsidRPr="009833A4">
        <w:rPr>
          <w:rStyle w:val="17"/>
          <w:rFonts w:ascii="Times New Roman" w:hAnsi="Times New Roman"/>
          <w:sz w:val="24"/>
          <w:szCs w:val="24"/>
        </w:rPr>
        <w:t xml:space="preserve"> </w:t>
      </w:r>
      <w:r w:rsidRPr="009833A4">
        <w:rPr>
          <w:rFonts w:ascii="Times New Roman" w:hAnsi="Times New Roman"/>
          <w:sz w:val="24"/>
          <w:szCs w:val="24"/>
        </w:rPr>
        <w:t xml:space="preserve">г. Мценска </w:t>
      </w:r>
      <w:r w:rsidRPr="009833A4">
        <w:rPr>
          <w:rFonts w:ascii="Times New Roman" w:hAnsi="Times New Roman" w:cs="Times New Roman"/>
          <w:sz w:val="24"/>
          <w:szCs w:val="24"/>
        </w:rPr>
        <w:t xml:space="preserve">о </w:t>
      </w:r>
      <w:r w:rsidRPr="009833A4">
        <w:rPr>
          <w:rFonts w:ascii="Times New Roman" w:hAnsi="Times New Roman" w:cs="Times New Roman"/>
          <w:bCs/>
          <w:sz w:val="24"/>
          <w:szCs w:val="24"/>
        </w:rPr>
        <w:t>результатах контрольного мероприятия «Проверка устранения нарушений (недостатков) и реализации предложений (рекомендаций) по результатам контрольного мероприятия «Проверка МБУ «Мценский Дворец культуры» в части использования представленных бюджетных средств на формирование, управление и распоряжения муниципальным имуществом»</w:t>
      </w:r>
      <w:r w:rsidRPr="009833A4">
        <w:rPr>
          <w:rFonts w:ascii="Times New Roman" w:hAnsi="Times New Roman" w:cs="Times New Roman"/>
          <w:b/>
          <w:bCs/>
          <w:sz w:val="24"/>
          <w:szCs w:val="24"/>
        </w:rPr>
        <w:t xml:space="preserve"> </w:t>
      </w:r>
      <w:r w:rsidRPr="009833A4">
        <w:rPr>
          <w:rFonts w:ascii="Times New Roman" w:hAnsi="Times New Roman"/>
          <w:sz w:val="24"/>
          <w:szCs w:val="24"/>
        </w:rPr>
        <w:t>(приложение).</w:t>
      </w:r>
    </w:p>
    <w:p w:rsidR="00E179EC" w:rsidRPr="009833A4" w:rsidRDefault="00E179EC" w:rsidP="00E179EC">
      <w:pPr>
        <w:pStyle w:val="15"/>
        <w:ind w:firstLine="709"/>
        <w:jc w:val="both"/>
        <w:rPr>
          <w:rStyle w:val="17"/>
          <w:rFonts w:ascii="Times New Roman" w:eastAsiaTheme="majorEastAsia" w:hAnsi="Times New Roman"/>
          <w:color w:val="auto"/>
          <w:sz w:val="24"/>
          <w:szCs w:val="24"/>
        </w:rPr>
      </w:pPr>
      <w:r w:rsidRPr="009833A4">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15"/>
        <w:jc w:val="both"/>
        <w:rPr>
          <w:rFonts w:ascii="Times New Roman" w:hAnsi="Times New Roman"/>
          <w:color w:val="auto"/>
          <w:sz w:val="24"/>
          <w:szCs w:val="24"/>
        </w:rPr>
      </w:pPr>
      <w:r w:rsidRPr="009833A4">
        <w:rPr>
          <w:rFonts w:ascii="Times New Roman" w:hAnsi="Times New Roman"/>
          <w:color w:val="auto"/>
          <w:sz w:val="24"/>
          <w:szCs w:val="24"/>
        </w:rPr>
        <w:t xml:space="preserve">          Председатель Мценского</w:t>
      </w:r>
      <w:r w:rsidRPr="009833A4">
        <w:rPr>
          <w:rFonts w:ascii="Times New Roman" w:hAnsi="Times New Roman"/>
          <w:color w:val="auto"/>
          <w:sz w:val="24"/>
          <w:szCs w:val="24"/>
        </w:rPr>
        <w:tab/>
      </w:r>
      <w:r w:rsidRPr="009833A4">
        <w:rPr>
          <w:rFonts w:ascii="Times New Roman" w:hAnsi="Times New Roman"/>
          <w:color w:val="auto"/>
          <w:sz w:val="24"/>
          <w:szCs w:val="24"/>
        </w:rPr>
        <w:br/>
        <w:t>городского Совета народных депутатов                                                           В.В. Балабанов</w:t>
      </w: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15"/>
        <w:jc w:val="both"/>
        <w:rPr>
          <w:rFonts w:ascii="Times New Roman" w:hAnsi="Times New Roman"/>
          <w:color w:val="auto"/>
          <w:sz w:val="24"/>
          <w:szCs w:val="24"/>
        </w:rPr>
      </w:pPr>
    </w:p>
    <w:p w:rsidR="00E179EC" w:rsidRDefault="00E179EC" w:rsidP="00E179EC">
      <w:pPr>
        <w:pStyle w:val="15"/>
        <w:jc w:val="both"/>
        <w:rPr>
          <w:rFonts w:ascii="Times New Roman" w:hAnsi="Times New Roman"/>
          <w:color w:val="auto"/>
          <w:sz w:val="24"/>
          <w:szCs w:val="24"/>
        </w:rPr>
      </w:pPr>
      <w:r w:rsidRPr="009833A4">
        <w:rPr>
          <w:rFonts w:ascii="Times New Roman" w:hAnsi="Times New Roman"/>
          <w:color w:val="auto"/>
          <w:sz w:val="24"/>
          <w:szCs w:val="24"/>
        </w:rPr>
        <w:t xml:space="preserve">         Решение подписано: </w:t>
      </w:r>
      <w:r w:rsidR="008A0A47">
        <w:rPr>
          <w:rFonts w:ascii="Times New Roman" w:hAnsi="Times New Roman"/>
          <w:color w:val="auto"/>
          <w:sz w:val="24"/>
          <w:szCs w:val="24"/>
        </w:rPr>
        <w:t>20</w:t>
      </w:r>
      <w:r w:rsidRPr="009833A4">
        <w:rPr>
          <w:rFonts w:ascii="Times New Roman" w:hAnsi="Times New Roman"/>
          <w:color w:val="auto"/>
          <w:sz w:val="24"/>
          <w:szCs w:val="24"/>
        </w:rPr>
        <w:t xml:space="preserve"> марта 2026 года. </w:t>
      </w:r>
    </w:p>
    <w:p w:rsidR="008A0A47" w:rsidRDefault="008A0A47" w:rsidP="00E179EC">
      <w:pPr>
        <w:pStyle w:val="15"/>
        <w:jc w:val="both"/>
        <w:rPr>
          <w:rFonts w:ascii="Times New Roman" w:hAnsi="Times New Roman"/>
          <w:color w:val="auto"/>
          <w:sz w:val="24"/>
          <w:szCs w:val="24"/>
        </w:rPr>
      </w:pPr>
    </w:p>
    <w:p w:rsidR="008A0A47" w:rsidRDefault="008A0A47" w:rsidP="00E179EC">
      <w:pPr>
        <w:pStyle w:val="15"/>
        <w:jc w:val="both"/>
        <w:rPr>
          <w:rFonts w:ascii="Times New Roman" w:hAnsi="Times New Roman"/>
          <w:color w:val="auto"/>
          <w:sz w:val="24"/>
          <w:szCs w:val="24"/>
        </w:rPr>
      </w:pPr>
    </w:p>
    <w:p w:rsidR="008A0A47" w:rsidRDefault="008A0A47" w:rsidP="00E179EC">
      <w:pPr>
        <w:pStyle w:val="15"/>
        <w:jc w:val="both"/>
        <w:rPr>
          <w:rFonts w:ascii="Times New Roman" w:hAnsi="Times New Roman"/>
          <w:color w:val="auto"/>
          <w:sz w:val="24"/>
          <w:szCs w:val="24"/>
        </w:rPr>
      </w:pPr>
    </w:p>
    <w:p w:rsidR="008A0A47" w:rsidRPr="009833A4" w:rsidRDefault="008A0A47" w:rsidP="00E179EC">
      <w:pPr>
        <w:pStyle w:val="15"/>
        <w:jc w:val="both"/>
        <w:rPr>
          <w:rFonts w:ascii="Times New Roman" w:hAnsi="Times New Roman"/>
          <w:color w:val="auto"/>
          <w:sz w:val="24"/>
          <w:szCs w:val="24"/>
        </w:rPr>
      </w:pP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af0"/>
        <w:jc w:val="center"/>
        <w:rPr>
          <w:rFonts w:ascii="Times New Roman" w:hAnsi="Times New Roman" w:cs="Times New Roman"/>
        </w:rPr>
      </w:pPr>
      <w:r w:rsidRPr="009833A4">
        <w:rPr>
          <w:rFonts w:ascii="Times New Roman" w:hAnsi="Times New Roman" w:cs="Times New Roman"/>
        </w:rPr>
        <w:lastRenderedPageBreak/>
        <w:t xml:space="preserve">                                                                                               Приложение</w:t>
      </w:r>
    </w:p>
    <w:p w:rsidR="00E179EC" w:rsidRPr="009833A4" w:rsidRDefault="00E179EC" w:rsidP="00E179EC">
      <w:pPr>
        <w:pStyle w:val="af0"/>
        <w:jc w:val="center"/>
        <w:rPr>
          <w:rFonts w:ascii="Times New Roman" w:hAnsi="Times New Roman" w:cs="Times New Roman"/>
        </w:rPr>
      </w:pPr>
      <w:r w:rsidRPr="009833A4">
        <w:rPr>
          <w:rFonts w:ascii="Times New Roman" w:hAnsi="Times New Roman" w:cs="Times New Roman"/>
        </w:rPr>
        <w:t xml:space="preserve">                                                                                              к решению Мценского городского </w:t>
      </w:r>
    </w:p>
    <w:p w:rsidR="00E179EC" w:rsidRPr="009833A4" w:rsidRDefault="00E179EC" w:rsidP="00E179EC">
      <w:pPr>
        <w:pStyle w:val="af0"/>
        <w:rPr>
          <w:rFonts w:ascii="Times New Roman" w:hAnsi="Times New Roman" w:cs="Times New Roman"/>
        </w:rPr>
      </w:pPr>
      <w:r w:rsidRPr="009833A4">
        <w:rPr>
          <w:rFonts w:ascii="Times New Roman" w:hAnsi="Times New Roman" w:cs="Times New Roman"/>
        </w:rPr>
        <w:t xml:space="preserve">                                                                                                                Совета народных депутатов </w:t>
      </w:r>
    </w:p>
    <w:p w:rsidR="00E179EC" w:rsidRPr="009833A4" w:rsidRDefault="00E179EC" w:rsidP="00E179EC">
      <w:pPr>
        <w:pStyle w:val="af0"/>
        <w:rPr>
          <w:rFonts w:ascii="Times New Roman" w:hAnsi="Times New Roman" w:cs="Times New Roman"/>
        </w:rPr>
      </w:pPr>
      <w:r w:rsidRPr="009833A4">
        <w:rPr>
          <w:rFonts w:ascii="Times New Roman" w:hAnsi="Times New Roman" w:cs="Times New Roman"/>
        </w:rPr>
        <w:t xml:space="preserve">                                                                                                     </w:t>
      </w:r>
      <w:r w:rsidR="008A0A47">
        <w:rPr>
          <w:rFonts w:ascii="Times New Roman" w:hAnsi="Times New Roman" w:cs="Times New Roman"/>
        </w:rPr>
        <w:t xml:space="preserve">     </w:t>
      </w:r>
      <w:r w:rsidRPr="009833A4">
        <w:rPr>
          <w:rFonts w:ascii="Times New Roman" w:hAnsi="Times New Roman" w:cs="Times New Roman"/>
        </w:rPr>
        <w:t xml:space="preserve"> от 20 марта 2026 года № 62/</w:t>
      </w:r>
      <w:r w:rsidR="008A0A47">
        <w:rPr>
          <w:rFonts w:ascii="Times New Roman" w:hAnsi="Times New Roman" w:cs="Times New Roman"/>
        </w:rPr>
        <w:t xml:space="preserve">701 </w:t>
      </w:r>
      <w:r w:rsidRPr="009833A4">
        <w:rPr>
          <w:rFonts w:ascii="Times New Roman" w:hAnsi="Times New Roman" w:cs="Times New Roman"/>
        </w:rPr>
        <w:t>-</w:t>
      </w:r>
      <w:r w:rsidR="008A0A47">
        <w:rPr>
          <w:rFonts w:ascii="Times New Roman" w:hAnsi="Times New Roman" w:cs="Times New Roman"/>
        </w:rPr>
        <w:t xml:space="preserve"> </w:t>
      </w:r>
      <w:r w:rsidRPr="009833A4">
        <w:rPr>
          <w:rFonts w:ascii="Times New Roman" w:hAnsi="Times New Roman" w:cs="Times New Roman"/>
        </w:rPr>
        <w:t xml:space="preserve">ГС </w:t>
      </w:r>
    </w:p>
    <w:p w:rsidR="00E179EC" w:rsidRPr="009833A4" w:rsidRDefault="00E179EC" w:rsidP="00607B10">
      <w:pPr>
        <w:pStyle w:val="15"/>
        <w:jc w:val="center"/>
        <w:rPr>
          <w:rStyle w:val="24"/>
          <w:rFonts w:ascii="Times New Roman" w:hAnsi="Times New Roman"/>
          <w:b/>
          <w:bCs/>
          <w:color w:val="auto"/>
          <w:sz w:val="24"/>
          <w:szCs w:val="24"/>
        </w:rPr>
      </w:pPr>
    </w:p>
    <w:p w:rsidR="000A112B" w:rsidRPr="009833A4" w:rsidRDefault="000A112B"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E179EC" w:rsidRPr="009833A4" w:rsidRDefault="00E179EC" w:rsidP="00607B10">
      <w:pPr>
        <w:jc w:val="right"/>
        <w:rPr>
          <w:rFonts w:ascii="Times New Roman" w:hAnsi="Times New Roman" w:cs="Times New Roman"/>
          <w:sz w:val="24"/>
          <w:szCs w:val="24"/>
        </w:rPr>
      </w:pPr>
    </w:p>
    <w:p w:rsidR="00607B10" w:rsidRPr="009833A4" w:rsidRDefault="00607B10" w:rsidP="00607B10">
      <w:pPr>
        <w:spacing w:after="0" w:line="240" w:lineRule="auto"/>
        <w:jc w:val="center"/>
        <w:rPr>
          <w:rFonts w:ascii="Times New Roman" w:eastAsia="Times New Roman" w:hAnsi="Times New Roman" w:cs="Times New Roman"/>
          <w:bCs/>
          <w:sz w:val="20"/>
          <w:szCs w:val="20"/>
        </w:rPr>
      </w:pPr>
    </w:p>
    <w:p w:rsidR="00E179EC" w:rsidRPr="009833A4" w:rsidRDefault="00E179EC" w:rsidP="00E179EC">
      <w:pPr>
        <w:pStyle w:val="af0"/>
        <w:jc w:val="center"/>
        <w:rPr>
          <w:rFonts w:ascii="Times New Roman" w:hAnsi="Times New Roman" w:cs="Times New Roman"/>
          <w:b/>
          <w:sz w:val="24"/>
          <w:szCs w:val="24"/>
        </w:rPr>
      </w:pPr>
      <w:r w:rsidRPr="009833A4">
        <w:rPr>
          <w:rFonts w:ascii="Times New Roman" w:hAnsi="Times New Roman" w:cs="Times New Roman"/>
          <w:b/>
          <w:sz w:val="24"/>
          <w:szCs w:val="24"/>
        </w:rPr>
        <w:t>РОССИЙСКАЯ ФЕДЕРАЦИЯ</w:t>
      </w:r>
    </w:p>
    <w:p w:rsidR="00E179EC" w:rsidRPr="009833A4" w:rsidRDefault="00E179EC" w:rsidP="00E179EC">
      <w:pPr>
        <w:pStyle w:val="af0"/>
        <w:jc w:val="center"/>
        <w:rPr>
          <w:rFonts w:ascii="Times New Roman" w:hAnsi="Times New Roman" w:cs="Times New Roman"/>
          <w:b/>
          <w:sz w:val="24"/>
          <w:szCs w:val="24"/>
        </w:rPr>
      </w:pPr>
    </w:p>
    <w:p w:rsidR="00E179EC" w:rsidRPr="009833A4" w:rsidRDefault="00E179EC" w:rsidP="00E179EC">
      <w:pPr>
        <w:pStyle w:val="af0"/>
        <w:jc w:val="center"/>
        <w:rPr>
          <w:rFonts w:ascii="Times New Roman" w:hAnsi="Times New Roman" w:cs="Times New Roman"/>
          <w:b/>
          <w:bCs/>
          <w:sz w:val="24"/>
          <w:szCs w:val="24"/>
        </w:rPr>
      </w:pPr>
      <w:r w:rsidRPr="009833A4">
        <w:rPr>
          <w:rFonts w:ascii="Times New Roman" w:hAnsi="Times New Roman" w:cs="Times New Roman"/>
          <w:b/>
          <w:bCs/>
          <w:sz w:val="24"/>
          <w:szCs w:val="24"/>
        </w:rPr>
        <w:t>ОРЛОВСКАЯ ОБЛАСТЬ</w:t>
      </w:r>
    </w:p>
    <w:p w:rsidR="00E179EC" w:rsidRPr="009833A4" w:rsidRDefault="00E179EC" w:rsidP="00E179EC">
      <w:pPr>
        <w:pStyle w:val="af0"/>
        <w:jc w:val="center"/>
        <w:rPr>
          <w:rFonts w:ascii="Times New Roman" w:hAnsi="Times New Roman" w:cs="Times New Roman"/>
          <w:b/>
          <w:bCs/>
          <w:sz w:val="24"/>
          <w:szCs w:val="24"/>
        </w:rPr>
      </w:pPr>
    </w:p>
    <w:p w:rsidR="00E179EC" w:rsidRPr="009833A4" w:rsidRDefault="00E179EC" w:rsidP="00E179EC">
      <w:pPr>
        <w:pStyle w:val="af0"/>
        <w:jc w:val="center"/>
        <w:rPr>
          <w:rFonts w:ascii="Times New Roman" w:hAnsi="Times New Roman" w:cs="Times New Roman"/>
          <w:b/>
          <w:bCs/>
          <w:sz w:val="24"/>
          <w:szCs w:val="24"/>
        </w:rPr>
      </w:pPr>
      <w:r w:rsidRPr="009833A4">
        <w:rPr>
          <w:rFonts w:ascii="Times New Roman" w:hAnsi="Times New Roman" w:cs="Times New Roman"/>
          <w:b/>
          <w:bCs/>
          <w:sz w:val="24"/>
          <w:szCs w:val="24"/>
        </w:rPr>
        <w:t>МЦЕНСКИЙ ГОРОДСКОЙ СОВЕТ НАРОДНЫХ ДЕПУТАТОВ</w:t>
      </w:r>
    </w:p>
    <w:p w:rsidR="00E179EC" w:rsidRPr="009833A4" w:rsidRDefault="00E179EC" w:rsidP="00E179EC">
      <w:pPr>
        <w:pStyle w:val="af0"/>
        <w:jc w:val="center"/>
        <w:rPr>
          <w:rFonts w:ascii="Times New Roman" w:hAnsi="Times New Roman" w:cs="Times New Roman"/>
          <w:b/>
          <w:bCs/>
          <w:sz w:val="24"/>
          <w:szCs w:val="24"/>
        </w:rPr>
      </w:pPr>
    </w:p>
    <w:p w:rsidR="00E179EC" w:rsidRPr="009833A4" w:rsidRDefault="00E179EC" w:rsidP="00E179EC">
      <w:pPr>
        <w:pStyle w:val="af0"/>
        <w:jc w:val="center"/>
        <w:rPr>
          <w:rFonts w:ascii="Times New Roman" w:hAnsi="Times New Roman" w:cs="Times New Roman"/>
          <w:b/>
          <w:bCs/>
          <w:sz w:val="24"/>
          <w:szCs w:val="24"/>
        </w:rPr>
      </w:pPr>
    </w:p>
    <w:p w:rsidR="00E179EC" w:rsidRPr="009833A4" w:rsidRDefault="00E179EC" w:rsidP="00E179EC">
      <w:pPr>
        <w:pStyle w:val="af0"/>
        <w:jc w:val="center"/>
        <w:rPr>
          <w:rFonts w:ascii="Times New Roman" w:hAnsi="Times New Roman" w:cs="Times New Roman"/>
          <w:b/>
          <w:bCs/>
          <w:sz w:val="24"/>
          <w:szCs w:val="24"/>
        </w:rPr>
      </w:pPr>
      <w:r w:rsidRPr="009833A4">
        <w:rPr>
          <w:rFonts w:ascii="Times New Roman" w:hAnsi="Times New Roman" w:cs="Times New Roman"/>
          <w:b/>
          <w:bCs/>
          <w:sz w:val="24"/>
          <w:szCs w:val="24"/>
        </w:rPr>
        <w:t>РЕШЕНИЕ</w:t>
      </w:r>
    </w:p>
    <w:p w:rsidR="00E179EC" w:rsidRPr="009833A4" w:rsidRDefault="00E179EC" w:rsidP="00E179EC">
      <w:pPr>
        <w:pStyle w:val="af0"/>
        <w:jc w:val="center"/>
        <w:rPr>
          <w:rFonts w:ascii="Times New Roman" w:hAnsi="Times New Roman" w:cs="Times New Roman"/>
          <w:b/>
          <w:bCs/>
          <w:sz w:val="24"/>
          <w:szCs w:val="24"/>
        </w:rPr>
      </w:pPr>
    </w:p>
    <w:p w:rsidR="00E179EC" w:rsidRPr="009833A4" w:rsidRDefault="00E179EC" w:rsidP="00E179EC">
      <w:pPr>
        <w:pStyle w:val="af0"/>
        <w:jc w:val="center"/>
        <w:rPr>
          <w:rFonts w:ascii="Times New Roman" w:hAnsi="Times New Roman" w:cs="Times New Roman"/>
          <w:b/>
          <w:bCs/>
          <w:sz w:val="24"/>
          <w:szCs w:val="24"/>
        </w:rPr>
      </w:pPr>
    </w:p>
    <w:p w:rsidR="00E179EC" w:rsidRPr="009833A4" w:rsidRDefault="00E179EC" w:rsidP="00E179EC">
      <w:pPr>
        <w:pStyle w:val="af0"/>
        <w:jc w:val="both"/>
        <w:rPr>
          <w:rStyle w:val="normaltextrunscxw257622808bcx0"/>
          <w:rFonts w:ascii="Times New Roman" w:hAnsi="Times New Roman" w:cs="Times New Roman"/>
          <w:sz w:val="24"/>
          <w:szCs w:val="24"/>
        </w:rPr>
      </w:pPr>
      <w:r w:rsidRPr="009833A4">
        <w:rPr>
          <w:rStyle w:val="normaltextrunscxw257622808bcx0"/>
          <w:rFonts w:ascii="Times New Roman" w:hAnsi="Times New Roman" w:cs="Times New Roman"/>
          <w:sz w:val="24"/>
          <w:szCs w:val="24"/>
        </w:rPr>
        <w:t>20 марта 2026 года</w:t>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t xml:space="preserve">                                   № 62/</w:t>
      </w:r>
      <w:r w:rsidR="008A0A47">
        <w:rPr>
          <w:rStyle w:val="normaltextrunscxw257622808bcx0"/>
          <w:rFonts w:ascii="Times New Roman" w:hAnsi="Times New Roman" w:cs="Times New Roman"/>
          <w:sz w:val="24"/>
          <w:szCs w:val="24"/>
        </w:rPr>
        <w:t>702</w:t>
      </w:r>
      <w:r w:rsidRPr="009833A4">
        <w:rPr>
          <w:rStyle w:val="normaltextrunscxw257622808bcx0"/>
          <w:rFonts w:ascii="Times New Roman" w:hAnsi="Times New Roman" w:cs="Times New Roman"/>
          <w:sz w:val="24"/>
          <w:szCs w:val="24"/>
        </w:rPr>
        <w:t xml:space="preserve"> - ГС</w:t>
      </w:r>
    </w:p>
    <w:p w:rsidR="00E179EC" w:rsidRPr="009833A4" w:rsidRDefault="00E179EC" w:rsidP="00E179EC">
      <w:pPr>
        <w:pStyle w:val="af0"/>
        <w:jc w:val="both"/>
        <w:rPr>
          <w:rFonts w:ascii="Times New Roman" w:hAnsi="Times New Roman" w:cs="Times New Roman"/>
          <w:sz w:val="24"/>
          <w:szCs w:val="24"/>
        </w:rPr>
      </w:pPr>
      <w:r w:rsidRPr="009833A4">
        <w:rPr>
          <w:rStyle w:val="eopscxw257622808bcx0"/>
          <w:rFonts w:ascii="Times New Roman" w:hAnsi="Times New Roman" w:cs="Times New Roman"/>
          <w:sz w:val="24"/>
          <w:szCs w:val="24"/>
        </w:rPr>
        <w:t>  </w:t>
      </w:r>
    </w:p>
    <w:p w:rsidR="00E179EC" w:rsidRPr="009833A4" w:rsidRDefault="00E179EC" w:rsidP="00E179EC">
      <w:pPr>
        <w:pStyle w:val="af0"/>
        <w:ind w:right="4252"/>
        <w:jc w:val="both"/>
        <w:rPr>
          <w:rFonts w:ascii="Times New Roman" w:hAnsi="Times New Roman" w:cs="Times New Roman"/>
          <w:b/>
          <w:sz w:val="24"/>
          <w:szCs w:val="24"/>
        </w:rPr>
      </w:pPr>
      <w:r w:rsidRPr="009833A4">
        <w:rPr>
          <w:rFonts w:ascii="Times New Roman" w:hAnsi="Times New Roman" w:cs="Times New Roman"/>
          <w:b/>
          <w:bCs/>
          <w:sz w:val="24"/>
          <w:szCs w:val="24"/>
        </w:rPr>
        <w:t>О результатах контрольного мероприятия «Проверка целевого и эффективного использования бюджетных ассигнований резервного фонда администрации  г. Мценска в 2024-2025 годах»</w:t>
      </w:r>
    </w:p>
    <w:p w:rsidR="00E179EC" w:rsidRPr="009833A4" w:rsidRDefault="00E179EC" w:rsidP="00E179EC">
      <w:pPr>
        <w:pStyle w:val="af0"/>
        <w:tabs>
          <w:tab w:val="left" w:pos="4820"/>
        </w:tabs>
        <w:ind w:right="4393"/>
        <w:jc w:val="both"/>
        <w:rPr>
          <w:rStyle w:val="17"/>
          <w:rFonts w:ascii="Times New Roman" w:hAnsi="Times New Roman" w:cs="Times New Roman"/>
          <w:b/>
          <w:sz w:val="24"/>
          <w:szCs w:val="24"/>
        </w:rPr>
      </w:pPr>
      <w:r w:rsidRPr="009833A4">
        <w:rPr>
          <w:rFonts w:ascii="Times New Roman" w:hAnsi="Times New Roman"/>
          <w:b/>
          <w:sz w:val="24"/>
          <w:szCs w:val="24"/>
        </w:rPr>
        <w:tab/>
      </w:r>
    </w:p>
    <w:p w:rsidR="00E179EC" w:rsidRPr="009833A4" w:rsidRDefault="00E179EC" w:rsidP="00E179EC">
      <w:pPr>
        <w:pStyle w:val="af0"/>
        <w:jc w:val="both"/>
        <w:rPr>
          <w:rFonts w:ascii="Times New Roman" w:hAnsi="Times New Roman" w:cs="Times New Roman"/>
          <w:b/>
          <w:sz w:val="24"/>
          <w:szCs w:val="24"/>
        </w:rPr>
      </w:pP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Рассмотрев</w:t>
      </w: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информацию контрольно-счетной</w:t>
      </w: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палаты</w:t>
      </w: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 xml:space="preserve">г. Мценска о </w:t>
      </w:r>
      <w:r w:rsidRPr="009833A4">
        <w:rPr>
          <w:rFonts w:ascii="Times New Roman" w:hAnsi="Times New Roman" w:cs="Times New Roman"/>
          <w:bCs/>
          <w:sz w:val="24"/>
          <w:szCs w:val="24"/>
        </w:rPr>
        <w:t>результатах контрольного мероприятия «Проверка целевого и эффективного использования бюджетных ассигнований резервного фонда администрации  г. Мценска в 2024-2025 годах»</w:t>
      </w:r>
      <w:r w:rsidRPr="009833A4">
        <w:rPr>
          <w:rFonts w:ascii="Times New Roman" w:hAnsi="Times New Roman" w:cs="Times New Roman"/>
          <w:sz w:val="24"/>
          <w:szCs w:val="24"/>
        </w:rPr>
        <w:t>, в соответствии с частью 2 и пунктом 9 части 4 статьи 35, частью 1 статьи 43 Устава городского округа город Мценск Орловской области, Мценский городской Совет народных депутатов</w:t>
      </w: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15"/>
        <w:jc w:val="center"/>
        <w:rPr>
          <w:rStyle w:val="17"/>
          <w:rFonts w:ascii="Times New Roman" w:eastAsiaTheme="majorEastAsia" w:hAnsi="Times New Roman"/>
          <w:b/>
          <w:color w:val="auto"/>
          <w:sz w:val="24"/>
          <w:szCs w:val="24"/>
        </w:rPr>
      </w:pPr>
      <w:r w:rsidRPr="009833A4">
        <w:rPr>
          <w:rStyle w:val="17"/>
          <w:rFonts w:ascii="Times New Roman" w:eastAsiaTheme="majorEastAsia" w:hAnsi="Times New Roman"/>
          <w:b/>
          <w:color w:val="auto"/>
          <w:sz w:val="24"/>
          <w:szCs w:val="24"/>
        </w:rPr>
        <w:t>РЕШИЛ:</w:t>
      </w: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af0"/>
        <w:jc w:val="both"/>
        <w:rPr>
          <w:rFonts w:ascii="Times New Roman" w:hAnsi="Times New Roman" w:cs="Times New Roman"/>
          <w:b/>
          <w:sz w:val="24"/>
          <w:szCs w:val="24"/>
        </w:rPr>
      </w:pPr>
      <w:r w:rsidRPr="009833A4">
        <w:rPr>
          <w:rStyle w:val="17"/>
          <w:rFonts w:ascii="Times New Roman" w:hAnsi="Times New Roman"/>
          <w:sz w:val="24"/>
          <w:szCs w:val="24"/>
        </w:rPr>
        <w:t xml:space="preserve">            1. Принять к сведению </w:t>
      </w:r>
      <w:r w:rsidRPr="009833A4">
        <w:rPr>
          <w:rFonts w:ascii="Times New Roman" w:hAnsi="Times New Roman"/>
          <w:sz w:val="24"/>
          <w:szCs w:val="24"/>
        </w:rPr>
        <w:t>информацию контрольно-счетной</w:t>
      </w:r>
      <w:r w:rsidRPr="009833A4">
        <w:rPr>
          <w:rStyle w:val="17"/>
          <w:rFonts w:ascii="Times New Roman" w:hAnsi="Times New Roman"/>
          <w:sz w:val="24"/>
          <w:szCs w:val="24"/>
        </w:rPr>
        <w:t xml:space="preserve"> </w:t>
      </w:r>
      <w:r w:rsidRPr="009833A4">
        <w:rPr>
          <w:rFonts w:ascii="Times New Roman" w:hAnsi="Times New Roman"/>
          <w:sz w:val="24"/>
          <w:szCs w:val="24"/>
        </w:rPr>
        <w:t>палаты</w:t>
      </w:r>
      <w:r w:rsidRPr="009833A4">
        <w:rPr>
          <w:rStyle w:val="17"/>
          <w:rFonts w:ascii="Times New Roman" w:hAnsi="Times New Roman"/>
          <w:sz w:val="24"/>
          <w:szCs w:val="24"/>
        </w:rPr>
        <w:t xml:space="preserve"> </w:t>
      </w:r>
      <w:r w:rsidRPr="009833A4">
        <w:rPr>
          <w:rFonts w:ascii="Times New Roman" w:hAnsi="Times New Roman"/>
          <w:sz w:val="24"/>
          <w:szCs w:val="24"/>
        </w:rPr>
        <w:t xml:space="preserve">г. Мценска о </w:t>
      </w:r>
      <w:r w:rsidRPr="009833A4">
        <w:rPr>
          <w:rFonts w:ascii="Times New Roman" w:hAnsi="Times New Roman" w:cs="Times New Roman"/>
          <w:bCs/>
          <w:sz w:val="24"/>
          <w:szCs w:val="24"/>
        </w:rPr>
        <w:t>результатах контрольного мероприятия «Проверка целевого и эффективного использования бюджетных ассигнований резервного фонда администрации  г. Мценска в 2024-2025 годах»</w:t>
      </w:r>
      <w:r w:rsidRPr="009833A4">
        <w:rPr>
          <w:rFonts w:ascii="Times New Roman" w:hAnsi="Times New Roman"/>
          <w:sz w:val="24"/>
          <w:szCs w:val="24"/>
        </w:rPr>
        <w:t xml:space="preserve"> (приложение).</w:t>
      </w:r>
    </w:p>
    <w:p w:rsidR="00E179EC" w:rsidRPr="009833A4" w:rsidRDefault="00E179EC" w:rsidP="00E179EC">
      <w:pPr>
        <w:pStyle w:val="15"/>
        <w:ind w:firstLine="709"/>
        <w:jc w:val="both"/>
        <w:rPr>
          <w:rStyle w:val="17"/>
          <w:rFonts w:ascii="Times New Roman" w:eastAsiaTheme="majorEastAsia" w:hAnsi="Times New Roman"/>
          <w:color w:val="auto"/>
          <w:sz w:val="24"/>
          <w:szCs w:val="24"/>
        </w:rPr>
      </w:pPr>
      <w:r w:rsidRPr="009833A4">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15"/>
        <w:jc w:val="both"/>
        <w:rPr>
          <w:rFonts w:ascii="Times New Roman" w:hAnsi="Times New Roman"/>
          <w:color w:val="auto"/>
          <w:sz w:val="24"/>
          <w:szCs w:val="24"/>
        </w:rPr>
      </w:pPr>
      <w:r w:rsidRPr="009833A4">
        <w:rPr>
          <w:rFonts w:ascii="Times New Roman" w:hAnsi="Times New Roman"/>
          <w:color w:val="auto"/>
          <w:sz w:val="24"/>
          <w:szCs w:val="24"/>
        </w:rPr>
        <w:t xml:space="preserve">          Председатель Мценского</w:t>
      </w:r>
      <w:r w:rsidRPr="009833A4">
        <w:rPr>
          <w:rFonts w:ascii="Times New Roman" w:hAnsi="Times New Roman"/>
          <w:color w:val="auto"/>
          <w:sz w:val="24"/>
          <w:szCs w:val="24"/>
        </w:rPr>
        <w:tab/>
      </w:r>
      <w:r w:rsidRPr="009833A4">
        <w:rPr>
          <w:rFonts w:ascii="Times New Roman" w:hAnsi="Times New Roman"/>
          <w:color w:val="auto"/>
          <w:sz w:val="24"/>
          <w:szCs w:val="24"/>
        </w:rPr>
        <w:br/>
        <w:t>городского Совета народных депутатов                                                           В.В. Балабанов</w:t>
      </w: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15"/>
        <w:jc w:val="both"/>
        <w:rPr>
          <w:rFonts w:ascii="Times New Roman" w:hAnsi="Times New Roman"/>
          <w:color w:val="auto"/>
          <w:sz w:val="24"/>
          <w:szCs w:val="24"/>
        </w:rPr>
      </w:pPr>
    </w:p>
    <w:p w:rsidR="00E179EC" w:rsidRPr="009833A4" w:rsidRDefault="00E179EC" w:rsidP="00E179EC">
      <w:pPr>
        <w:pStyle w:val="15"/>
        <w:jc w:val="both"/>
        <w:rPr>
          <w:rFonts w:ascii="Times New Roman" w:hAnsi="Times New Roman"/>
          <w:color w:val="auto"/>
          <w:sz w:val="24"/>
          <w:szCs w:val="24"/>
        </w:rPr>
      </w:pPr>
      <w:r w:rsidRPr="009833A4">
        <w:rPr>
          <w:rFonts w:ascii="Times New Roman" w:hAnsi="Times New Roman"/>
          <w:color w:val="auto"/>
          <w:sz w:val="24"/>
          <w:szCs w:val="24"/>
        </w:rPr>
        <w:t xml:space="preserve">         Решение подписано: </w:t>
      </w:r>
      <w:r w:rsidR="008A0A47">
        <w:rPr>
          <w:rFonts w:ascii="Times New Roman" w:hAnsi="Times New Roman"/>
          <w:color w:val="auto"/>
          <w:sz w:val="24"/>
          <w:szCs w:val="24"/>
        </w:rPr>
        <w:t>20</w:t>
      </w:r>
      <w:r w:rsidRPr="009833A4">
        <w:rPr>
          <w:rFonts w:ascii="Times New Roman" w:hAnsi="Times New Roman"/>
          <w:color w:val="auto"/>
          <w:sz w:val="24"/>
          <w:szCs w:val="24"/>
        </w:rPr>
        <w:t xml:space="preserve"> марта 2026 года. </w:t>
      </w:r>
    </w:p>
    <w:p w:rsidR="00E179EC" w:rsidRPr="009833A4" w:rsidRDefault="00E179EC" w:rsidP="00E179EC">
      <w:pPr>
        <w:tabs>
          <w:tab w:val="left" w:pos="0"/>
          <w:tab w:val="left" w:pos="142"/>
        </w:tabs>
        <w:rPr>
          <w:rFonts w:ascii="Times New Roman" w:hAnsi="Times New Roman" w:cs="Times New Roman"/>
          <w:b/>
          <w:bCs/>
          <w:sz w:val="24"/>
          <w:szCs w:val="24"/>
        </w:rPr>
      </w:pPr>
    </w:p>
    <w:p w:rsidR="00E179EC" w:rsidRPr="009833A4" w:rsidRDefault="00E179EC" w:rsidP="00E179EC">
      <w:pPr>
        <w:tabs>
          <w:tab w:val="left" w:pos="0"/>
          <w:tab w:val="left" w:pos="142"/>
        </w:tabs>
        <w:rPr>
          <w:rFonts w:ascii="Times New Roman" w:hAnsi="Times New Roman" w:cs="Times New Roman"/>
          <w:b/>
          <w:bCs/>
          <w:sz w:val="24"/>
          <w:szCs w:val="24"/>
        </w:rPr>
      </w:pPr>
    </w:p>
    <w:p w:rsidR="00E179EC" w:rsidRPr="009833A4" w:rsidRDefault="00E179EC" w:rsidP="00E179EC">
      <w:pPr>
        <w:tabs>
          <w:tab w:val="left" w:pos="0"/>
          <w:tab w:val="left" w:pos="142"/>
        </w:tabs>
        <w:rPr>
          <w:rFonts w:ascii="Times New Roman" w:hAnsi="Times New Roman" w:cs="Times New Roman"/>
          <w:b/>
          <w:bCs/>
          <w:sz w:val="24"/>
          <w:szCs w:val="24"/>
        </w:rPr>
      </w:pPr>
    </w:p>
    <w:p w:rsidR="00E179EC" w:rsidRDefault="00E179EC" w:rsidP="00E179EC">
      <w:pPr>
        <w:tabs>
          <w:tab w:val="left" w:pos="0"/>
          <w:tab w:val="left" w:pos="142"/>
        </w:tabs>
        <w:rPr>
          <w:rFonts w:ascii="Times New Roman" w:hAnsi="Times New Roman" w:cs="Times New Roman"/>
          <w:b/>
          <w:bCs/>
          <w:sz w:val="24"/>
          <w:szCs w:val="24"/>
        </w:rPr>
      </w:pPr>
    </w:p>
    <w:p w:rsidR="008A0A47" w:rsidRDefault="008A0A47" w:rsidP="00E179EC">
      <w:pPr>
        <w:tabs>
          <w:tab w:val="left" w:pos="0"/>
          <w:tab w:val="left" w:pos="142"/>
        </w:tabs>
        <w:rPr>
          <w:rFonts w:ascii="Times New Roman" w:hAnsi="Times New Roman" w:cs="Times New Roman"/>
          <w:b/>
          <w:bCs/>
          <w:sz w:val="24"/>
          <w:szCs w:val="24"/>
        </w:rPr>
      </w:pPr>
    </w:p>
    <w:p w:rsidR="008A0A47" w:rsidRDefault="008A0A47" w:rsidP="00E179EC">
      <w:pPr>
        <w:tabs>
          <w:tab w:val="left" w:pos="0"/>
          <w:tab w:val="left" w:pos="142"/>
        </w:tabs>
        <w:rPr>
          <w:rFonts w:ascii="Times New Roman" w:hAnsi="Times New Roman" w:cs="Times New Roman"/>
          <w:b/>
          <w:bCs/>
          <w:sz w:val="24"/>
          <w:szCs w:val="24"/>
        </w:rPr>
      </w:pPr>
    </w:p>
    <w:p w:rsidR="008A0A47" w:rsidRPr="009833A4" w:rsidRDefault="008A0A47" w:rsidP="00E179EC">
      <w:pPr>
        <w:tabs>
          <w:tab w:val="left" w:pos="0"/>
          <w:tab w:val="left" w:pos="142"/>
        </w:tabs>
        <w:rPr>
          <w:rFonts w:ascii="Times New Roman" w:hAnsi="Times New Roman" w:cs="Times New Roman"/>
          <w:b/>
          <w:bCs/>
          <w:sz w:val="24"/>
          <w:szCs w:val="24"/>
        </w:rPr>
      </w:pPr>
    </w:p>
    <w:p w:rsidR="00E179EC" w:rsidRPr="009833A4" w:rsidRDefault="00E179EC" w:rsidP="00E179EC">
      <w:pPr>
        <w:pStyle w:val="af0"/>
        <w:jc w:val="center"/>
        <w:rPr>
          <w:rFonts w:ascii="Times New Roman" w:hAnsi="Times New Roman" w:cs="Times New Roman"/>
        </w:rPr>
      </w:pPr>
      <w:r w:rsidRPr="009833A4">
        <w:rPr>
          <w:rFonts w:ascii="Times New Roman" w:hAnsi="Times New Roman" w:cs="Times New Roman"/>
        </w:rPr>
        <w:lastRenderedPageBreak/>
        <w:t xml:space="preserve">                                                                                               Приложение</w:t>
      </w:r>
    </w:p>
    <w:p w:rsidR="00E179EC" w:rsidRPr="009833A4" w:rsidRDefault="00E179EC" w:rsidP="00E179EC">
      <w:pPr>
        <w:pStyle w:val="af0"/>
        <w:jc w:val="center"/>
        <w:rPr>
          <w:rFonts w:ascii="Times New Roman" w:hAnsi="Times New Roman" w:cs="Times New Roman"/>
        </w:rPr>
      </w:pPr>
      <w:r w:rsidRPr="009833A4">
        <w:rPr>
          <w:rFonts w:ascii="Times New Roman" w:hAnsi="Times New Roman" w:cs="Times New Roman"/>
        </w:rPr>
        <w:t xml:space="preserve">                                                                                              к решению Мценского городского </w:t>
      </w:r>
    </w:p>
    <w:p w:rsidR="00E179EC" w:rsidRPr="009833A4" w:rsidRDefault="00E179EC" w:rsidP="00E179EC">
      <w:pPr>
        <w:pStyle w:val="af0"/>
        <w:rPr>
          <w:rFonts w:ascii="Times New Roman" w:hAnsi="Times New Roman" w:cs="Times New Roman"/>
        </w:rPr>
      </w:pPr>
      <w:r w:rsidRPr="009833A4">
        <w:rPr>
          <w:rFonts w:ascii="Times New Roman" w:hAnsi="Times New Roman" w:cs="Times New Roman"/>
        </w:rPr>
        <w:t xml:space="preserve">                                                                                                                Совета народных депутатов </w:t>
      </w:r>
    </w:p>
    <w:p w:rsidR="00E179EC" w:rsidRPr="009833A4" w:rsidRDefault="00E179EC" w:rsidP="00E179EC">
      <w:pPr>
        <w:pStyle w:val="af0"/>
        <w:rPr>
          <w:rFonts w:ascii="Times New Roman" w:hAnsi="Times New Roman" w:cs="Times New Roman"/>
        </w:rPr>
      </w:pPr>
      <w:r w:rsidRPr="009833A4">
        <w:rPr>
          <w:rFonts w:ascii="Times New Roman" w:hAnsi="Times New Roman" w:cs="Times New Roman"/>
        </w:rPr>
        <w:t xml:space="preserve">                                                                                                    </w:t>
      </w:r>
      <w:r w:rsidR="008A0A47">
        <w:rPr>
          <w:rFonts w:ascii="Times New Roman" w:hAnsi="Times New Roman" w:cs="Times New Roman"/>
        </w:rPr>
        <w:t xml:space="preserve">     </w:t>
      </w:r>
      <w:r w:rsidRPr="009833A4">
        <w:rPr>
          <w:rFonts w:ascii="Times New Roman" w:hAnsi="Times New Roman" w:cs="Times New Roman"/>
        </w:rPr>
        <w:t xml:space="preserve">  от 20 марта 2026 года № 62/</w:t>
      </w:r>
      <w:r w:rsidR="008A0A47">
        <w:rPr>
          <w:rFonts w:ascii="Times New Roman" w:hAnsi="Times New Roman" w:cs="Times New Roman"/>
        </w:rPr>
        <w:t xml:space="preserve">702 </w:t>
      </w:r>
      <w:r w:rsidRPr="009833A4">
        <w:rPr>
          <w:rFonts w:ascii="Times New Roman" w:hAnsi="Times New Roman" w:cs="Times New Roman"/>
        </w:rPr>
        <w:t>-</w:t>
      </w:r>
      <w:r w:rsidR="008A0A47">
        <w:rPr>
          <w:rFonts w:ascii="Times New Roman" w:hAnsi="Times New Roman" w:cs="Times New Roman"/>
        </w:rPr>
        <w:t xml:space="preserve"> </w:t>
      </w:r>
      <w:r w:rsidRPr="009833A4">
        <w:rPr>
          <w:rFonts w:ascii="Times New Roman" w:hAnsi="Times New Roman" w:cs="Times New Roman"/>
        </w:rPr>
        <w:t xml:space="preserve">ГС </w:t>
      </w:r>
    </w:p>
    <w:p w:rsidR="00E179EC" w:rsidRPr="009833A4" w:rsidRDefault="00E179EC" w:rsidP="00607B10">
      <w:pPr>
        <w:pStyle w:val="15"/>
        <w:jc w:val="center"/>
        <w:rPr>
          <w:rStyle w:val="24"/>
          <w:rFonts w:ascii="Times New Roman" w:hAnsi="Times New Roman"/>
          <w:b/>
          <w:bCs/>
          <w:color w:val="auto"/>
          <w:sz w:val="24"/>
          <w:szCs w:val="24"/>
        </w:rPr>
      </w:pPr>
    </w:p>
    <w:p w:rsidR="00C5649C" w:rsidRPr="009833A4" w:rsidRDefault="00C5649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607B10">
      <w:pPr>
        <w:spacing w:after="0" w:line="240" w:lineRule="auto"/>
        <w:jc w:val="center"/>
        <w:rPr>
          <w:rFonts w:ascii="Times New Roman" w:hAnsi="Times New Roman" w:cs="Times New Roman"/>
          <w:b/>
          <w:bCs/>
          <w:sz w:val="24"/>
          <w:szCs w:val="24"/>
        </w:rPr>
      </w:pPr>
    </w:p>
    <w:p w:rsidR="00E179EC" w:rsidRPr="009833A4" w:rsidRDefault="00E179EC" w:rsidP="008A0A47">
      <w:pPr>
        <w:pStyle w:val="16"/>
        <w:rPr>
          <w:rFonts w:ascii="Times New Roman" w:eastAsia="Times New Roman" w:hAnsi="Times New Roman" w:cs="Times New Roman"/>
          <w:bCs/>
          <w:color w:val="auto"/>
          <w:sz w:val="20"/>
          <w:szCs w:val="20"/>
        </w:rPr>
      </w:pPr>
    </w:p>
    <w:p w:rsidR="00E179EC" w:rsidRPr="009833A4" w:rsidRDefault="00E179EC" w:rsidP="00E179EC">
      <w:pPr>
        <w:spacing w:after="0" w:line="240" w:lineRule="auto"/>
        <w:jc w:val="both"/>
        <w:rPr>
          <w:rFonts w:ascii="Times New Roman" w:hAnsi="Times New Roman" w:cs="Times New Roman"/>
          <w:b/>
          <w:bCs/>
          <w:sz w:val="24"/>
          <w:szCs w:val="24"/>
        </w:rPr>
      </w:pPr>
    </w:p>
    <w:p w:rsidR="00D81D86" w:rsidRPr="009833A4" w:rsidRDefault="00D81D86" w:rsidP="00D81D86">
      <w:pPr>
        <w:pStyle w:val="15"/>
        <w:jc w:val="center"/>
        <w:rPr>
          <w:rFonts w:ascii="Times New Roman" w:hAnsi="Times New Roman"/>
          <w:b/>
          <w:color w:val="auto"/>
          <w:sz w:val="24"/>
          <w:szCs w:val="24"/>
        </w:rPr>
      </w:pPr>
      <w:r w:rsidRPr="009833A4">
        <w:rPr>
          <w:rFonts w:ascii="Times New Roman" w:hAnsi="Times New Roman"/>
          <w:b/>
          <w:color w:val="auto"/>
          <w:sz w:val="24"/>
          <w:szCs w:val="24"/>
        </w:rPr>
        <w:t>РОССИЙСКАЯ ФЕДЕРАЦИЯ</w:t>
      </w:r>
    </w:p>
    <w:p w:rsidR="00D81D86" w:rsidRPr="009833A4" w:rsidRDefault="00D81D86" w:rsidP="00D81D86">
      <w:pPr>
        <w:pStyle w:val="15"/>
        <w:jc w:val="center"/>
        <w:rPr>
          <w:rFonts w:ascii="Times New Roman" w:hAnsi="Times New Roman"/>
          <w:b/>
          <w:color w:val="auto"/>
          <w:sz w:val="24"/>
          <w:szCs w:val="24"/>
        </w:rPr>
      </w:pPr>
    </w:p>
    <w:p w:rsidR="00D81D86" w:rsidRPr="009833A4" w:rsidRDefault="00D81D86" w:rsidP="00D81D86">
      <w:pPr>
        <w:pStyle w:val="15"/>
        <w:jc w:val="center"/>
        <w:rPr>
          <w:rFonts w:ascii="Times New Roman" w:hAnsi="Times New Roman"/>
          <w:b/>
          <w:color w:val="auto"/>
          <w:sz w:val="24"/>
          <w:szCs w:val="24"/>
        </w:rPr>
      </w:pPr>
      <w:r w:rsidRPr="009833A4">
        <w:rPr>
          <w:rFonts w:ascii="Times New Roman" w:hAnsi="Times New Roman"/>
          <w:b/>
          <w:color w:val="auto"/>
          <w:sz w:val="24"/>
          <w:szCs w:val="24"/>
        </w:rPr>
        <w:t>ОРЛОВСКАЯ ОБЛАСТЬ</w:t>
      </w:r>
    </w:p>
    <w:p w:rsidR="00D81D86" w:rsidRPr="009833A4" w:rsidRDefault="00D81D86" w:rsidP="00D81D86">
      <w:pPr>
        <w:pStyle w:val="15"/>
        <w:jc w:val="center"/>
        <w:rPr>
          <w:rFonts w:ascii="Times New Roman" w:hAnsi="Times New Roman"/>
          <w:b/>
          <w:color w:val="auto"/>
          <w:sz w:val="24"/>
          <w:szCs w:val="24"/>
        </w:rPr>
      </w:pPr>
    </w:p>
    <w:p w:rsidR="00D81D86" w:rsidRPr="009833A4" w:rsidRDefault="00D81D86" w:rsidP="00D81D86">
      <w:pPr>
        <w:pStyle w:val="15"/>
        <w:jc w:val="center"/>
        <w:rPr>
          <w:rFonts w:ascii="Times New Roman" w:hAnsi="Times New Roman"/>
          <w:b/>
          <w:color w:val="auto"/>
          <w:sz w:val="24"/>
          <w:szCs w:val="24"/>
        </w:rPr>
      </w:pPr>
      <w:r w:rsidRPr="009833A4">
        <w:rPr>
          <w:rFonts w:ascii="Times New Roman" w:hAnsi="Times New Roman"/>
          <w:b/>
          <w:color w:val="auto"/>
          <w:sz w:val="24"/>
          <w:szCs w:val="24"/>
        </w:rPr>
        <w:t>МЦЕНСКИЙ ГОРОДСКОЙ СОВЕТ НАРОДНЫХ ДЕПУТАТОВ</w:t>
      </w:r>
    </w:p>
    <w:p w:rsidR="00D81D86" w:rsidRPr="009833A4" w:rsidRDefault="00D81D86" w:rsidP="00D81D86">
      <w:pPr>
        <w:pStyle w:val="15"/>
        <w:jc w:val="center"/>
        <w:rPr>
          <w:rFonts w:ascii="Times New Roman" w:hAnsi="Times New Roman"/>
          <w:b/>
          <w:color w:val="auto"/>
          <w:sz w:val="24"/>
          <w:szCs w:val="24"/>
        </w:rPr>
      </w:pPr>
    </w:p>
    <w:p w:rsidR="00D81D86" w:rsidRPr="009833A4" w:rsidRDefault="00D81D86" w:rsidP="00D81D86">
      <w:pPr>
        <w:pStyle w:val="15"/>
        <w:jc w:val="center"/>
        <w:rPr>
          <w:rFonts w:ascii="Times New Roman" w:hAnsi="Times New Roman"/>
          <w:b/>
          <w:color w:val="auto"/>
          <w:sz w:val="24"/>
          <w:szCs w:val="24"/>
        </w:rPr>
      </w:pPr>
    </w:p>
    <w:p w:rsidR="00D81D86" w:rsidRPr="009833A4" w:rsidRDefault="00D81D86" w:rsidP="00D81D86">
      <w:pPr>
        <w:pStyle w:val="15"/>
        <w:jc w:val="center"/>
        <w:rPr>
          <w:rFonts w:ascii="Times New Roman" w:hAnsi="Times New Roman"/>
          <w:b/>
          <w:color w:val="auto"/>
          <w:sz w:val="24"/>
          <w:szCs w:val="24"/>
        </w:rPr>
      </w:pPr>
      <w:r w:rsidRPr="009833A4">
        <w:rPr>
          <w:rFonts w:ascii="Times New Roman" w:hAnsi="Times New Roman"/>
          <w:b/>
          <w:color w:val="auto"/>
          <w:sz w:val="24"/>
          <w:szCs w:val="24"/>
        </w:rPr>
        <w:t>РЕШЕНИЕ</w:t>
      </w:r>
    </w:p>
    <w:p w:rsidR="00D81D86" w:rsidRPr="009833A4" w:rsidRDefault="00D81D86" w:rsidP="00D81D86">
      <w:pPr>
        <w:pStyle w:val="15"/>
        <w:jc w:val="both"/>
        <w:rPr>
          <w:rFonts w:ascii="Times New Roman" w:hAnsi="Times New Roman"/>
          <w:color w:val="auto"/>
          <w:sz w:val="24"/>
          <w:szCs w:val="24"/>
        </w:rPr>
      </w:pPr>
    </w:p>
    <w:p w:rsidR="00D81D86" w:rsidRPr="009833A4" w:rsidRDefault="00D81D86" w:rsidP="00D81D86">
      <w:pPr>
        <w:pStyle w:val="15"/>
        <w:jc w:val="both"/>
        <w:rPr>
          <w:rFonts w:ascii="Times New Roman" w:hAnsi="Times New Roman"/>
          <w:color w:val="auto"/>
          <w:sz w:val="24"/>
          <w:szCs w:val="24"/>
        </w:rPr>
      </w:pPr>
      <w:r w:rsidRPr="009833A4">
        <w:rPr>
          <w:rFonts w:ascii="Times New Roman" w:hAnsi="Times New Roman"/>
          <w:color w:val="auto"/>
          <w:sz w:val="24"/>
          <w:szCs w:val="24"/>
        </w:rPr>
        <w:t>20 марта 2026 года                                                                                          № 62/</w:t>
      </w:r>
      <w:r w:rsidR="008A0A47">
        <w:rPr>
          <w:rFonts w:ascii="Times New Roman" w:hAnsi="Times New Roman"/>
          <w:color w:val="auto"/>
          <w:sz w:val="24"/>
          <w:szCs w:val="24"/>
        </w:rPr>
        <w:t>703</w:t>
      </w:r>
      <w:r w:rsidRPr="009833A4">
        <w:rPr>
          <w:rFonts w:ascii="Times New Roman" w:hAnsi="Times New Roman"/>
          <w:color w:val="auto"/>
          <w:sz w:val="24"/>
          <w:szCs w:val="24"/>
        </w:rPr>
        <w:t xml:space="preserve"> – ГС</w:t>
      </w:r>
    </w:p>
    <w:p w:rsidR="00D81D86" w:rsidRPr="009833A4" w:rsidRDefault="00D81D86" w:rsidP="00D81D86">
      <w:pPr>
        <w:pStyle w:val="15"/>
        <w:jc w:val="both"/>
        <w:rPr>
          <w:rStyle w:val="17"/>
          <w:rFonts w:eastAsiaTheme="majorEastAsia"/>
          <w:color w:val="auto"/>
        </w:rPr>
      </w:pPr>
    </w:p>
    <w:p w:rsidR="00D81D86" w:rsidRPr="009833A4" w:rsidRDefault="00D81D86" w:rsidP="00D81D86">
      <w:pPr>
        <w:pStyle w:val="15"/>
        <w:ind w:right="4253"/>
        <w:jc w:val="both"/>
        <w:rPr>
          <w:rFonts w:ascii="Times New Roman" w:hAnsi="Times New Roman"/>
          <w:b/>
          <w:color w:val="auto"/>
          <w:sz w:val="24"/>
          <w:szCs w:val="24"/>
        </w:rPr>
      </w:pPr>
      <w:r w:rsidRPr="009833A4">
        <w:rPr>
          <w:rFonts w:ascii="Times New Roman" w:hAnsi="Times New Roman"/>
          <w:b/>
          <w:bCs/>
          <w:color w:val="auto"/>
          <w:sz w:val="24"/>
          <w:szCs w:val="24"/>
        </w:rPr>
        <w:t xml:space="preserve">Об отчете главы города Мценска </w:t>
      </w:r>
      <w:r w:rsidR="00F06587" w:rsidRPr="009833A4">
        <w:rPr>
          <w:rFonts w:ascii="Times New Roman" w:hAnsi="Times New Roman"/>
          <w:b/>
          <w:bCs/>
          <w:color w:val="auto"/>
          <w:sz w:val="24"/>
          <w:szCs w:val="24"/>
        </w:rPr>
        <w:t xml:space="preserve">                 </w:t>
      </w:r>
      <w:r w:rsidRPr="009833A4">
        <w:rPr>
          <w:rFonts w:ascii="Times New Roman" w:hAnsi="Times New Roman"/>
          <w:b/>
          <w:bCs/>
          <w:color w:val="auto"/>
          <w:sz w:val="24"/>
          <w:szCs w:val="24"/>
        </w:rPr>
        <w:t>А.Н. Беляева о результатах своей деятельности с октября 2025 года по февраль 2026 года, деятельности администрации города Мценска, в том числе о решении вопросов, поставленных</w:t>
      </w:r>
      <w:r w:rsidR="00505CB7" w:rsidRPr="009833A4">
        <w:rPr>
          <w:rFonts w:ascii="Times New Roman" w:hAnsi="Times New Roman"/>
          <w:b/>
          <w:bCs/>
          <w:color w:val="auto"/>
          <w:sz w:val="24"/>
          <w:szCs w:val="24"/>
        </w:rPr>
        <w:t xml:space="preserve"> Мценским</w:t>
      </w:r>
      <w:r w:rsidRPr="009833A4">
        <w:rPr>
          <w:rFonts w:ascii="Times New Roman" w:hAnsi="Times New Roman"/>
          <w:b/>
          <w:bCs/>
          <w:color w:val="auto"/>
          <w:sz w:val="24"/>
          <w:szCs w:val="24"/>
        </w:rPr>
        <w:t xml:space="preserve"> городским Советом</w:t>
      </w:r>
      <w:r w:rsidR="00505CB7" w:rsidRPr="009833A4">
        <w:rPr>
          <w:rFonts w:ascii="Times New Roman" w:hAnsi="Times New Roman"/>
          <w:b/>
          <w:bCs/>
          <w:color w:val="auto"/>
          <w:sz w:val="24"/>
          <w:szCs w:val="24"/>
        </w:rPr>
        <w:t xml:space="preserve"> народных депутатов</w:t>
      </w:r>
      <w:r w:rsidRPr="009833A4">
        <w:rPr>
          <w:rFonts w:ascii="Times New Roman" w:hAnsi="Times New Roman"/>
          <w:color w:val="auto"/>
          <w:sz w:val="24"/>
          <w:szCs w:val="24"/>
        </w:rPr>
        <w:tab/>
      </w:r>
    </w:p>
    <w:p w:rsidR="00D81D86" w:rsidRPr="009833A4" w:rsidRDefault="00D81D86" w:rsidP="00D81D86">
      <w:pPr>
        <w:pStyle w:val="15"/>
        <w:jc w:val="both"/>
        <w:rPr>
          <w:rStyle w:val="17"/>
          <w:rFonts w:eastAsiaTheme="majorEastAsia"/>
          <w:color w:val="auto"/>
        </w:rPr>
      </w:pPr>
    </w:p>
    <w:p w:rsidR="00D81D86" w:rsidRPr="009833A4" w:rsidRDefault="00D81D86" w:rsidP="00D81D86">
      <w:pPr>
        <w:pStyle w:val="15"/>
        <w:jc w:val="both"/>
        <w:rPr>
          <w:rFonts w:eastAsiaTheme="majorEastAsia"/>
          <w:color w:val="auto"/>
        </w:rPr>
      </w:pPr>
      <w:r w:rsidRPr="009833A4">
        <w:rPr>
          <w:rStyle w:val="17"/>
          <w:rFonts w:ascii="Times New Roman" w:eastAsiaTheme="majorEastAsia" w:hAnsi="Times New Roman"/>
          <w:color w:val="auto"/>
          <w:sz w:val="24"/>
          <w:szCs w:val="24"/>
        </w:rPr>
        <w:t xml:space="preserve">           </w:t>
      </w:r>
      <w:r w:rsidRPr="009833A4">
        <w:rPr>
          <w:rFonts w:ascii="Times New Roman" w:hAnsi="Times New Roman"/>
          <w:color w:val="auto"/>
          <w:sz w:val="24"/>
          <w:szCs w:val="24"/>
        </w:rPr>
        <w:t>Рассмотрев</w:t>
      </w:r>
      <w:r w:rsidRPr="009833A4">
        <w:rPr>
          <w:rStyle w:val="17"/>
          <w:rFonts w:ascii="Times New Roman" w:eastAsiaTheme="majorEastAsia" w:hAnsi="Times New Roman"/>
          <w:color w:val="auto"/>
          <w:sz w:val="24"/>
          <w:szCs w:val="24"/>
        </w:rPr>
        <w:t xml:space="preserve"> </w:t>
      </w:r>
      <w:r w:rsidRPr="009833A4">
        <w:rPr>
          <w:rFonts w:ascii="Times New Roman" w:hAnsi="Times New Roman"/>
          <w:color w:val="auto"/>
          <w:sz w:val="24"/>
          <w:szCs w:val="24"/>
        </w:rPr>
        <w:t xml:space="preserve">отчет главы города Мценска А.Н. Беляева о </w:t>
      </w:r>
      <w:r w:rsidRPr="009833A4">
        <w:rPr>
          <w:rFonts w:ascii="Times New Roman" w:hAnsi="Times New Roman"/>
          <w:bCs/>
          <w:color w:val="auto"/>
          <w:sz w:val="24"/>
          <w:szCs w:val="24"/>
        </w:rPr>
        <w:t xml:space="preserve">результатах своей деятельности с октября 2025 года по февраль 2026 года, деятельности администрации города Мценска, в том числе о решении вопросов, поставленных </w:t>
      </w:r>
      <w:r w:rsidR="00505CB7" w:rsidRPr="009833A4">
        <w:rPr>
          <w:rFonts w:ascii="Times New Roman" w:hAnsi="Times New Roman"/>
          <w:bCs/>
          <w:color w:val="auto"/>
          <w:sz w:val="24"/>
          <w:szCs w:val="24"/>
        </w:rPr>
        <w:t xml:space="preserve">Мценским </w:t>
      </w:r>
      <w:r w:rsidRPr="009833A4">
        <w:rPr>
          <w:rFonts w:ascii="Times New Roman" w:hAnsi="Times New Roman"/>
          <w:bCs/>
          <w:color w:val="auto"/>
          <w:sz w:val="24"/>
          <w:szCs w:val="24"/>
        </w:rPr>
        <w:t>городским Советом</w:t>
      </w:r>
      <w:r w:rsidR="00505CB7" w:rsidRPr="009833A4">
        <w:rPr>
          <w:rFonts w:ascii="Times New Roman" w:hAnsi="Times New Roman"/>
          <w:bCs/>
          <w:color w:val="auto"/>
          <w:sz w:val="24"/>
          <w:szCs w:val="24"/>
        </w:rPr>
        <w:t xml:space="preserve"> народных депутатов</w:t>
      </w:r>
      <w:r w:rsidRPr="009833A4">
        <w:rPr>
          <w:rFonts w:ascii="Times New Roman" w:hAnsi="Times New Roman"/>
          <w:color w:val="auto"/>
          <w:sz w:val="24"/>
          <w:szCs w:val="24"/>
        </w:rPr>
        <w:t>, в соответствии с пунктом 13 части 2 статьи 28, пунктом 5 части 12 статьи 31, частью 1 статьи 43 Устава городского округа город Мценск Орловской области, Мценский</w:t>
      </w:r>
      <w:r w:rsidRPr="009833A4">
        <w:rPr>
          <w:rStyle w:val="17"/>
          <w:rFonts w:ascii="Times New Roman" w:eastAsiaTheme="majorEastAsia" w:hAnsi="Times New Roman"/>
          <w:color w:val="auto"/>
          <w:sz w:val="24"/>
          <w:szCs w:val="24"/>
        </w:rPr>
        <w:t xml:space="preserve"> </w:t>
      </w:r>
      <w:r w:rsidRPr="009833A4">
        <w:rPr>
          <w:rFonts w:ascii="Times New Roman" w:hAnsi="Times New Roman"/>
          <w:color w:val="auto"/>
          <w:sz w:val="24"/>
          <w:szCs w:val="24"/>
        </w:rPr>
        <w:t>городской</w:t>
      </w:r>
      <w:r w:rsidRPr="009833A4">
        <w:rPr>
          <w:rStyle w:val="17"/>
          <w:rFonts w:ascii="Times New Roman" w:eastAsiaTheme="majorEastAsia" w:hAnsi="Times New Roman"/>
          <w:color w:val="auto"/>
          <w:sz w:val="24"/>
          <w:szCs w:val="24"/>
        </w:rPr>
        <w:t xml:space="preserve"> </w:t>
      </w:r>
      <w:r w:rsidRPr="009833A4">
        <w:rPr>
          <w:rFonts w:ascii="Times New Roman" w:hAnsi="Times New Roman"/>
          <w:color w:val="auto"/>
          <w:sz w:val="24"/>
          <w:szCs w:val="24"/>
        </w:rPr>
        <w:t>Совет</w:t>
      </w:r>
      <w:r w:rsidRPr="009833A4">
        <w:rPr>
          <w:rStyle w:val="17"/>
          <w:rFonts w:ascii="Times New Roman" w:eastAsiaTheme="majorEastAsia" w:hAnsi="Times New Roman"/>
          <w:color w:val="auto"/>
          <w:sz w:val="24"/>
          <w:szCs w:val="24"/>
        </w:rPr>
        <w:t xml:space="preserve"> </w:t>
      </w:r>
      <w:r w:rsidRPr="009833A4">
        <w:rPr>
          <w:rFonts w:ascii="Times New Roman" w:hAnsi="Times New Roman"/>
          <w:color w:val="auto"/>
          <w:sz w:val="24"/>
          <w:szCs w:val="24"/>
        </w:rPr>
        <w:t>народных</w:t>
      </w:r>
      <w:r w:rsidRPr="009833A4">
        <w:rPr>
          <w:rStyle w:val="17"/>
          <w:rFonts w:ascii="Times New Roman" w:eastAsiaTheme="majorEastAsia" w:hAnsi="Times New Roman"/>
          <w:color w:val="auto"/>
          <w:sz w:val="24"/>
          <w:szCs w:val="24"/>
        </w:rPr>
        <w:t xml:space="preserve"> </w:t>
      </w:r>
      <w:r w:rsidRPr="009833A4">
        <w:rPr>
          <w:rFonts w:ascii="Times New Roman" w:hAnsi="Times New Roman"/>
          <w:color w:val="auto"/>
          <w:sz w:val="24"/>
          <w:szCs w:val="24"/>
        </w:rPr>
        <w:t>депутатов</w:t>
      </w:r>
    </w:p>
    <w:p w:rsidR="00D81D86" w:rsidRPr="009833A4" w:rsidRDefault="00D81D86" w:rsidP="00D81D86">
      <w:pPr>
        <w:pStyle w:val="15"/>
        <w:jc w:val="both"/>
        <w:rPr>
          <w:rFonts w:ascii="Times New Roman" w:hAnsi="Times New Roman"/>
          <w:color w:val="auto"/>
          <w:sz w:val="24"/>
          <w:szCs w:val="24"/>
        </w:rPr>
      </w:pPr>
    </w:p>
    <w:p w:rsidR="00D81D86" w:rsidRPr="009833A4" w:rsidRDefault="00D81D86" w:rsidP="00D81D86">
      <w:pPr>
        <w:pStyle w:val="15"/>
        <w:jc w:val="center"/>
        <w:rPr>
          <w:rStyle w:val="17"/>
          <w:rFonts w:eastAsiaTheme="majorEastAsia"/>
          <w:b/>
          <w:color w:val="auto"/>
        </w:rPr>
      </w:pPr>
      <w:r w:rsidRPr="009833A4">
        <w:rPr>
          <w:rStyle w:val="17"/>
          <w:rFonts w:ascii="Times New Roman" w:eastAsiaTheme="majorEastAsia" w:hAnsi="Times New Roman"/>
          <w:b/>
          <w:color w:val="auto"/>
          <w:sz w:val="24"/>
          <w:szCs w:val="24"/>
        </w:rPr>
        <w:t>РЕШИЛ:</w:t>
      </w:r>
    </w:p>
    <w:p w:rsidR="00D81D86" w:rsidRPr="009833A4" w:rsidRDefault="00D81D86" w:rsidP="00D81D86">
      <w:pPr>
        <w:pStyle w:val="15"/>
        <w:jc w:val="both"/>
        <w:rPr>
          <w:rFonts w:eastAsiaTheme="majorEastAsia"/>
          <w:color w:val="auto"/>
        </w:rPr>
      </w:pPr>
      <w:r w:rsidRPr="009833A4">
        <w:rPr>
          <w:rFonts w:ascii="Times New Roman" w:hAnsi="Times New Roman"/>
          <w:color w:val="auto"/>
          <w:sz w:val="24"/>
          <w:szCs w:val="24"/>
        </w:rPr>
        <w:t xml:space="preserve">      </w:t>
      </w:r>
    </w:p>
    <w:p w:rsidR="00D81D86" w:rsidRPr="009833A4" w:rsidRDefault="00D81D86" w:rsidP="00D81D86">
      <w:pPr>
        <w:pStyle w:val="15"/>
        <w:jc w:val="both"/>
        <w:rPr>
          <w:rFonts w:ascii="Times New Roman" w:hAnsi="Times New Roman"/>
          <w:color w:val="auto"/>
          <w:sz w:val="24"/>
          <w:szCs w:val="24"/>
        </w:rPr>
      </w:pPr>
      <w:r w:rsidRPr="009833A4">
        <w:rPr>
          <w:rStyle w:val="17"/>
          <w:rFonts w:ascii="Times New Roman" w:eastAsiaTheme="majorEastAsia" w:hAnsi="Times New Roman"/>
          <w:color w:val="auto"/>
          <w:sz w:val="24"/>
          <w:szCs w:val="24"/>
        </w:rPr>
        <w:t xml:space="preserve">            1. Принять к сведению </w:t>
      </w:r>
      <w:r w:rsidRPr="009833A4">
        <w:rPr>
          <w:rFonts w:ascii="Times New Roman" w:hAnsi="Times New Roman"/>
          <w:color w:val="auto"/>
          <w:sz w:val="24"/>
          <w:szCs w:val="24"/>
        </w:rPr>
        <w:t xml:space="preserve">отчет главы города Мценска А.Н. Беляева о </w:t>
      </w:r>
      <w:r w:rsidRPr="009833A4">
        <w:rPr>
          <w:rFonts w:ascii="Times New Roman" w:hAnsi="Times New Roman"/>
          <w:bCs/>
          <w:color w:val="auto"/>
          <w:sz w:val="24"/>
          <w:szCs w:val="24"/>
        </w:rPr>
        <w:t xml:space="preserve">результатах своей деятельности с октября 2025 года по февраль 2026 года, деятельности администрации города Мценска, в том числе о решении вопросов, поставленных </w:t>
      </w:r>
      <w:r w:rsidR="00505CB7" w:rsidRPr="009833A4">
        <w:rPr>
          <w:rFonts w:ascii="Times New Roman" w:hAnsi="Times New Roman"/>
          <w:bCs/>
          <w:color w:val="auto"/>
          <w:sz w:val="24"/>
          <w:szCs w:val="24"/>
        </w:rPr>
        <w:t xml:space="preserve">Мценским </w:t>
      </w:r>
      <w:r w:rsidRPr="009833A4">
        <w:rPr>
          <w:rFonts w:ascii="Times New Roman" w:hAnsi="Times New Roman"/>
          <w:bCs/>
          <w:color w:val="auto"/>
          <w:sz w:val="24"/>
          <w:szCs w:val="24"/>
        </w:rPr>
        <w:t>городским Советом</w:t>
      </w:r>
      <w:r w:rsidRPr="009833A4">
        <w:rPr>
          <w:rFonts w:ascii="Times New Roman" w:hAnsi="Times New Roman"/>
          <w:color w:val="auto"/>
          <w:sz w:val="24"/>
          <w:szCs w:val="24"/>
        </w:rPr>
        <w:t xml:space="preserve"> </w:t>
      </w:r>
      <w:r w:rsidR="00505CB7" w:rsidRPr="009833A4">
        <w:rPr>
          <w:rFonts w:ascii="Times New Roman" w:hAnsi="Times New Roman"/>
          <w:color w:val="auto"/>
          <w:sz w:val="24"/>
          <w:szCs w:val="24"/>
        </w:rPr>
        <w:t xml:space="preserve">народных депутатов </w:t>
      </w:r>
      <w:r w:rsidRPr="009833A4">
        <w:rPr>
          <w:rFonts w:ascii="Times New Roman" w:hAnsi="Times New Roman"/>
          <w:color w:val="auto"/>
          <w:sz w:val="24"/>
          <w:szCs w:val="24"/>
        </w:rPr>
        <w:t>(приложение).</w:t>
      </w:r>
    </w:p>
    <w:p w:rsidR="00D81D86" w:rsidRPr="009833A4" w:rsidRDefault="00D81D86" w:rsidP="00D81D86">
      <w:pPr>
        <w:pStyle w:val="15"/>
        <w:jc w:val="both"/>
        <w:rPr>
          <w:rStyle w:val="17"/>
          <w:rFonts w:eastAsiaTheme="majorEastAsia"/>
          <w:color w:val="auto"/>
        </w:rPr>
      </w:pPr>
      <w:r w:rsidRPr="009833A4">
        <w:rPr>
          <w:rStyle w:val="17"/>
          <w:rFonts w:ascii="Times New Roman" w:eastAsiaTheme="majorEastAsia" w:hAnsi="Times New Roman"/>
          <w:color w:val="auto"/>
          <w:sz w:val="24"/>
          <w:szCs w:val="24"/>
        </w:rPr>
        <w:t xml:space="preserve">             2. Настоящее решение вступает в силу со дня его принятия.              </w:t>
      </w:r>
    </w:p>
    <w:p w:rsidR="00D81D86" w:rsidRPr="009833A4" w:rsidRDefault="00D81D86" w:rsidP="00D81D86">
      <w:pPr>
        <w:pStyle w:val="15"/>
        <w:jc w:val="both"/>
        <w:rPr>
          <w:rFonts w:eastAsiaTheme="majorEastAsia"/>
          <w:color w:val="auto"/>
        </w:rPr>
      </w:pPr>
    </w:p>
    <w:p w:rsidR="00D81D86" w:rsidRPr="009833A4" w:rsidRDefault="00D81D86" w:rsidP="00D81D86">
      <w:pPr>
        <w:pStyle w:val="15"/>
        <w:jc w:val="both"/>
        <w:rPr>
          <w:rFonts w:ascii="Times New Roman" w:hAnsi="Times New Roman"/>
          <w:color w:val="auto"/>
          <w:sz w:val="24"/>
          <w:szCs w:val="24"/>
        </w:rPr>
      </w:pPr>
    </w:p>
    <w:p w:rsidR="00D81D86" w:rsidRPr="009833A4" w:rsidRDefault="00D81D86" w:rsidP="00D81D86">
      <w:pPr>
        <w:pStyle w:val="15"/>
        <w:jc w:val="both"/>
        <w:rPr>
          <w:rFonts w:ascii="Times New Roman" w:hAnsi="Times New Roman"/>
          <w:color w:val="auto"/>
          <w:sz w:val="24"/>
          <w:szCs w:val="24"/>
        </w:rPr>
      </w:pPr>
    </w:p>
    <w:p w:rsidR="00D81D86" w:rsidRPr="009833A4" w:rsidRDefault="00D81D86" w:rsidP="00D81D86">
      <w:pPr>
        <w:pStyle w:val="15"/>
        <w:jc w:val="both"/>
        <w:rPr>
          <w:rFonts w:ascii="Times New Roman" w:hAnsi="Times New Roman"/>
          <w:color w:val="auto"/>
          <w:sz w:val="24"/>
          <w:szCs w:val="24"/>
        </w:rPr>
      </w:pPr>
      <w:r w:rsidRPr="009833A4">
        <w:rPr>
          <w:rFonts w:ascii="Times New Roman" w:hAnsi="Times New Roman"/>
          <w:color w:val="auto"/>
          <w:sz w:val="24"/>
          <w:szCs w:val="24"/>
        </w:rPr>
        <w:t xml:space="preserve">           Председатель Мценского</w:t>
      </w:r>
      <w:r w:rsidRPr="009833A4">
        <w:rPr>
          <w:rFonts w:ascii="Times New Roman" w:hAnsi="Times New Roman"/>
          <w:color w:val="auto"/>
          <w:sz w:val="24"/>
          <w:szCs w:val="24"/>
        </w:rPr>
        <w:tab/>
      </w:r>
      <w:r w:rsidRPr="009833A4">
        <w:rPr>
          <w:rFonts w:ascii="Times New Roman" w:hAnsi="Times New Roman"/>
          <w:color w:val="auto"/>
          <w:sz w:val="24"/>
          <w:szCs w:val="24"/>
        </w:rPr>
        <w:br/>
        <w:t>городского Совета народных депутатов                                                           В.В. Балабанов</w:t>
      </w:r>
    </w:p>
    <w:p w:rsidR="00D81D86" w:rsidRPr="009833A4" w:rsidRDefault="00D81D86" w:rsidP="00D81D86">
      <w:pPr>
        <w:pStyle w:val="15"/>
        <w:jc w:val="both"/>
        <w:rPr>
          <w:rFonts w:ascii="Times New Roman" w:hAnsi="Times New Roman"/>
          <w:color w:val="auto"/>
          <w:sz w:val="24"/>
          <w:szCs w:val="24"/>
        </w:rPr>
      </w:pPr>
    </w:p>
    <w:p w:rsidR="00D81D86" w:rsidRPr="009833A4" w:rsidRDefault="00D81D86" w:rsidP="00D81D86">
      <w:pPr>
        <w:pStyle w:val="15"/>
        <w:jc w:val="both"/>
        <w:rPr>
          <w:rFonts w:ascii="Times New Roman" w:hAnsi="Times New Roman"/>
          <w:color w:val="auto"/>
          <w:sz w:val="24"/>
          <w:szCs w:val="24"/>
        </w:rPr>
      </w:pPr>
    </w:p>
    <w:p w:rsidR="00D81D86" w:rsidRPr="009833A4" w:rsidRDefault="00D81D86" w:rsidP="00D81D86">
      <w:pPr>
        <w:pStyle w:val="15"/>
        <w:jc w:val="both"/>
        <w:rPr>
          <w:rFonts w:ascii="Times New Roman" w:hAnsi="Times New Roman"/>
          <w:color w:val="auto"/>
          <w:sz w:val="24"/>
          <w:szCs w:val="24"/>
        </w:rPr>
      </w:pPr>
    </w:p>
    <w:p w:rsidR="00D81D86" w:rsidRPr="009833A4" w:rsidRDefault="00D81D86" w:rsidP="00D81D86">
      <w:pPr>
        <w:pStyle w:val="15"/>
        <w:jc w:val="both"/>
        <w:rPr>
          <w:rFonts w:ascii="Times New Roman" w:hAnsi="Times New Roman"/>
          <w:color w:val="auto"/>
          <w:sz w:val="24"/>
          <w:szCs w:val="24"/>
        </w:rPr>
      </w:pPr>
      <w:r w:rsidRPr="009833A4">
        <w:rPr>
          <w:rFonts w:ascii="Times New Roman" w:hAnsi="Times New Roman"/>
          <w:color w:val="auto"/>
          <w:sz w:val="24"/>
          <w:szCs w:val="24"/>
        </w:rPr>
        <w:t xml:space="preserve">         Решение подписано: </w:t>
      </w:r>
      <w:r w:rsidR="008A0A47">
        <w:rPr>
          <w:rFonts w:ascii="Times New Roman" w:hAnsi="Times New Roman"/>
          <w:color w:val="auto"/>
          <w:sz w:val="24"/>
          <w:szCs w:val="24"/>
        </w:rPr>
        <w:t>20</w:t>
      </w:r>
      <w:r w:rsidRPr="009833A4">
        <w:rPr>
          <w:rFonts w:ascii="Times New Roman" w:hAnsi="Times New Roman"/>
          <w:color w:val="auto"/>
          <w:sz w:val="24"/>
          <w:szCs w:val="24"/>
        </w:rPr>
        <w:t xml:space="preserve"> марта 2026 года. </w:t>
      </w:r>
    </w:p>
    <w:p w:rsidR="00D81D86" w:rsidRPr="009833A4" w:rsidRDefault="00D81D86" w:rsidP="00D81D86">
      <w:pPr>
        <w:pStyle w:val="15"/>
        <w:jc w:val="both"/>
        <w:rPr>
          <w:rFonts w:ascii="Times New Roman" w:hAnsi="Times New Roman"/>
          <w:color w:val="auto"/>
          <w:sz w:val="24"/>
          <w:szCs w:val="24"/>
        </w:rPr>
      </w:pPr>
    </w:p>
    <w:p w:rsidR="00D81D86" w:rsidRPr="009833A4" w:rsidRDefault="00D81D86" w:rsidP="00D81D86">
      <w:pPr>
        <w:pStyle w:val="15"/>
        <w:jc w:val="both"/>
        <w:rPr>
          <w:rFonts w:ascii="Times New Roman" w:hAnsi="Times New Roman"/>
          <w:color w:val="auto"/>
          <w:sz w:val="24"/>
          <w:szCs w:val="24"/>
        </w:rPr>
      </w:pPr>
    </w:p>
    <w:p w:rsidR="00D81D86" w:rsidRPr="009833A4" w:rsidRDefault="00D81D86" w:rsidP="00D81D86">
      <w:pPr>
        <w:pStyle w:val="15"/>
        <w:jc w:val="both"/>
        <w:rPr>
          <w:rFonts w:ascii="Times New Roman" w:hAnsi="Times New Roman"/>
          <w:color w:val="auto"/>
          <w:sz w:val="24"/>
          <w:szCs w:val="24"/>
        </w:rPr>
      </w:pPr>
    </w:p>
    <w:p w:rsidR="00D81D86" w:rsidRPr="009833A4" w:rsidRDefault="00D81D86" w:rsidP="00D81D86">
      <w:pPr>
        <w:pStyle w:val="15"/>
        <w:jc w:val="both"/>
        <w:rPr>
          <w:rFonts w:ascii="Times New Roman" w:hAnsi="Times New Roman"/>
          <w:color w:val="auto"/>
          <w:sz w:val="24"/>
          <w:szCs w:val="24"/>
        </w:rPr>
      </w:pPr>
    </w:p>
    <w:p w:rsidR="00D81D86" w:rsidRPr="009833A4" w:rsidRDefault="00D81D86" w:rsidP="00D81D86">
      <w:pPr>
        <w:pStyle w:val="15"/>
        <w:jc w:val="both"/>
        <w:rPr>
          <w:rFonts w:ascii="Times New Roman" w:hAnsi="Times New Roman"/>
          <w:color w:val="auto"/>
          <w:sz w:val="24"/>
          <w:szCs w:val="24"/>
        </w:rPr>
      </w:pPr>
    </w:p>
    <w:p w:rsidR="00D81D86" w:rsidRPr="009833A4" w:rsidRDefault="00D81D86" w:rsidP="00D81D86">
      <w:pPr>
        <w:pStyle w:val="15"/>
        <w:jc w:val="both"/>
        <w:rPr>
          <w:rFonts w:ascii="Times New Roman" w:hAnsi="Times New Roman"/>
          <w:color w:val="auto"/>
          <w:sz w:val="24"/>
          <w:szCs w:val="24"/>
        </w:rPr>
      </w:pPr>
    </w:p>
    <w:p w:rsidR="00D81D86" w:rsidRDefault="00D81D86" w:rsidP="00D81D86">
      <w:pPr>
        <w:pStyle w:val="15"/>
        <w:jc w:val="both"/>
        <w:rPr>
          <w:rFonts w:ascii="Times New Roman" w:hAnsi="Times New Roman"/>
          <w:color w:val="auto"/>
          <w:sz w:val="24"/>
          <w:szCs w:val="24"/>
        </w:rPr>
      </w:pPr>
    </w:p>
    <w:p w:rsidR="008A0A47" w:rsidRDefault="008A0A47" w:rsidP="00D81D86">
      <w:pPr>
        <w:pStyle w:val="15"/>
        <w:jc w:val="both"/>
        <w:rPr>
          <w:rFonts w:ascii="Times New Roman" w:hAnsi="Times New Roman"/>
          <w:color w:val="auto"/>
          <w:sz w:val="24"/>
          <w:szCs w:val="24"/>
        </w:rPr>
      </w:pPr>
    </w:p>
    <w:p w:rsidR="008A0A47" w:rsidRDefault="008A0A47" w:rsidP="00D81D86">
      <w:pPr>
        <w:pStyle w:val="15"/>
        <w:jc w:val="both"/>
        <w:rPr>
          <w:rFonts w:ascii="Times New Roman" w:hAnsi="Times New Roman"/>
          <w:color w:val="auto"/>
          <w:sz w:val="24"/>
          <w:szCs w:val="24"/>
        </w:rPr>
      </w:pPr>
    </w:p>
    <w:p w:rsidR="008A0A47" w:rsidRPr="009833A4" w:rsidRDefault="008A0A47" w:rsidP="00D81D86">
      <w:pPr>
        <w:pStyle w:val="15"/>
        <w:jc w:val="both"/>
        <w:rPr>
          <w:rFonts w:ascii="Times New Roman" w:hAnsi="Times New Roman"/>
          <w:color w:val="auto"/>
          <w:sz w:val="24"/>
          <w:szCs w:val="24"/>
        </w:rPr>
      </w:pPr>
    </w:p>
    <w:p w:rsidR="00D81D86" w:rsidRPr="009833A4" w:rsidRDefault="00D81D86" w:rsidP="00D81D86">
      <w:pPr>
        <w:pStyle w:val="15"/>
        <w:jc w:val="both"/>
        <w:rPr>
          <w:rFonts w:ascii="Times New Roman" w:hAnsi="Times New Roman"/>
          <w:color w:val="auto"/>
          <w:sz w:val="24"/>
          <w:szCs w:val="24"/>
        </w:rPr>
      </w:pPr>
    </w:p>
    <w:p w:rsidR="00C57310" w:rsidRPr="009833A4" w:rsidRDefault="00C57310" w:rsidP="00D81D86">
      <w:pPr>
        <w:pStyle w:val="15"/>
        <w:jc w:val="both"/>
        <w:rPr>
          <w:rFonts w:ascii="Times New Roman" w:hAnsi="Times New Roman"/>
          <w:bCs/>
          <w:color w:val="auto"/>
          <w:sz w:val="24"/>
          <w:szCs w:val="24"/>
        </w:rPr>
      </w:pPr>
    </w:p>
    <w:p w:rsidR="00D81D86" w:rsidRPr="009833A4" w:rsidRDefault="008A0A47" w:rsidP="00D81D86">
      <w:pPr>
        <w:pStyle w:val="af0"/>
        <w:ind w:left="5103"/>
        <w:jc w:val="both"/>
        <w:rPr>
          <w:rFonts w:ascii="Times New Roman" w:eastAsia="Times New Roman" w:hAnsi="Times New Roman" w:cs="Times New Roman"/>
        </w:rPr>
      </w:pPr>
      <w:r>
        <w:rPr>
          <w:rFonts w:ascii="Times New Roman" w:eastAsia="Times New Roman" w:hAnsi="Times New Roman" w:cs="Times New Roman"/>
          <w:sz w:val="24"/>
          <w:szCs w:val="24"/>
        </w:rPr>
        <w:t xml:space="preserve">                 </w:t>
      </w:r>
      <w:r w:rsidR="00D81D86" w:rsidRPr="009833A4">
        <w:rPr>
          <w:rFonts w:ascii="Times New Roman" w:eastAsia="Times New Roman" w:hAnsi="Times New Roman" w:cs="Times New Roman"/>
          <w:sz w:val="24"/>
          <w:szCs w:val="24"/>
        </w:rPr>
        <w:t xml:space="preserve"> </w:t>
      </w:r>
      <w:r w:rsidR="00D81D86" w:rsidRPr="009833A4">
        <w:rPr>
          <w:rFonts w:ascii="Times New Roman" w:eastAsia="Times New Roman" w:hAnsi="Times New Roman" w:cs="Times New Roman"/>
        </w:rPr>
        <w:t xml:space="preserve">Приложение </w:t>
      </w:r>
    </w:p>
    <w:p w:rsidR="00D81D86" w:rsidRPr="009833A4" w:rsidRDefault="00D81D86" w:rsidP="00D81D86">
      <w:pPr>
        <w:pStyle w:val="af0"/>
        <w:ind w:left="5103"/>
        <w:jc w:val="both"/>
        <w:rPr>
          <w:rFonts w:ascii="Times New Roman" w:eastAsia="Times New Roman" w:hAnsi="Times New Roman" w:cs="Times New Roman"/>
        </w:rPr>
      </w:pPr>
      <w:r w:rsidRPr="009833A4">
        <w:rPr>
          <w:rFonts w:ascii="Times New Roman" w:eastAsia="Times New Roman" w:hAnsi="Times New Roman" w:cs="Times New Roman"/>
        </w:rPr>
        <w:t xml:space="preserve">к решению Мценского городского    </w:t>
      </w:r>
    </w:p>
    <w:p w:rsidR="00D81D86" w:rsidRPr="009833A4" w:rsidRDefault="00D81D86" w:rsidP="00D81D86">
      <w:pPr>
        <w:pStyle w:val="af0"/>
        <w:ind w:left="5103"/>
        <w:jc w:val="both"/>
        <w:rPr>
          <w:rFonts w:ascii="Times New Roman" w:eastAsia="Times New Roman" w:hAnsi="Times New Roman" w:cs="Times New Roman"/>
        </w:rPr>
      </w:pPr>
      <w:r w:rsidRPr="009833A4">
        <w:rPr>
          <w:rFonts w:ascii="Times New Roman" w:eastAsia="Times New Roman" w:hAnsi="Times New Roman" w:cs="Times New Roman"/>
        </w:rPr>
        <w:t xml:space="preserve">    Совета народных депутатов от </w:t>
      </w:r>
    </w:p>
    <w:p w:rsidR="00D81D86" w:rsidRPr="009833A4" w:rsidRDefault="008A0A47" w:rsidP="00D81D86">
      <w:pPr>
        <w:pStyle w:val="af0"/>
        <w:ind w:left="5103"/>
        <w:jc w:val="both"/>
        <w:rPr>
          <w:rFonts w:ascii="Times New Roman" w:eastAsia="Times New Roman" w:hAnsi="Times New Roman" w:cs="Times New Roman"/>
        </w:rPr>
      </w:pPr>
      <w:r>
        <w:rPr>
          <w:rFonts w:ascii="Times New Roman" w:eastAsia="Times New Roman" w:hAnsi="Times New Roman" w:cs="Times New Roman"/>
        </w:rPr>
        <w:t xml:space="preserve">  </w:t>
      </w:r>
      <w:r w:rsidR="00D81D86" w:rsidRPr="009833A4">
        <w:rPr>
          <w:rFonts w:ascii="Times New Roman" w:eastAsia="Times New Roman" w:hAnsi="Times New Roman" w:cs="Times New Roman"/>
        </w:rPr>
        <w:t>20 марта 2026 года № 62/</w:t>
      </w:r>
      <w:r>
        <w:rPr>
          <w:rFonts w:ascii="Times New Roman" w:eastAsia="Times New Roman" w:hAnsi="Times New Roman" w:cs="Times New Roman"/>
        </w:rPr>
        <w:t>703</w:t>
      </w:r>
      <w:r w:rsidR="00D81D86" w:rsidRPr="009833A4">
        <w:rPr>
          <w:rFonts w:ascii="Times New Roman" w:eastAsia="Times New Roman" w:hAnsi="Times New Roman" w:cs="Times New Roman"/>
        </w:rPr>
        <w:t xml:space="preserve"> - ГС</w:t>
      </w:r>
    </w:p>
    <w:p w:rsidR="00D81D86" w:rsidRPr="009833A4" w:rsidRDefault="00D81D86" w:rsidP="00D81D86">
      <w:pPr>
        <w:pStyle w:val="15"/>
        <w:jc w:val="both"/>
        <w:rPr>
          <w:rFonts w:ascii="Times New Roman" w:hAnsi="Times New Roman"/>
          <w:bCs/>
          <w:color w:val="auto"/>
          <w:sz w:val="24"/>
          <w:szCs w:val="24"/>
        </w:rPr>
      </w:pPr>
    </w:p>
    <w:p w:rsidR="00D81D86" w:rsidRPr="009833A4" w:rsidRDefault="00D81D86" w:rsidP="00D81D86">
      <w:pPr>
        <w:spacing w:after="0" w:line="240" w:lineRule="auto"/>
        <w:ind w:firstLine="567"/>
        <w:contextualSpacing/>
        <w:jc w:val="center"/>
        <w:rPr>
          <w:rFonts w:ascii="Times New Roman" w:hAnsi="Times New Roman" w:cs="Times New Roman"/>
          <w:b/>
          <w:sz w:val="24"/>
          <w:szCs w:val="24"/>
        </w:rPr>
      </w:pPr>
    </w:p>
    <w:p w:rsidR="00FF345F" w:rsidRPr="00A666C4" w:rsidRDefault="00FF345F" w:rsidP="00FF345F">
      <w:pPr>
        <w:pStyle w:val="af0"/>
        <w:jc w:val="center"/>
        <w:rPr>
          <w:rFonts w:ascii="Times New Roman" w:hAnsi="Times New Roman" w:cs="Times New Roman"/>
          <w:b/>
          <w:sz w:val="24"/>
          <w:szCs w:val="24"/>
        </w:rPr>
      </w:pPr>
      <w:r w:rsidRPr="00A666C4">
        <w:rPr>
          <w:rFonts w:ascii="Times New Roman" w:hAnsi="Times New Roman" w:cs="Times New Roman"/>
          <w:b/>
          <w:sz w:val="24"/>
          <w:szCs w:val="24"/>
        </w:rPr>
        <w:t>ОТЧЕТ</w:t>
      </w:r>
    </w:p>
    <w:p w:rsidR="00FF345F" w:rsidRPr="00A666C4" w:rsidRDefault="00FF345F" w:rsidP="00FF345F">
      <w:pPr>
        <w:pStyle w:val="af0"/>
        <w:jc w:val="center"/>
        <w:rPr>
          <w:rFonts w:ascii="Times New Roman" w:hAnsi="Times New Roman" w:cs="Times New Roman"/>
          <w:b/>
          <w:sz w:val="24"/>
          <w:szCs w:val="24"/>
        </w:rPr>
      </w:pPr>
      <w:r w:rsidRPr="00A666C4">
        <w:rPr>
          <w:rFonts w:ascii="Times New Roman" w:hAnsi="Times New Roman" w:cs="Times New Roman"/>
          <w:b/>
          <w:sz w:val="24"/>
          <w:szCs w:val="24"/>
        </w:rPr>
        <w:t>главы города Мценска А. Н. Беляева</w:t>
      </w:r>
      <w:r>
        <w:rPr>
          <w:rFonts w:ascii="Times New Roman" w:hAnsi="Times New Roman"/>
          <w:b/>
          <w:sz w:val="24"/>
          <w:szCs w:val="24"/>
        </w:rPr>
        <w:t xml:space="preserve"> </w:t>
      </w:r>
      <w:r w:rsidRPr="00A666C4">
        <w:rPr>
          <w:rFonts w:ascii="Times New Roman" w:hAnsi="Times New Roman" w:cs="Times New Roman"/>
          <w:b/>
          <w:sz w:val="24"/>
          <w:szCs w:val="24"/>
        </w:rPr>
        <w:t xml:space="preserve">о результатах своей деятельности, </w:t>
      </w:r>
      <w:r>
        <w:rPr>
          <w:rFonts w:ascii="Times New Roman" w:hAnsi="Times New Roman"/>
          <w:b/>
          <w:sz w:val="24"/>
          <w:szCs w:val="24"/>
        </w:rPr>
        <w:t>с октября 2025 года по февраль</w:t>
      </w:r>
      <w:r w:rsidRPr="00A666C4">
        <w:rPr>
          <w:rFonts w:ascii="Times New Roman" w:hAnsi="Times New Roman" w:cs="Times New Roman"/>
          <w:b/>
          <w:sz w:val="24"/>
          <w:szCs w:val="24"/>
        </w:rPr>
        <w:t xml:space="preserve"> 2026 года,  деятельности администрации города Мценска,</w:t>
      </w:r>
      <w:r>
        <w:rPr>
          <w:rFonts w:ascii="Times New Roman" w:hAnsi="Times New Roman"/>
          <w:b/>
          <w:sz w:val="24"/>
          <w:szCs w:val="24"/>
        </w:rPr>
        <w:t xml:space="preserve"> </w:t>
      </w:r>
      <w:r w:rsidRPr="00A666C4">
        <w:rPr>
          <w:rFonts w:ascii="Times New Roman" w:hAnsi="Times New Roman" w:cs="Times New Roman"/>
          <w:b/>
          <w:sz w:val="24"/>
          <w:szCs w:val="24"/>
        </w:rPr>
        <w:t>в том числе о решении вопросов, поставленных</w:t>
      </w:r>
      <w:r>
        <w:rPr>
          <w:rFonts w:ascii="Times New Roman" w:hAnsi="Times New Roman"/>
          <w:b/>
          <w:sz w:val="24"/>
          <w:szCs w:val="24"/>
        </w:rPr>
        <w:t xml:space="preserve"> </w:t>
      </w:r>
      <w:r w:rsidRPr="00A666C4">
        <w:rPr>
          <w:rFonts w:ascii="Times New Roman" w:hAnsi="Times New Roman" w:cs="Times New Roman"/>
          <w:b/>
          <w:sz w:val="24"/>
          <w:szCs w:val="24"/>
        </w:rPr>
        <w:t>Мценским городским Советом народных д</w:t>
      </w:r>
      <w:r>
        <w:rPr>
          <w:rFonts w:ascii="Times New Roman" w:hAnsi="Times New Roman"/>
          <w:b/>
          <w:sz w:val="24"/>
          <w:szCs w:val="24"/>
        </w:rPr>
        <w:t>епутатов</w:t>
      </w:r>
    </w:p>
    <w:p w:rsidR="00FF345F" w:rsidRPr="00A666C4" w:rsidRDefault="00FF345F" w:rsidP="00FF345F">
      <w:pPr>
        <w:pStyle w:val="af0"/>
        <w:jc w:val="center"/>
        <w:rPr>
          <w:rFonts w:ascii="Times New Roman" w:hAnsi="Times New Roman" w:cs="Times New Roman"/>
          <w:b/>
          <w:sz w:val="24"/>
          <w:szCs w:val="24"/>
        </w:rPr>
      </w:pPr>
    </w:p>
    <w:p w:rsidR="00FF345F" w:rsidRPr="00A666C4" w:rsidRDefault="00FF345F" w:rsidP="00FF345F">
      <w:pPr>
        <w:pStyle w:val="af0"/>
        <w:ind w:firstLine="709"/>
        <w:jc w:val="both"/>
        <w:rPr>
          <w:rFonts w:ascii="Times New Roman" w:hAnsi="Times New Roman" w:cs="Times New Roman"/>
          <w:bCs/>
          <w:iCs/>
          <w:sz w:val="24"/>
          <w:szCs w:val="24"/>
        </w:rPr>
      </w:pPr>
      <w:r w:rsidRPr="00A666C4">
        <w:rPr>
          <w:rFonts w:ascii="Times New Roman" w:hAnsi="Times New Roman" w:cs="Times New Roman"/>
          <w:bCs/>
          <w:iCs/>
          <w:sz w:val="24"/>
          <w:szCs w:val="24"/>
        </w:rPr>
        <w:t>Работа Администрации города Мценска была направлена на решение вопросов местного значения, определенных действующим законодательством Российской Федерации законом, а также полномочий которыми наделены органы местного самоуправления.</w:t>
      </w:r>
    </w:p>
    <w:p w:rsidR="00FF345F" w:rsidRPr="00A666C4" w:rsidRDefault="00FF345F" w:rsidP="00FF345F">
      <w:pPr>
        <w:pStyle w:val="af0"/>
        <w:ind w:firstLine="709"/>
        <w:jc w:val="both"/>
        <w:rPr>
          <w:rFonts w:ascii="Times New Roman" w:hAnsi="Times New Roman" w:cs="Times New Roman"/>
          <w:bCs/>
          <w:iCs/>
          <w:sz w:val="24"/>
          <w:szCs w:val="24"/>
        </w:rPr>
      </w:pPr>
      <w:r w:rsidRPr="00A666C4">
        <w:rPr>
          <w:rFonts w:ascii="Times New Roman" w:hAnsi="Times New Roman" w:cs="Times New Roman"/>
          <w:bCs/>
          <w:iCs/>
          <w:sz w:val="24"/>
          <w:szCs w:val="24"/>
        </w:rPr>
        <w:t xml:space="preserve">Деятельность главы города Мценска была направлена на обеспечение скоординированной работы представительной и исполнительной власти, улучшение социально-экономической ситуации в городе. </w:t>
      </w:r>
    </w:p>
    <w:p w:rsidR="00FF345F" w:rsidRPr="00A666C4" w:rsidRDefault="00FF345F" w:rsidP="00FF345F">
      <w:pPr>
        <w:pStyle w:val="af0"/>
        <w:ind w:firstLine="709"/>
        <w:jc w:val="both"/>
        <w:rPr>
          <w:rFonts w:ascii="Times New Roman" w:hAnsi="Times New Roman" w:cs="Times New Roman"/>
          <w:bCs/>
          <w:iCs/>
          <w:sz w:val="24"/>
          <w:szCs w:val="24"/>
        </w:rPr>
      </w:pPr>
      <w:r w:rsidRPr="00A666C4">
        <w:rPr>
          <w:rFonts w:ascii="Times New Roman" w:hAnsi="Times New Roman" w:cs="Times New Roman"/>
          <w:bCs/>
          <w:iCs/>
          <w:sz w:val="24"/>
          <w:szCs w:val="24"/>
        </w:rPr>
        <w:t>Основными задачами администрации города Мценска являются выполнение Указов Президента, поручений Губернатора и Председателя Правительства Орловской области Андрея Евгеньевича Клычкова, стабилизации работы промышленности, активизации инвестиционной деятельности, повышению качества муниципальных услуг, выполнение мероприятий муниципальных  программ.</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b/>
          <w:sz w:val="24"/>
          <w:szCs w:val="24"/>
        </w:rPr>
      </w:pPr>
      <w:r w:rsidRPr="00A666C4">
        <w:rPr>
          <w:rFonts w:ascii="Times New Roman" w:hAnsi="Times New Roman" w:cs="Times New Roman"/>
          <w:b/>
          <w:sz w:val="24"/>
          <w:szCs w:val="24"/>
        </w:rPr>
        <w:t>Экономика</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eastAsia="Times New Roman" w:hAnsi="Times New Roman" w:cs="Times New Roman"/>
          <w:bCs/>
          <w:iCs/>
          <w:sz w:val="24"/>
          <w:szCs w:val="24"/>
        </w:rPr>
        <w:t>На территории города Мценска представлены практически все отраслевые комплексы. Промышленность всегда оставалась ключевой отраслью для экономики города и оказывала существенное влияние на ее социально-экономическое развитие.</w:t>
      </w:r>
    </w:p>
    <w:p w:rsidR="00FF345F" w:rsidRPr="00A666C4" w:rsidRDefault="00FF345F" w:rsidP="00FF345F">
      <w:pPr>
        <w:pStyle w:val="af0"/>
        <w:ind w:firstLine="709"/>
        <w:jc w:val="both"/>
        <w:rPr>
          <w:rFonts w:ascii="Times New Roman" w:eastAsia="Times New Roman" w:hAnsi="Times New Roman" w:cs="Times New Roman"/>
          <w:sz w:val="24"/>
          <w:szCs w:val="24"/>
          <w:lang w:eastAsia="zh-CN"/>
        </w:rPr>
      </w:pPr>
      <w:r w:rsidRPr="00A666C4">
        <w:rPr>
          <w:rFonts w:ascii="Times New Roman" w:eastAsia="Times New Roman" w:hAnsi="Times New Roman" w:cs="Times New Roman"/>
          <w:bCs/>
          <w:sz w:val="24"/>
          <w:szCs w:val="24"/>
          <w:lang w:eastAsia="zh-CN"/>
        </w:rPr>
        <w:t>Промышленное производство</w:t>
      </w:r>
      <w:r w:rsidRPr="00A666C4">
        <w:rPr>
          <w:rFonts w:ascii="Times New Roman" w:eastAsia="Times New Roman" w:hAnsi="Times New Roman" w:cs="Times New Roman"/>
          <w:sz w:val="24"/>
          <w:szCs w:val="24"/>
          <w:lang w:eastAsia="zh-CN"/>
        </w:rPr>
        <w:t xml:space="preserve"> в муниципальном образовании осуществляют 15 предприятий, которые относятся к категории крупных и средних, с численностью работающих более 4,2 тыс. человек.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lang w:eastAsia="zh-CN"/>
        </w:rPr>
        <w:t xml:space="preserve">Темп роста отгруженной продукции в 2025 году (крупные и средние предприятия) в действующих ценах составил 134 %. Промышленными предприятиями отгружено продукции на 34,6 млрд. рублей. </w:t>
      </w:r>
      <w:r w:rsidRPr="00A666C4">
        <w:rPr>
          <w:rFonts w:ascii="Times New Roman" w:hAnsi="Times New Roman" w:cs="Times New Roman"/>
          <w:sz w:val="24"/>
          <w:szCs w:val="24"/>
        </w:rPr>
        <w:t xml:space="preserve">Рост объемов связан с увеличением объемов производства металлургической продукции на 34,9 % и готовых металлических изделий в 2,5 раза к уровню 2024 года.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Ситуация на </w:t>
      </w:r>
      <w:r w:rsidRPr="00A666C4">
        <w:rPr>
          <w:rFonts w:ascii="Times New Roman" w:hAnsi="Times New Roman" w:cs="Times New Roman"/>
          <w:bCs/>
          <w:sz w:val="24"/>
          <w:szCs w:val="24"/>
        </w:rPr>
        <w:t>потребительском рынке</w:t>
      </w:r>
      <w:r w:rsidRPr="00A666C4">
        <w:rPr>
          <w:rFonts w:ascii="Times New Roman" w:hAnsi="Times New Roman" w:cs="Times New Roman"/>
          <w:sz w:val="24"/>
          <w:szCs w:val="24"/>
        </w:rPr>
        <w:t xml:space="preserve"> характеризуется стабильной динамикой развития. Многоформатная сеть объектов торговли и общественного питания представлена 398 объектами розничной торговли и общественного питания. В 2025 году введено 9 торговых объектов.</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Динамично развиваются и укрепляют позиции на территории города федеральные сетевые структуры. В настоящее время в городе функционирует 59 таких объектов, в 2025 году было открыто 3. </w:t>
      </w:r>
    </w:p>
    <w:p w:rsidR="00FF345F" w:rsidRPr="00A666C4" w:rsidRDefault="00FF345F" w:rsidP="00FF345F">
      <w:pPr>
        <w:pStyle w:val="af0"/>
        <w:ind w:firstLine="709"/>
        <w:jc w:val="both"/>
        <w:rPr>
          <w:rFonts w:ascii="Times New Roman" w:hAnsi="Times New Roman" w:cs="Times New Roman"/>
          <w:bCs/>
          <w:sz w:val="24"/>
          <w:szCs w:val="24"/>
        </w:rPr>
      </w:pPr>
      <w:r w:rsidRPr="00A666C4">
        <w:rPr>
          <w:rFonts w:ascii="Times New Roman" w:hAnsi="Times New Roman" w:cs="Times New Roman"/>
          <w:sz w:val="24"/>
          <w:szCs w:val="24"/>
        </w:rPr>
        <w:t xml:space="preserve">Оборот </w:t>
      </w:r>
      <w:r w:rsidRPr="00A666C4">
        <w:rPr>
          <w:rFonts w:ascii="Times New Roman" w:hAnsi="Times New Roman" w:cs="Times New Roman"/>
          <w:bCs/>
          <w:sz w:val="24"/>
          <w:szCs w:val="24"/>
        </w:rPr>
        <w:t xml:space="preserve">розничной торговли крупных и средних предприятий за 2025 год составил 9,2 млрд. руб., темп роста в сопоставимых ценах — 104,2 %. </w:t>
      </w:r>
    </w:p>
    <w:p w:rsidR="00FF345F" w:rsidRPr="00A666C4" w:rsidRDefault="00FF345F" w:rsidP="00FF345F">
      <w:pPr>
        <w:pStyle w:val="af0"/>
        <w:ind w:firstLine="709"/>
        <w:jc w:val="both"/>
        <w:rPr>
          <w:rFonts w:ascii="Times New Roman" w:hAnsi="Times New Roman" w:cs="Times New Roman"/>
          <w:bCs/>
          <w:sz w:val="24"/>
          <w:szCs w:val="24"/>
        </w:rPr>
      </w:pPr>
      <w:r w:rsidRPr="00A666C4">
        <w:rPr>
          <w:rFonts w:ascii="Times New Roman" w:hAnsi="Times New Roman" w:cs="Times New Roman"/>
          <w:bCs/>
          <w:sz w:val="24"/>
          <w:szCs w:val="24"/>
        </w:rPr>
        <w:t xml:space="preserve">При этом оборот розничной торговли пищевыми продуктами, включая напитки и табачные изделия в фактических ценах вырос на 16 %.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bCs/>
          <w:sz w:val="24"/>
          <w:szCs w:val="24"/>
        </w:rPr>
        <w:t>Оборот общественного питания крупных и средних предприятий по сравнению с п</w:t>
      </w:r>
      <w:r w:rsidRPr="00A666C4">
        <w:rPr>
          <w:rFonts w:ascii="Times New Roman" w:hAnsi="Times New Roman" w:cs="Times New Roman"/>
          <w:sz w:val="24"/>
          <w:szCs w:val="24"/>
        </w:rPr>
        <w:t xml:space="preserve">редыдущим годом вырос в сопоставимых ценах на 10,6 % и составил 38,9 млн. руб.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bCs/>
          <w:sz w:val="24"/>
          <w:szCs w:val="24"/>
        </w:rPr>
        <w:t xml:space="preserve">Деловая (предпринимательская) </w:t>
      </w:r>
      <w:r w:rsidRPr="00A666C4">
        <w:rPr>
          <w:rFonts w:ascii="Times New Roman" w:hAnsi="Times New Roman" w:cs="Times New Roman"/>
          <w:sz w:val="24"/>
          <w:szCs w:val="24"/>
        </w:rPr>
        <w:t xml:space="preserve">активность характеризуется следующими показателями. Число субъектов малого и среднего предпринимательства муниципального </w:t>
      </w:r>
      <w:r w:rsidRPr="00A666C4">
        <w:rPr>
          <w:rFonts w:ascii="Times New Roman" w:hAnsi="Times New Roman" w:cs="Times New Roman"/>
          <w:sz w:val="24"/>
          <w:szCs w:val="24"/>
        </w:rPr>
        <w:lastRenderedPageBreak/>
        <w:t xml:space="preserve">образования, включенных в Единый государственный реестр МСП по состоянию на 10 января 2026 года, составило 1 151 единиц, что на 49 единиц больше, чем годом ранее.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На фоне снижения субъектов МСП наблюдается положительная динамика среди физических лиц, применяющих специальный налоговый режим «Налог на профессиональный доход» - самозанятых. На начало 2026 года их количество составило 2 981 чел., за год число самозанятых увеличилось более чем на 14 %.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Поддержка сектору малого и среднего предпринимательства оказывается по следующим направлениям: развитие микрофинансирования, развитие системы гарантий и поручительства по кредитным договорам.</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Гарантийным фондом Орловской области в 2025 году выдано три гарантии на сумму 3 млн. руб., что позволило предпринимателям привлечь кредитные средства в размере 9,7 млн.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Фондом микрофинансирования Орловской области выдано 10 займов субъектам МСП города Мценска на сумму 26,6 млн.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Среди основных направлений  развития малого и среднего бизнеса – имущественная поддержка субъектов малого и среднего предпринимательства и самозанятых граждан. Сформирован и ежегодно дополняется Перечень муниципального имущества города Мценска, которое может быть передано в пользование субъектам малого и среднего предпринимательства. По состоянию на 1 января 2026 года данный Перечень состоит из 16 объектов. </w:t>
      </w:r>
    </w:p>
    <w:p w:rsidR="00FF345F" w:rsidRPr="00A666C4" w:rsidRDefault="00FF345F" w:rsidP="00FF345F">
      <w:pPr>
        <w:pStyle w:val="af0"/>
        <w:ind w:firstLine="709"/>
        <w:jc w:val="both"/>
        <w:rPr>
          <w:rFonts w:ascii="Times New Roman" w:eastAsia="Times New Roman" w:hAnsi="Times New Roman" w:cs="Times New Roman"/>
          <w:sz w:val="24"/>
          <w:szCs w:val="24"/>
          <w:shd w:val="clear" w:color="auto" w:fill="FAFCFF"/>
          <w:lang w:eastAsia="ru-RU"/>
        </w:rPr>
      </w:pPr>
      <w:r w:rsidRPr="00A666C4">
        <w:rPr>
          <w:rFonts w:ascii="Times New Roman" w:hAnsi="Times New Roman" w:cs="Times New Roman"/>
          <w:bCs/>
          <w:sz w:val="24"/>
          <w:szCs w:val="24"/>
        </w:rPr>
        <w:t>Демографическая ситуация</w:t>
      </w:r>
      <w:r w:rsidRPr="00A666C4">
        <w:rPr>
          <w:rFonts w:ascii="Times New Roman" w:hAnsi="Times New Roman" w:cs="Times New Roman"/>
          <w:sz w:val="24"/>
          <w:szCs w:val="24"/>
        </w:rPr>
        <w:t xml:space="preserve"> города</w:t>
      </w:r>
      <w:r w:rsidRPr="00A666C4">
        <w:rPr>
          <w:rFonts w:ascii="Times New Roman" w:eastAsia="Times New Roman" w:hAnsi="Times New Roman" w:cs="Times New Roman"/>
          <w:sz w:val="24"/>
          <w:szCs w:val="24"/>
        </w:rPr>
        <w:t xml:space="preserve"> </w:t>
      </w:r>
      <w:r w:rsidRPr="00A666C4">
        <w:rPr>
          <w:rFonts w:ascii="Times New Roman" w:hAnsi="Times New Roman" w:cs="Times New Roman"/>
          <w:sz w:val="24"/>
          <w:szCs w:val="24"/>
        </w:rPr>
        <w:t>характеризуется</w:t>
      </w:r>
      <w:r w:rsidRPr="00A666C4">
        <w:rPr>
          <w:rFonts w:ascii="Times New Roman" w:eastAsia="Times New Roman" w:hAnsi="Times New Roman" w:cs="Times New Roman"/>
          <w:sz w:val="24"/>
          <w:szCs w:val="24"/>
        </w:rPr>
        <w:t xml:space="preserve"> </w:t>
      </w:r>
      <w:r w:rsidRPr="00A666C4">
        <w:rPr>
          <w:rFonts w:ascii="Times New Roman" w:hAnsi="Times New Roman" w:cs="Times New Roman"/>
          <w:sz w:val="24"/>
          <w:szCs w:val="24"/>
        </w:rPr>
        <w:t>сокращением</w:t>
      </w:r>
      <w:r w:rsidRPr="00A666C4">
        <w:rPr>
          <w:rFonts w:ascii="Times New Roman" w:eastAsia="Times New Roman" w:hAnsi="Times New Roman" w:cs="Times New Roman"/>
          <w:sz w:val="24"/>
          <w:szCs w:val="24"/>
        </w:rPr>
        <w:t xml:space="preserve"> </w:t>
      </w:r>
      <w:r w:rsidRPr="00A666C4">
        <w:rPr>
          <w:rFonts w:ascii="Times New Roman" w:hAnsi="Times New Roman" w:cs="Times New Roman"/>
          <w:sz w:val="24"/>
          <w:szCs w:val="24"/>
        </w:rPr>
        <w:t>численности</w:t>
      </w:r>
      <w:r w:rsidRPr="00A666C4">
        <w:rPr>
          <w:rFonts w:ascii="Times New Roman" w:eastAsia="Times New Roman" w:hAnsi="Times New Roman" w:cs="Times New Roman"/>
          <w:sz w:val="24"/>
          <w:szCs w:val="24"/>
        </w:rPr>
        <w:t xml:space="preserve"> постоянного </w:t>
      </w:r>
      <w:r w:rsidRPr="00A666C4">
        <w:rPr>
          <w:rFonts w:ascii="Times New Roman" w:hAnsi="Times New Roman" w:cs="Times New Roman"/>
          <w:sz w:val="24"/>
          <w:szCs w:val="24"/>
        </w:rPr>
        <w:t>населения.</w:t>
      </w:r>
      <w:r w:rsidRPr="00A666C4">
        <w:rPr>
          <w:rFonts w:ascii="Times New Roman" w:eastAsia="Times New Roman" w:hAnsi="Times New Roman" w:cs="Times New Roman"/>
          <w:sz w:val="24"/>
          <w:szCs w:val="24"/>
        </w:rPr>
        <w:t xml:space="preserve"> </w:t>
      </w:r>
      <w:r w:rsidRPr="00A666C4">
        <w:rPr>
          <w:rFonts w:ascii="Times New Roman" w:hAnsi="Times New Roman" w:cs="Times New Roman"/>
          <w:sz w:val="24"/>
          <w:szCs w:val="24"/>
        </w:rPr>
        <w:t xml:space="preserve">Все показатели являются оценочными, так как предоставление официальных данных органов статистики в части численности населения за 2025 год </w:t>
      </w:r>
      <w:r w:rsidRPr="00A666C4">
        <w:rPr>
          <w:rFonts w:ascii="Times New Roman" w:eastAsia="Times New Roman" w:hAnsi="Times New Roman" w:cs="Times New Roman"/>
          <w:sz w:val="24"/>
          <w:szCs w:val="24"/>
          <w:shd w:val="clear" w:color="auto" w:fill="FFFFFF"/>
          <w:lang w:eastAsia="ru-RU"/>
        </w:rPr>
        <w:t>временно приостановлено.   Следовательно,  представленные в докладе данные за 2025  год носят оценочный характер.</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На начало 2026 года численность населения по оценке составляла 34 567 человека, что на 549 человек или на 1,6 % меньше, чем годом ранее.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2025 году по сравнению с предыдущим годом число родившихся увеличилось на 14 человек (на 10,4 %) и составило 148 человек, число умерших увеличилось на 129 человек (на 22,4 %) и составило 705 человек.</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Среднемесячная зарплата в организациях, не являющихся малыми предприятиями, достигла отметки в 61 128 рублей за 2025 год, увеличившись на 19,3% по сравнению с прошлым годом.</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Уровень фиксированной безработицы составляет 0,5% (в 2024 году УФБ  составлял 0,3 %).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eastAsia="Times New Roman" w:hAnsi="Times New Roman" w:cs="Times New Roman"/>
          <w:bCs/>
          <w:iCs/>
          <w:sz w:val="24"/>
          <w:szCs w:val="24"/>
        </w:rPr>
        <w:t xml:space="preserve">Мценск — промышленный город, привлекательный для бизнеса и инвестиций, комфортный для проживания населения.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bCs/>
          <w:sz w:val="24"/>
          <w:szCs w:val="24"/>
        </w:rPr>
        <w:t>Инвестиции</w:t>
      </w:r>
      <w:r w:rsidRPr="00A666C4">
        <w:rPr>
          <w:rFonts w:ascii="Times New Roman" w:hAnsi="Times New Roman" w:cs="Times New Roman"/>
          <w:sz w:val="24"/>
          <w:szCs w:val="24"/>
        </w:rPr>
        <w:t xml:space="preserve"> в основной капитал формировались за счет масштабных инвестиционных проектов резидентов территории опережающего развития «Мценск», мероприятий национальных проектов, инвестиционных программ организаций города.</w:t>
      </w:r>
      <w:r w:rsidRPr="00A666C4">
        <w:rPr>
          <w:rFonts w:ascii="Times New Roman" w:eastAsia="Times New Roman" w:hAnsi="Times New Roman" w:cs="Times New Roman"/>
          <w:sz w:val="24"/>
          <w:szCs w:val="24"/>
        </w:rPr>
        <w:t xml:space="preserve"> В 2025 году по оценке в экономику города Мценска направлено более 3,6 млрд. рублей капитальных вложений, что на 44 %  выше уровня предыдущего года.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Сейчас на территории опережающего развития работают 13 предприятий - резидентов, большинство из которых вновь созданные. </w:t>
      </w:r>
      <w:r w:rsidRPr="00A666C4">
        <w:rPr>
          <w:rFonts w:ascii="Times New Roman" w:hAnsi="Times New Roman" w:cs="Times New Roman"/>
          <w:bCs/>
          <w:iCs/>
          <w:sz w:val="24"/>
          <w:szCs w:val="24"/>
        </w:rPr>
        <w:t>В прошлом году ТОР перевыполнила показатели эффективности, установленные на 2028 год, по инвестициям — в два раза, по рабочим местам — в 3,5 раза. К реализации проектов в 2025 году приступили две новые компании, что обеспечит привлечение более 1 млрд руб. и создание 150 рабочих мест.</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Безусловно, это позволяет получать дополнительные доходы в городской бюджет, решать больше вопросов, которые ставят перед нами жители. </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b/>
          <w:sz w:val="24"/>
          <w:szCs w:val="24"/>
        </w:rPr>
      </w:pPr>
      <w:r w:rsidRPr="00A666C4">
        <w:rPr>
          <w:rFonts w:ascii="Times New Roman" w:hAnsi="Times New Roman" w:cs="Times New Roman"/>
          <w:b/>
          <w:sz w:val="24"/>
          <w:szCs w:val="24"/>
        </w:rPr>
        <w:t>Бюджет города</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iCs/>
          <w:sz w:val="24"/>
          <w:szCs w:val="24"/>
        </w:rPr>
        <w:lastRenderedPageBreak/>
        <w:t>Доходная часть городского бюджета за 2025 год</w:t>
      </w:r>
      <w:r w:rsidRPr="00A666C4">
        <w:rPr>
          <w:rFonts w:ascii="Times New Roman" w:hAnsi="Times New Roman" w:cs="Times New Roman"/>
          <w:sz w:val="24"/>
          <w:szCs w:val="24"/>
        </w:rPr>
        <w:t>, к уточнённому плану, исполнена на   101,9 %, при плане 1 704,5 млн. рублей   фактическое поступление составило 1 736,6 млн. рублей, что больше чем в 2024 году на 330,8 млн. рублей.</w:t>
      </w:r>
    </w:p>
    <w:p w:rsidR="00FF345F" w:rsidRPr="00A666C4" w:rsidRDefault="00FF345F" w:rsidP="00FF345F">
      <w:pPr>
        <w:pStyle w:val="af0"/>
        <w:ind w:firstLine="709"/>
        <w:jc w:val="both"/>
        <w:rPr>
          <w:rFonts w:ascii="Times New Roman" w:hAnsi="Times New Roman" w:cs="Times New Roman"/>
          <w:strike/>
          <w:sz w:val="24"/>
          <w:szCs w:val="24"/>
        </w:rPr>
      </w:pPr>
      <w:r w:rsidRPr="00A666C4">
        <w:rPr>
          <w:rFonts w:ascii="Times New Roman" w:hAnsi="Times New Roman" w:cs="Times New Roman"/>
          <w:sz w:val="24"/>
          <w:szCs w:val="24"/>
        </w:rPr>
        <w:t xml:space="preserve">Если говорить только о налоговых и неналоговых доходах без учета безвозмездных поступлений из областного бюджета, то сумма их поступлений за 2025 год составила 487,9 млн. рублей, что больше чем за 2024 год на 124,5 млн. рублей.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структуре налоговых и неналоговых доходов основной удельный вес занимает налог на доходы физических лиц (НДФЛ), сумма поступлений НДФЛ за 2025 год - 265,6 млн. рублей, что составляет  54,4 % поступлений налоговых и неналоговых доходов. Поступления данного налога зависит от стабильной работы предприятий промышленного комплекса города Мценска.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bCs/>
          <w:sz w:val="24"/>
          <w:szCs w:val="24"/>
        </w:rPr>
        <w:t>Развитие новых производств и увеличение новых рабочих мест, обеспечили рост фонда оплаты труда и отчислений НДФЛ в бюджет города Мценска, что позволило  перевыполнить план по доходам и закрыть все расходные обязательства города Мценска в рамках возложенных полномочий.</w:t>
      </w:r>
      <w:r w:rsidRPr="00A666C4">
        <w:rPr>
          <w:rFonts w:ascii="Times New Roman" w:hAnsi="Times New Roman" w:cs="Times New Roman"/>
          <w:sz w:val="24"/>
          <w:szCs w:val="24"/>
        </w:rPr>
        <w:t xml:space="preserve">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iCs/>
          <w:sz w:val="24"/>
          <w:szCs w:val="24"/>
        </w:rPr>
        <w:t>Расходная часть городского бюджета за 2025 год</w:t>
      </w:r>
      <w:r w:rsidRPr="00A666C4">
        <w:rPr>
          <w:rFonts w:ascii="Times New Roman" w:hAnsi="Times New Roman" w:cs="Times New Roman"/>
          <w:sz w:val="24"/>
          <w:szCs w:val="24"/>
        </w:rPr>
        <w:t xml:space="preserve">, к уточнённому плану, исполнена на 99,0%, при плане 1 692,9 млн. рублей, фактическое исполнение составило 1 688,3  млн. рублей, что больше чем в 2024 году на 279,8 млн. рублей (119,9 %).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Средства областного бюджета, в размере 1 251, 59 млн. руб., поступившие в городской бюджет, использованы строго по целевому назначению.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Бюджет города Мценска на 31 декабря 2025 года не имел просроченной кредиторской задолженности.</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Финансирование расходов, за счёт средств городского бюджета, осуществлялось с приоритетностью их направления на защищённые и социально-значимые статьи расходов бюджета.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При расходовании средств выдержана политика приоритетного направления их в социальную сферу, на содержание которой направлено 1094,1 млн. рублей или 64,8%, от общего объема расходов, в том числе: по разделу «Образование» - 884,1 млн. руб.(52,4%), «Культура, кинематография» - 144,7 млн. руб.(8,5%),  «Социальная политика» - 50,6 млн. руб.(3,0%), «Физическая культура и спорт» - 14,7 млн. руб.(0,8%).</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целом за 2025 год были профинансированы все расходы, принятые к исполнению в бюджете города Мценска.</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b/>
          <w:sz w:val="24"/>
          <w:szCs w:val="24"/>
        </w:rPr>
      </w:pPr>
      <w:r w:rsidRPr="00A666C4">
        <w:rPr>
          <w:rFonts w:ascii="Times New Roman" w:hAnsi="Times New Roman" w:cs="Times New Roman"/>
          <w:b/>
          <w:sz w:val="24"/>
          <w:szCs w:val="24"/>
        </w:rPr>
        <w:t>Жилищно-коммунальное хозяйство</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рамках муниципальной программы «Развитие сети автомобильных дорог города Мценска» в 2025 году выполнены работы по капитальному ремонту автомобильных дорог протяженностью 4,9860 км. на сумму 108,228 млн. руб., а именно:</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мост через суходол по ул. А. Рева, ул. Комсомольская, ул. Протасовская, ул. Заречная, ул. Советская (в части обустройства пешеходного перехода), ул. Зарощенская (от ул. Машиностроителей до ул. Оборонная), ул. Мира (от ул. Орловская и ул. Болховская до ул. Советская), ул. Гагарина (от пер. 2-й Безымянный до дома № 74 по ул. Гагарина).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Кроме того, начата работа по обустройству тротуаров по ул. Рылеева, ул. Чапаева, ул. Пригородная, которая будет продолжена в этом году при наступлении благоприятных погодных условий.</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Подготовлена проектная документация на капитальный ремонт участка автомобильных дорог по ул. Гагарина (дублер) и ремонт улично - дорожной сети в части устройства недостающих бордюров по ул. Тургенева, ул. Гагарина, ул. Калинина. Для реализации мероприятий, предусмотренных подпрограммой «Безопасные и качественные автомобильные дороги города Мценска» муниципальной программы </w:t>
      </w:r>
      <w:r w:rsidRPr="00A666C4">
        <w:rPr>
          <w:rFonts w:ascii="Times New Roman" w:hAnsi="Times New Roman" w:cs="Times New Roman"/>
          <w:sz w:val="24"/>
          <w:szCs w:val="24"/>
          <w:shd w:val="clear" w:color="auto" w:fill="FFFFFF"/>
        </w:rPr>
        <w:t>«Развитие инфраструктуры в муниципальном образовании город Мценск»</w:t>
      </w:r>
      <w:r w:rsidRPr="00A666C4">
        <w:rPr>
          <w:rFonts w:ascii="Times New Roman" w:hAnsi="Times New Roman" w:cs="Times New Roman"/>
          <w:sz w:val="24"/>
          <w:szCs w:val="24"/>
        </w:rPr>
        <w:t xml:space="preserve"> заключены договора на разработку ПСД на дороги по ул. Тургенева, ул. Катукова, ул. Болховская (от ТО до границы г. Мценска, ул. Карла Маркса, ул. Мира (от ул. Советская до ул. Тургенева).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lastRenderedPageBreak/>
        <w:t xml:space="preserve">В прошедшем году на содержание улично-дорожной сети направлено  86,42 млн. рублей,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из них на выполнение работ:</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 по ямочному ремонту 7,0 млн. рублей,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 по установке дорожных ограждений 0,024 млн. рублей,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 по замене автопавильонов 6,61 млн. рублей,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 по замене светильников на светодиодные 6,89 млн. рублей,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по содержанию улично-дорожной сети в летний и зимний период 65,9 млн.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рамках реализации муниципальных программ: «Формирование современной городской среды на территории города Мценска» и «Благоустройство и содержание общественных территорий г. Мценска» в 2025 году выполнено работ по благоустройству общественных территорий  на общую сумму 22,88 млн. руб., общей площадью 5536 кв. м.</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Парке культуры и отдыха города Мценска выполнено устройство пешеходных дорожек из  плитки на сумму 9,11 млн.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На объекте «Благоустройство мемориала славы  в г. Мценске» выполнено пешеходных дорожек и площадок с плиточным покрытием  на сумму  13,69 млн.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Выполнен тротуар из асфальтобетона по ул. Гагарина напротив дома       № 145 на сумму 0,08 млн.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Благоустроены дворовые территории 4-х многоквартирных домов по адресам:  ул. Машиностроителей д.д. 6, 8; ул. Карла Маркса д.д. 56, 58 общей стоимостью работ 20,19 млн.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рамках реализации областной адресной программы «Капитальный ремонт общего имущества в многоквартирных домах на территории Орловской области», выполнены работ по капитальному ремонту крыш 5 многоквартирных домов по адресам: ул. Машиностроителей, д. 5; микрорайон  «Коммаш», д. 2; ул. Калинина , д. 14; ул. Катукова, д. 4/2; ул. Ефремовская, д. 3  общей стоимостью работ 39,58 млн.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Произведена замена лифтового оборудования, в настоящее время сдано в эксплуатацию 19 лифтов, последующим адреса: микрорайон «Коммаш» д. 11, ул.Кузьмина д. 5, ул. Машиностроителей д. 6, д. 10, д. 18, д. 18/1, д. 18/2, микрорайон 1 д. 16, д.17.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eastAsia="Times New Roman" w:hAnsi="Times New Roman" w:cs="Times New Roman"/>
          <w:sz w:val="24"/>
          <w:szCs w:val="24"/>
          <w:lang w:eastAsia="ru-RU"/>
        </w:rPr>
        <w:t xml:space="preserve">Также в прошедшем году по наказам избирателей депутатам Орловского областного Совета народных депутатов благоустроена территория в районе дома   № 9 по Машиностроителей на сумму 2,2 млн. руб. и </w:t>
      </w:r>
      <w:r w:rsidRPr="00A666C4">
        <w:rPr>
          <w:rFonts w:ascii="Times New Roman" w:hAnsi="Times New Roman" w:cs="Times New Roman"/>
          <w:sz w:val="24"/>
          <w:szCs w:val="24"/>
          <w:lang w:eastAsia="ru-RU"/>
        </w:rPr>
        <w:t xml:space="preserve"> установлен </w:t>
      </w:r>
      <w:r w:rsidRPr="00A666C4">
        <w:rPr>
          <w:rFonts w:ascii="Times New Roman" w:eastAsia="Times New Roman" w:hAnsi="Times New Roman" w:cs="Times New Roman"/>
          <w:sz w:val="24"/>
          <w:szCs w:val="24"/>
          <w:lang w:eastAsia="ru-RU"/>
        </w:rPr>
        <w:t xml:space="preserve"> один элемент детского игрового оборудования на сумму 0,2 млн.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eastAsia="Times New Roman" w:hAnsi="Times New Roman" w:cs="Times New Roman"/>
          <w:sz w:val="24"/>
          <w:szCs w:val="24"/>
          <w:lang w:eastAsia="ru-RU"/>
        </w:rPr>
        <w:t xml:space="preserve">В рамках муниципальной программы «Наказы избирателей депутатам Мценского городского Совета народных депутатов» на территории города Мценска в 2025 году установлено 6 элементов детского игрового оборудования на сумму 0,5 млн.руб. </w:t>
      </w:r>
    </w:p>
    <w:p w:rsidR="00FF345F" w:rsidRPr="00A666C4" w:rsidRDefault="00FF345F" w:rsidP="00FF345F">
      <w:pPr>
        <w:pStyle w:val="af0"/>
        <w:ind w:firstLine="709"/>
        <w:jc w:val="both"/>
        <w:rPr>
          <w:rFonts w:ascii="Times New Roman" w:eastAsia="Times New Roman" w:hAnsi="Times New Roman" w:cs="Times New Roman"/>
          <w:sz w:val="24"/>
          <w:szCs w:val="24"/>
          <w:lang w:eastAsia="ru-RU" w:bidi="fa-IR"/>
        </w:rPr>
      </w:pPr>
      <w:r w:rsidRPr="00A666C4">
        <w:rPr>
          <w:rFonts w:ascii="Times New Roman" w:eastAsia="Times New Roman" w:hAnsi="Times New Roman" w:cs="Times New Roman"/>
          <w:sz w:val="24"/>
          <w:szCs w:val="24"/>
          <w:lang w:eastAsia="ru-RU" w:bidi="fa-IR"/>
        </w:rPr>
        <w:t>В рамках реализации программы «Создание и содержание мест (площадок) накопления твердых коммунальных отходов на территории города Мценска» в 2025 выполнено мероприятий на сумму 2,87 млн. руб.</w:t>
      </w:r>
    </w:p>
    <w:p w:rsidR="00FF345F" w:rsidRPr="00A666C4" w:rsidRDefault="00FF345F" w:rsidP="00FF345F">
      <w:pPr>
        <w:pStyle w:val="af0"/>
        <w:ind w:firstLine="709"/>
        <w:jc w:val="both"/>
        <w:rPr>
          <w:rFonts w:ascii="Times New Roman" w:eastAsia="Times New Roman" w:hAnsi="Times New Roman" w:cs="Times New Roman"/>
          <w:sz w:val="24"/>
          <w:szCs w:val="24"/>
          <w:lang w:eastAsia="ru-RU" w:bidi="fa-IR"/>
        </w:rPr>
      </w:pPr>
      <w:r w:rsidRPr="00A666C4">
        <w:rPr>
          <w:rFonts w:ascii="Times New Roman" w:eastAsia="Times New Roman" w:hAnsi="Times New Roman" w:cs="Times New Roman"/>
          <w:sz w:val="24"/>
          <w:szCs w:val="24"/>
          <w:lang w:eastAsia="ru-RU" w:bidi="fa-IR"/>
        </w:rPr>
        <w:t>Закуплено 3 бункера для накопления крупногабаритных коммунальных отходов - 0,2 млн.руб.</w:t>
      </w:r>
    </w:p>
    <w:p w:rsidR="00FF345F" w:rsidRPr="00A666C4" w:rsidRDefault="00FF345F" w:rsidP="00FF345F">
      <w:pPr>
        <w:pStyle w:val="af0"/>
        <w:ind w:firstLine="709"/>
        <w:jc w:val="both"/>
        <w:rPr>
          <w:rFonts w:ascii="Times New Roman" w:eastAsia="Times New Roman" w:hAnsi="Times New Roman" w:cs="Times New Roman"/>
          <w:sz w:val="24"/>
          <w:szCs w:val="24"/>
          <w:lang w:eastAsia="ru-RU" w:bidi="fa-IR"/>
        </w:rPr>
      </w:pPr>
      <w:r w:rsidRPr="00A666C4">
        <w:rPr>
          <w:rFonts w:ascii="Times New Roman" w:eastAsia="Times New Roman" w:hAnsi="Times New Roman" w:cs="Times New Roman"/>
          <w:sz w:val="24"/>
          <w:szCs w:val="24"/>
          <w:lang w:eastAsia="ru-RU" w:bidi="fa-IR"/>
        </w:rPr>
        <w:t>Выполнены работы по созданию 7 мест (площадок) накопления твердых коммунальных отходов по адресам: ул. Ленина, д. 2; ул. Толстого -ул. Лескова; ул. Бунина - ул. Лескова; ул. Пионерская - ул. Советская; пер. 1-й Садовый -  ул. Ефремовская; ул. Южная; ул. Некрасова, д. 17 — 0,14 млн.руб.</w:t>
      </w:r>
    </w:p>
    <w:p w:rsidR="00FF345F" w:rsidRPr="00A666C4" w:rsidRDefault="00FF345F" w:rsidP="00FF345F">
      <w:pPr>
        <w:pStyle w:val="af0"/>
        <w:ind w:firstLine="709"/>
        <w:jc w:val="both"/>
        <w:rPr>
          <w:rFonts w:ascii="Times New Roman" w:eastAsia="Times New Roman" w:hAnsi="Times New Roman" w:cs="Times New Roman"/>
          <w:sz w:val="24"/>
          <w:szCs w:val="24"/>
          <w:lang w:eastAsia="ru-RU" w:bidi="fa-IR"/>
        </w:rPr>
      </w:pPr>
      <w:r w:rsidRPr="00A666C4">
        <w:rPr>
          <w:rFonts w:ascii="Times New Roman" w:eastAsia="Times New Roman" w:hAnsi="Times New Roman" w:cs="Times New Roman"/>
          <w:sz w:val="24"/>
          <w:szCs w:val="24"/>
          <w:lang w:eastAsia="ru-RU" w:bidi="fa-IR"/>
        </w:rPr>
        <w:t>Отремонтировано 5 мест (площадок) накопления ТКО по ул. Садовая (автостанция), ул. Комсомольская (в районе путепровода ул. Мира); ул. Ленина,  д. 167; ул. Лермонтова - ул. Симонова; ул. Колхозная (кладбище) — 0,44 млн.руб.</w:t>
      </w:r>
    </w:p>
    <w:p w:rsidR="00FF345F" w:rsidRPr="00A666C4" w:rsidRDefault="00FF345F" w:rsidP="00FF345F">
      <w:pPr>
        <w:pStyle w:val="af0"/>
        <w:ind w:firstLine="709"/>
        <w:jc w:val="both"/>
        <w:rPr>
          <w:rFonts w:ascii="Times New Roman" w:eastAsia="Times New Roman" w:hAnsi="Times New Roman" w:cs="Times New Roman"/>
          <w:sz w:val="24"/>
          <w:szCs w:val="24"/>
          <w:lang w:eastAsia="ru-RU" w:bidi="fa-IR"/>
        </w:rPr>
      </w:pPr>
      <w:r w:rsidRPr="00A666C4">
        <w:rPr>
          <w:rFonts w:ascii="Times New Roman" w:eastAsia="Times New Roman" w:hAnsi="Times New Roman" w:cs="Times New Roman"/>
          <w:sz w:val="24"/>
          <w:szCs w:val="24"/>
          <w:lang w:eastAsia="ru-RU" w:bidi="fa-IR"/>
        </w:rPr>
        <w:t xml:space="preserve">Так же выполнены работы по созданию 1 площадки для накопления крупногабаритных отходов в мкр. Коммаш, в районе гаражей — 0,07 млн.руб.  </w:t>
      </w:r>
    </w:p>
    <w:p w:rsidR="00FF345F" w:rsidRPr="00A666C4" w:rsidRDefault="00FF345F" w:rsidP="00FF345F">
      <w:pPr>
        <w:pStyle w:val="af0"/>
        <w:ind w:firstLine="709"/>
        <w:jc w:val="both"/>
        <w:rPr>
          <w:rFonts w:ascii="Times New Roman" w:eastAsia="Times New Roman" w:hAnsi="Times New Roman" w:cs="Times New Roman"/>
          <w:bCs/>
          <w:sz w:val="24"/>
          <w:szCs w:val="24"/>
          <w:shd w:val="clear" w:color="auto" w:fill="FFFF00"/>
          <w:lang w:eastAsia="ru-RU" w:bidi="fa-IR"/>
        </w:rPr>
      </w:pPr>
      <w:r w:rsidRPr="00A666C4">
        <w:rPr>
          <w:rFonts w:ascii="Times New Roman" w:hAnsi="Times New Roman" w:cs="Times New Roman"/>
          <w:sz w:val="24"/>
          <w:szCs w:val="24"/>
          <w:lang w:eastAsia="ru-RU" w:bidi="fa-IR"/>
        </w:rPr>
        <w:t>Выполнены работы по содержанию мест (площадок) накопления твердых коммунальных отходов на сумму 2,02 млн.руб.</w:t>
      </w:r>
    </w:p>
    <w:p w:rsidR="00FF345F" w:rsidRPr="00A666C4" w:rsidRDefault="00FF345F" w:rsidP="00FF345F">
      <w:pPr>
        <w:pStyle w:val="af0"/>
        <w:ind w:firstLine="709"/>
        <w:jc w:val="both"/>
        <w:rPr>
          <w:rFonts w:ascii="Times New Roman" w:hAnsi="Times New Roman" w:cs="Times New Roman"/>
          <w:sz w:val="24"/>
          <w:szCs w:val="24"/>
        </w:rPr>
      </w:pPr>
      <w:r w:rsidRPr="00A666C4">
        <w:rPr>
          <w:rStyle w:val="StrongEmphasis"/>
          <w:rFonts w:ascii="Times New Roman" w:hAnsi="Times New Roman" w:cs="Times New Roman"/>
          <w:b w:val="0"/>
          <w:sz w:val="24"/>
          <w:szCs w:val="24"/>
          <w:shd w:val="clear" w:color="auto" w:fill="FFFFFF"/>
          <w:lang w:eastAsia="hi-IN" w:bidi="hi-IN"/>
        </w:rPr>
        <w:lastRenderedPageBreak/>
        <w:t xml:space="preserve">Муниципальное образование город Мценск с 2025 года является участником </w:t>
      </w:r>
      <w:r w:rsidRPr="00A666C4">
        <w:rPr>
          <w:rStyle w:val="StrongEmphasis"/>
          <w:rFonts w:ascii="Times New Roman" w:eastAsia="Arial" w:hAnsi="Times New Roman" w:cs="Times New Roman"/>
          <w:b w:val="0"/>
          <w:sz w:val="24"/>
          <w:szCs w:val="24"/>
          <w:shd w:val="clear" w:color="auto" w:fill="FFFFFF"/>
          <w:lang w:eastAsia="hi-IN" w:bidi="hi-IN"/>
        </w:rPr>
        <w:t>федерального проекта «Модернизация коммунальной инфраструктуры» национального проекта «Инфраструктура для жизни», в рамках которой на территории города Мценска в 2025 году за счет средств федерального, областного и местного бюджетов в городе Мценске выполнены следующие мероприятия:</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shd w:val="clear" w:color="auto" w:fill="FFFFFF"/>
        </w:rPr>
        <w:t>Капитальный ремонт двух ниток водопроводного дюкера по пер. Перевозный в городе Мценск протяженностью</w:t>
      </w:r>
      <w:r w:rsidRPr="00A666C4">
        <w:rPr>
          <w:rStyle w:val="StrongEmphasis"/>
          <w:rFonts w:ascii="Times New Roman" w:hAnsi="Times New Roman" w:cs="Times New Roman"/>
          <w:b w:val="0"/>
          <w:kern w:val="3"/>
          <w:sz w:val="24"/>
          <w:szCs w:val="24"/>
        </w:rPr>
        <w:t xml:space="preserve"> 600 м. Стоимость объекта — 10,5 млн.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shd w:val="clear" w:color="auto" w:fill="FFFFFF"/>
        </w:rPr>
        <w:t>Капитальный ремонт сетей теплоснабжения в микрорайоне 1, протяженностью 5,270 км. в двухтрубном исчислении. С</w:t>
      </w:r>
      <w:r w:rsidRPr="00A666C4">
        <w:rPr>
          <w:rStyle w:val="StrongEmphasis"/>
          <w:rFonts w:ascii="Times New Roman" w:hAnsi="Times New Roman" w:cs="Times New Roman"/>
          <w:b w:val="0"/>
          <w:kern w:val="3"/>
          <w:sz w:val="24"/>
          <w:szCs w:val="24"/>
        </w:rPr>
        <w:t>тоимость объекта — 131,4 млн. руб.</w:t>
      </w:r>
    </w:p>
    <w:p w:rsidR="00FF345F" w:rsidRPr="00A666C4" w:rsidRDefault="00FF345F" w:rsidP="00FF345F">
      <w:pPr>
        <w:pStyle w:val="af0"/>
        <w:ind w:firstLine="709"/>
        <w:jc w:val="both"/>
        <w:rPr>
          <w:rFonts w:ascii="Times New Roman" w:hAnsi="Times New Roman" w:cs="Times New Roman"/>
          <w:sz w:val="24"/>
          <w:szCs w:val="24"/>
          <w:lang w:val="de-DE"/>
        </w:rPr>
      </w:pPr>
    </w:p>
    <w:p w:rsidR="00FF345F" w:rsidRPr="00A666C4" w:rsidRDefault="00FF345F" w:rsidP="00FF345F">
      <w:pPr>
        <w:pStyle w:val="af0"/>
        <w:ind w:firstLine="709"/>
        <w:jc w:val="both"/>
        <w:rPr>
          <w:rFonts w:ascii="Times New Roman" w:eastAsia="Times New Roman" w:hAnsi="Times New Roman" w:cs="Times New Roman"/>
          <w:b/>
          <w:sz w:val="24"/>
          <w:szCs w:val="24"/>
          <w:lang w:eastAsia="ru-RU"/>
        </w:rPr>
      </w:pPr>
      <w:r w:rsidRPr="00A666C4">
        <w:rPr>
          <w:rFonts w:ascii="Times New Roman" w:eastAsia="Times New Roman" w:hAnsi="Times New Roman" w:cs="Times New Roman"/>
          <w:b/>
          <w:sz w:val="24"/>
          <w:szCs w:val="24"/>
          <w:lang w:eastAsia="ru-RU"/>
        </w:rPr>
        <w:t>Жилищное строительство и капитальный ремонт МКД</w:t>
      </w:r>
    </w:p>
    <w:p w:rsidR="00FF345F" w:rsidRPr="00A666C4" w:rsidRDefault="00FF345F" w:rsidP="00FF345F">
      <w:pPr>
        <w:pStyle w:val="af0"/>
        <w:ind w:firstLine="709"/>
        <w:jc w:val="both"/>
        <w:rPr>
          <w:rFonts w:ascii="Times New Roman" w:eastAsia="Times New Roman" w:hAnsi="Times New Roman" w:cs="Times New Roman"/>
          <w:sz w:val="24"/>
          <w:szCs w:val="24"/>
          <w:lang w:eastAsia="ru-RU"/>
        </w:rPr>
      </w:pPr>
    </w:p>
    <w:p w:rsidR="00FF345F" w:rsidRPr="00A666C4" w:rsidRDefault="00FF345F" w:rsidP="00FF345F">
      <w:pPr>
        <w:pStyle w:val="af0"/>
        <w:ind w:firstLine="709"/>
        <w:jc w:val="both"/>
        <w:rPr>
          <w:rFonts w:ascii="Times New Roman" w:eastAsia="Times New Roman" w:hAnsi="Times New Roman" w:cs="Times New Roman"/>
          <w:sz w:val="24"/>
          <w:szCs w:val="24"/>
          <w:lang w:eastAsia="ru-RU"/>
        </w:rPr>
      </w:pPr>
      <w:r w:rsidRPr="00A666C4">
        <w:rPr>
          <w:rFonts w:ascii="Times New Roman" w:eastAsia="Times New Roman" w:hAnsi="Times New Roman" w:cs="Times New Roman"/>
          <w:sz w:val="24"/>
          <w:szCs w:val="24"/>
          <w:lang w:eastAsia="ru-RU"/>
        </w:rPr>
        <w:t>В 2025 году (1 января по 31 декабря) введено в эксплуатацию 8188,8 кв. метров индивидуального жилья, что составляет 109,4% - к уровню января-декабря предыдущего года. За январь – февраль текущего года введено 1103 кв. м. жилья. Все жилье введено индивидуальными застройщиками.</w:t>
      </w:r>
    </w:p>
    <w:p w:rsidR="00FF345F" w:rsidRPr="00A666C4" w:rsidRDefault="00FF345F" w:rsidP="00FF345F">
      <w:pPr>
        <w:pStyle w:val="af0"/>
        <w:ind w:firstLine="709"/>
        <w:jc w:val="both"/>
        <w:rPr>
          <w:rFonts w:ascii="Times New Roman" w:eastAsia="Times New Roman" w:hAnsi="Times New Roman" w:cs="Times New Roman"/>
          <w:sz w:val="24"/>
          <w:szCs w:val="24"/>
          <w:lang w:eastAsia="ru-RU"/>
        </w:rPr>
      </w:pPr>
    </w:p>
    <w:p w:rsidR="00FF345F" w:rsidRPr="00A666C4" w:rsidRDefault="00FF345F" w:rsidP="00FF345F">
      <w:pPr>
        <w:pStyle w:val="af0"/>
        <w:ind w:firstLine="709"/>
        <w:jc w:val="both"/>
        <w:rPr>
          <w:rFonts w:ascii="Times New Roman" w:hAnsi="Times New Roman" w:cs="Times New Roman"/>
          <w:b/>
          <w:sz w:val="24"/>
          <w:szCs w:val="24"/>
          <w:shd w:val="clear" w:color="auto" w:fill="FFFFFF"/>
        </w:rPr>
      </w:pPr>
      <w:r w:rsidRPr="00A666C4">
        <w:rPr>
          <w:rFonts w:ascii="Times New Roman" w:hAnsi="Times New Roman" w:cs="Times New Roman"/>
          <w:b/>
          <w:sz w:val="24"/>
          <w:szCs w:val="24"/>
          <w:shd w:val="clear" w:color="auto" w:fill="FFFFFF"/>
        </w:rPr>
        <w:t>Архитектура и градостроительство</w:t>
      </w:r>
    </w:p>
    <w:p w:rsidR="00FF345F" w:rsidRPr="00A666C4" w:rsidRDefault="00FF345F" w:rsidP="00FF345F">
      <w:pPr>
        <w:pStyle w:val="af0"/>
        <w:ind w:firstLine="709"/>
        <w:jc w:val="both"/>
        <w:rPr>
          <w:rFonts w:ascii="Times New Roman" w:eastAsia="Times New Roman" w:hAnsi="Times New Roman" w:cs="Times New Roman"/>
          <w:strike/>
          <w:sz w:val="24"/>
          <w:szCs w:val="24"/>
          <w:lang w:eastAsia="ru-RU"/>
        </w:rPr>
      </w:pP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В 2025 году введены в эксплуатацию распределительные сети газоснабжения по микрорайону Солнечный, а также по ул. Круглова, ул. Данкова, ул. Жегалкина, ул. Печуриной, ул. Ермакова, ул. Вавилова, ул. Кожушко, ул. Кожухова, ул. Макарова.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В настоящее время ведется разработка ПСД на строительство сетей водоснабжения, водоотведения в районе Агролицей, для земельных участков, предоставленных многодетным семьям.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Завершаются работы по строительству сетей водосна</w:t>
      </w:r>
      <w:r>
        <w:rPr>
          <w:rFonts w:ascii="Times New Roman" w:hAnsi="Times New Roman"/>
          <w:sz w:val="24"/>
          <w:szCs w:val="24"/>
        </w:rPr>
        <w:t>бжения</w:t>
      </w:r>
      <w:r w:rsidRPr="00A666C4">
        <w:rPr>
          <w:rFonts w:ascii="Times New Roman" w:hAnsi="Times New Roman" w:cs="Times New Roman"/>
          <w:sz w:val="24"/>
          <w:szCs w:val="24"/>
        </w:rPr>
        <w:t xml:space="preserve"> в микрорайоне «Солнечный».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Город Мценск участвует во Всероссийском конкурсе лучших проектов создания комфортной городской среды с 2018 года. В 2025 году по итогам конкурса город Мценск стал победителем с проектом «Набережная Лескова», заключен контракт на выполнение работ по ее благоустройству и ведется разработка ПСД на проект «Тургеневская площадь».</w:t>
      </w:r>
    </w:p>
    <w:p w:rsidR="00FF345F" w:rsidRPr="00A666C4" w:rsidRDefault="00FF345F" w:rsidP="00FF345F">
      <w:pPr>
        <w:pStyle w:val="af0"/>
        <w:ind w:firstLine="709"/>
        <w:jc w:val="both"/>
        <w:rPr>
          <w:rFonts w:ascii="Times New Roman" w:eastAsia="Times New Roman" w:hAnsi="Times New Roman" w:cs="Times New Roman"/>
          <w:sz w:val="24"/>
          <w:szCs w:val="24"/>
          <w:lang w:eastAsia="ru-RU"/>
        </w:rPr>
      </w:pPr>
      <w:r w:rsidRPr="00A666C4">
        <w:rPr>
          <w:rFonts w:ascii="Times New Roman" w:eastAsia="Times New Roman" w:hAnsi="Times New Roman" w:cs="Times New Roman"/>
          <w:sz w:val="24"/>
          <w:szCs w:val="24"/>
          <w:lang w:eastAsia="ru-RU"/>
        </w:rPr>
        <w:t>Сформированы участки под комплексное развитие по адресу: г.Мценск  Орловская площадь.</w:t>
      </w:r>
    </w:p>
    <w:p w:rsidR="00FF345F" w:rsidRPr="00A666C4" w:rsidRDefault="00FF345F" w:rsidP="00FF345F">
      <w:pPr>
        <w:pStyle w:val="af0"/>
        <w:ind w:firstLine="709"/>
        <w:jc w:val="both"/>
        <w:rPr>
          <w:rFonts w:ascii="Times New Roman" w:hAnsi="Times New Roman" w:cs="Times New Roman"/>
          <w:sz w:val="24"/>
          <w:szCs w:val="24"/>
          <w:lang w:eastAsia="ru-RU"/>
        </w:rPr>
      </w:pPr>
    </w:p>
    <w:p w:rsidR="00FF345F" w:rsidRPr="00A666C4" w:rsidRDefault="00FF345F" w:rsidP="00FF345F">
      <w:pPr>
        <w:pStyle w:val="af0"/>
        <w:ind w:firstLine="709"/>
        <w:jc w:val="both"/>
        <w:rPr>
          <w:rFonts w:ascii="Times New Roman" w:hAnsi="Times New Roman" w:cs="Times New Roman"/>
          <w:b/>
          <w:sz w:val="24"/>
          <w:szCs w:val="24"/>
        </w:rPr>
      </w:pPr>
      <w:r w:rsidRPr="00A666C4">
        <w:rPr>
          <w:rFonts w:ascii="Times New Roman" w:hAnsi="Times New Roman" w:cs="Times New Roman"/>
          <w:b/>
          <w:sz w:val="24"/>
          <w:szCs w:val="24"/>
        </w:rPr>
        <w:t>Имущественные отношения</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eastAsia="Times New Roman" w:hAnsi="Times New Roman" w:cs="Times New Roman"/>
          <w:sz w:val="24"/>
          <w:szCs w:val="24"/>
        </w:rPr>
      </w:pPr>
      <w:r w:rsidRPr="00A666C4">
        <w:rPr>
          <w:rFonts w:ascii="Times New Roman" w:eastAsia="Times New Roman" w:hAnsi="Times New Roman" w:cs="Times New Roman"/>
          <w:sz w:val="24"/>
          <w:szCs w:val="24"/>
        </w:rPr>
        <w:t xml:space="preserve">В  отчетном периоде действовало 20 договоров аренды муниципального имущества (без учета земельных участков),    по которым в бюджет города поступило 2,66 млн. рублей, в том числе в 2025 году  –   0,2 млн. рублей.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От реализации муниципального имущества, включенного в прогнозный план (программу) приватизации, за отчетный период, в бюджет города поступило 13,366 млн. рублей. Проданы: подъездной железнодорожный путь, протяженностью 175 метров, с земельным участком площадью 689 кв.м. по ул.Автомагистраль – 9,626 млн. руб. (без учета НДС); помещения, площадью 4,7 кв.м; 54,7 кв.м; 9,1 кв.м.  по ул.Тургенева, д. 95– 3,740 млн.руб.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За отчетный период зарегистрировано право собственности на  248 объектов, в том числе на 3 бесхозяйных объекта.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соответствии с планом–графиком, утвержденным Правительством Орловской области, в городе Мценске необходимо осуществить государственный кадастровый учет и регистрацию права собственности   по 1155 объектам. План–график в течение отчетного периода выполнялся городским округом город Мценск на 100%.</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eastAsia="Times New Roman" w:hAnsi="Times New Roman" w:cs="Times New Roman"/>
          <w:sz w:val="24"/>
          <w:szCs w:val="24"/>
        </w:rPr>
        <w:lastRenderedPageBreak/>
        <w:t>В 2025 году из государственной казны Орловской области в муниципальную собственность были приняты  объекты движимого имущества в количестве 91 шт. на  сумму 1,372 млн. рублей</w:t>
      </w:r>
      <w:r w:rsidRPr="00A666C4">
        <w:rPr>
          <w:rFonts w:ascii="Times New Roman" w:hAnsi="Times New Roman" w:cs="Times New Roman"/>
          <w:sz w:val="24"/>
          <w:szCs w:val="24"/>
        </w:rPr>
        <w:t>.</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eastAsia="Times New Roman" w:hAnsi="Times New Roman" w:cs="Times New Roman"/>
          <w:sz w:val="24"/>
          <w:szCs w:val="24"/>
        </w:rPr>
        <w:t>В муниципальную казну принято имущество на с</w:t>
      </w:r>
      <w:r>
        <w:rPr>
          <w:rFonts w:ascii="Times New Roman" w:eastAsia="Times New Roman" w:hAnsi="Times New Roman"/>
          <w:sz w:val="24"/>
          <w:szCs w:val="24"/>
        </w:rPr>
        <w:t>умму</w:t>
      </w:r>
      <w:r w:rsidRPr="00A666C4">
        <w:rPr>
          <w:rFonts w:ascii="Times New Roman" w:eastAsia="Times New Roman" w:hAnsi="Times New Roman" w:cs="Times New Roman"/>
          <w:sz w:val="24"/>
          <w:szCs w:val="24"/>
        </w:rPr>
        <w:t xml:space="preserve">  119,298 млн. рублей  (в рамках муниципальных контрактов, в том числе: малые архитектурные формы «Мценская Верста»; элементы детского игрового оборудования: между домами 1/1 и 3 по ул. Машиностроителей; по ул. Ленина, 204; Кузьмина 22; Машиностроителей; детские игровые площадки  по ул. Машиностроителей, д.13; в м–не Спасский, в районе мемориала «Славы»; спортивное оборудовании по ул. Болховская 46е, Новоприборная; оборудование для освещения мемориала Славы).</w:t>
      </w:r>
    </w:p>
    <w:p w:rsidR="00FF345F" w:rsidRPr="00A666C4" w:rsidRDefault="00FF345F" w:rsidP="00FF345F">
      <w:pPr>
        <w:pStyle w:val="af0"/>
        <w:ind w:firstLine="709"/>
        <w:jc w:val="both"/>
        <w:rPr>
          <w:rFonts w:ascii="Times New Roman" w:eastAsia="Times New Roman" w:hAnsi="Times New Roman" w:cs="Times New Roman"/>
          <w:sz w:val="24"/>
          <w:szCs w:val="24"/>
        </w:rPr>
      </w:pPr>
      <w:r w:rsidRPr="00A666C4">
        <w:rPr>
          <w:rFonts w:ascii="Times New Roman" w:eastAsia="Times New Roman" w:hAnsi="Times New Roman" w:cs="Times New Roman"/>
          <w:sz w:val="24"/>
          <w:szCs w:val="24"/>
        </w:rPr>
        <w:t>В</w:t>
      </w:r>
      <w:r w:rsidRPr="00A666C4">
        <w:rPr>
          <w:rFonts w:ascii="Times New Roman" w:hAnsi="Times New Roman" w:cs="Times New Roman"/>
          <w:sz w:val="24"/>
          <w:szCs w:val="24"/>
        </w:rPr>
        <w:t xml:space="preserve"> отчетном периоде заключено </w:t>
      </w:r>
      <w:r w:rsidRPr="00A666C4">
        <w:rPr>
          <w:rFonts w:ascii="Times New Roman" w:eastAsia="Times New Roman" w:hAnsi="Times New Roman" w:cs="Times New Roman"/>
          <w:sz w:val="24"/>
          <w:szCs w:val="24"/>
        </w:rPr>
        <w:t>9 договоров безвозмездного пользования.</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области земельных отношений за период с февраля 2025 года по февраль 2026 года было заключено 75 договоров аренды земли и 27 договоров купли-продажи земельных участков, 138 договоров использования земельных участков без предоставления и установления сервитутов, публичного сервитута для размещения объекта, 271 соглашение  о расторжении договоров аренды земли и договоров использования.</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Поступило 26 заявлений от льготных категорий граждан о постановке на учет на получение земельных участков. Предоставлено льготным категориям граждан 1 земельный участок для индивидуального жилищного строительства, 21 земельный участок для ведения огородничества.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За муниципальным образованием город Мценск зарегистрировано 6 земельных участков.</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За отчетный период были организованы 16 аукционов по продаже права на заключение договоров аренды и договоров купли-продажи земельных участков, из них 2 аукциона признаны несостоявшимися.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За февраль 2025 – январь  2026 года от сдачи в аренду поступило 13375,6 тыс. руб.,  от продажи земельных участков поступило 18009,9 тыс. руб.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От использования земельных участков без предоставления в бюджет города Мценска поступило 779,6 тыс. руб.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За 2025 год направлено 45 претензий на сумму 1188,40 тыс. руб., оплачено до обращения в суд на сумму 227,3 тыс.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Всего по состоянию на 31 декабря 2025 года на исполнении у судебных приставов находятся судебные приказы и исполнительные листы на сумму 1218,5 тыс.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За период с февраля 2025 года по февраль 2026 год в соответствии с частью 3 статьи 58, статьи 65, статей 75 и 76  Федерального закона от 31.07.2020 года № 248-ФЗ «О государственном контроле (надзоре) и муниципальном контроле в Российской Федерации»,</w:t>
      </w:r>
      <w:r w:rsidRPr="00A666C4">
        <w:rPr>
          <w:rFonts w:ascii="Times New Roman" w:hAnsi="Times New Roman" w:cs="Times New Roman"/>
          <w:sz w:val="24"/>
          <w:szCs w:val="24"/>
          <w:lang w:eastAsia="ru-RU"/>
        </w:rPr>
        <w:t xml:space="preserve"> </w:t>
      </w:r>
      <w:r w:rsidRPr="00A666C4">
        <w:rPr>
          <w:rFonts w:ascii="Times New Roman" w:hAnsi="Times New Roman" w:cs="Times New Roman"/>
          <w:sz w:val="24"/>
          <w:szCs w:val="24"/>
        </w:rPr>
        <w:t xml:space="preserve">в целях оценки соблюдения контролируемыми лицами обязательных требований земельного законодательства, проведено 14 контрольно (надзорных) мероприятий. </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b/>
          <w:sz w:val="24"/>
          <w:szCs w:val="24"/>
        </w:rPr>
      </w:pPr>
      <w:r w:rsidRPr="00A666C4">
        <w:rPr>
          <w:rFonts w:ascii="Times New Roman" w:hAnsi="Times New Roman" w:cs="Times New Roman"/>
          <w:b/>
          <w:sz w:val="24"/>
          <w:szCs w:val="24"/>
        </w:rPr>
        <w:t>Обеспечение жильем детей-сирот</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bCs/>
          <w:sz w:val="24"/>
          <w:szCs w:val="24"/>
        </w:rPr>
      </w:pPr>
      <w:r w:rsidRPr="00A666C4">
        <w:rPr>
          <w:rFonts w:ascii="Times New Roman" w:hAnsi="Times New Roman" w:cs="Times New Roman"/>
          <w:sz w:val="24"/>
          <w:szCs w:val="24"/>
        </w:rPr>
        <w:t>П</w:t>
      </w:r>
      <w:r w:rsidRPr="00A666C4">
        <w:rPr>
          <w:rFonts w:ascii="Times New Roman" w:hAnsi="Times New Roman" w:cs="Times New Roman"/>
          <w:bCs/>
          <w:sz w:val="24"/>
          <w:szCs w:val="24"/>
        </w:rPr>
        <w:t>о состоянию на 26 февраля 2026 года</w:t>
      </w:r>
      <w:r w:rsidRPr="00A666C4">
        <w:rPr>
          <w:rFonts w:ascii="Times New Roman" w:hAnsi="Times New Roman" w:cs="Times New Roman"/>
          <w:sz w:val="24"/>
          <w:szCs w:val="24"/>
        </w:rPr>
        <w:t xml:space="preserve"> количество включенных в </w:t>
      </w:r>
      <w:r w:rsidRPr="00A666C4">
        <w:rPr>
          <w:rFonts w:ascii="Times New Roman" w:hAnsi="Times New Roman" w:cs="Times New Roman"/>
          <w:bCs/>
          <w:sz w:val="24"/>
          <w:szCs w:val="24"/>
        </w:rPr>
        <w:t>список детей-сирот и детей, оставшихся без попечения родителей, лиц из их числа (далее-дети-сироты), которые подлежат обеспечению жилыми помещениями, составляет 39 человек, из них: достигших возраста 18 лет и не обеспеченных жилым помещением - 22 человека.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В 2025 году администрацией г. Мценска в полном объеме проведена работа по освоению средств субвенций из областного бюджета на осуществление переданных государственных полномочий по обеспечению жилыми помещениями детей-сирот. Исходя из суммы доведенных лимитов 23179,3  тыс.руб. приобретено и предоставлено 11 жилых помещений для детей-сирот.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С  начала  2026 года  управлением  по  муниципаль</w:t>
      </w:r>
      <w:r>
        <w:rPr>
          <w:rFonts w:ascii="Times New Roman" w:hAnsi="Times New Roman"/>
          <w:sz w:val="24"/>
          <w:szCs w:val="24"/>
        </w:rPr>
        <w:t>ному   имуществу</w:t>
      </w:r>
      <w:r w:rsidRPr="00A666C4">
        <w:rPr>
          <w:rFonts w:ascii="Times New Roman" w:hAnsi="Times New Roman" w:cs="Times New Roman"/>
          <w:sz w:val="24"/>
          <w:szCs w:val="24"/>
        </w:rPr>
        <w:t xml:space="preserve"> г. Мценска объявлено 12 электронных аукционов по приобретению жилых помещений для детей-</w:t>
      </w:r>
      <w:r w:rsidRPr="00A666C4">
        <w:rPr>
          <w:rFonts w:ascii="Times New Roman" w:hAnsi="Times New Roman" w:cs="Times New Roman"/>
          <w:sz w:val="24"/>
          <w:szCs w:val="24"/>
        </w:rPr>
        <w:lastRenderedPageBreak/>
        <w:t>сирот, 11 из которых признаны не состоявшимися в связи с отсутствием заявок, по 1 аукциону подана заявка.</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b/>
          <w:sz w:val="24"/>
          <w:szCs w:val="24"/>
        </w:rPr>
      </w:pPr>
      <w:r w:rsidRPr="00A666C4">
        <w:rPr>
          <w:rFonts w:ascii="Times New Roman" w:hAnsi="Times New Roman" w:cs="Times New Roman"/>
          <w:b/>
          <w:sz w:val="24"/>
          <w:szCs w:val="24"/>
        </w:rPr>
        <w:t>Учет нуждающихся в жилых помещениях</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По состоянию на 01 января 2026 года количество граждан, состоящих на учете в качестве нуждающихся в жилых помещениях, составило 371 человек, в том числе: 17 многодетных семей, 7 инвалидов (семей, имеющих детей-инвалидов), 5 ветеранов боевых действий.</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2025 году рассмотрено 7 заявлений о признании малоимущими и принятии на учет в качестве нуждающихся в жилых помещениях, 2 из которых удовлетворены. Снято с учета 9 человек в связи с утратой оснований, получением социальной выплаты для приобретения жилья, переездом в другое муниципальное образование.</w:t>
      </w:r>
    </w:p>
    <w:p w:rsidR="00FF345F" w:rsidRPr="00A666C4" w:rsidRDefault="00FF345F" w:rsidP="00FF345F">
      <w:pPr>
        <w:pStyle w:val="af0"/>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b/>
          <w:sz w:val="24"/>
          <w:szCs w:val="24"/>
        </w:rPr>
      </w:pPr>
      <w:r w:rsidRPr="00A666C4">
        <w:rPr>
          <w:rFonts w:ascii="Times New Roman" w:hAnsi="Times New Roman" w:cs="Times New Roman"/>
          <w:b/>
          <w:sz w:val="24"/>
          <w:szCs w:val="24"/>
        </w:rPr>
        <w:t>Социальная сфера</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С начала специальной военной операции в городе создана система дополнительных мер поддержки участников СВО и членов их семей.</w:t>
      </w:r>
    </w:p>
    <w:p w:rsidR="00FF345F" w:rsidRPr="00A666C4" w:rsidRDefault="00FF345F" w:rsidP="00FF345F">
      <w:pPr>
        <w:pStyle w:val="af0"/>
        <w:ind w:firstLine="709"/>
        <w:jc w:val="both"/>
        <w:rPr>
          <w:rFonts w:ascii="Times New Roman" w:eastAsia="Times New Roman" w:hAnsi="Times New Roman" w:cs="Times New Roman"/>
          <w:sz w:val="24"/>
          <w:szCs w:val="24"/>
        </w:rPr>
      </w:pPr>
      <w:r w:rsidRPr="00A666C4">
        <w:rPr>
          <w:rFonts w:ascii="Times New Roman" w:eastAsia="Times New Roman" w:hAnsi="Times New Roman" w:cs="Times New Roman"/>
          <w:sz w:val="24"/>
          <w:szCs w:val="24"/>
        </w:rPr>
        <w:t>Администрацией города Мценска в рамках Единого стандарта региональных мер поддержки приняты нормативные правовые акты, предусматривающие реализацию социальной поддержки в муниципальных образовательных организациях, учреждениях культуры и спорта.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eastAsia="Times New Roman" w:hAnsi="Times New Roman" w:cs="Times New Roman"/>
          <w:sz w:val="24"/>
          <w:szCs w:val="24"/>
        </w:rPr>
        <w:t xml:space="preserve">Помимо мер, предусмотренных Единым стандартом поддержки, </w:t>
      </w:r>
      <w:r w:rsidRPr="00A666C4">
        <w:rPr>
          <w:rFonts w:ascii="Times New Roman" w:hAnsi="Times New Roman" w:cs="Times New Roman"/>
          <w:sz w:val="24"/>
          <w:szCs w:val="24"/>
        </w:rPr>
        <w:t>с самого начала специальной военной операции помощь участникам СВО стала значительной частью наших задач. А</w:t>
      </w:r>
      <w:r w:rsidRPr="00A666C4">
        <w:rPr>
          <w:rFonts w:ascii="Times New Roman" w:eastAsia="Times New Roman" w:hAnsi="Times New Roman" w:cs="Times New Roman"/>
          <w:sz w:val="24"/>
          <w:szCs w:val="24"/>
        </w:rPr>
        <w:t xml:space="preserve">ктивное участие в оказании помощи принимают сотрудники администрации, организаций всех форм собственности, волонтёры, Мценское благочиние и жители города, которые систематически участвуют в сборе и отправке гуманитарных грузов в зону проведения СВО. </w:t>
      </w:r>
    </w:p>
    <w:p w:rsidR="00FF345F" w:rsidRPr="00A666C4" w:rsidRDefault="00FF345F" w:rsidP="00FF345F">
      <w:pPr>
        <w:pStyle w:val="af0"/>
        <w:ind w:firstLine="709"/>
        <w:jc w:val="both"/>
        <w:rPr>
          <w:rFonts w:ascii="Times New Roman" w:eastAsia="Times New Roman" w:hAnsi="Times New Roman" w:cs="Times New Roman"/>
          <w:sz w:val="24"/>
          <w:szCs w:val="24"/>
          <w:lang w:eastAsia="ru-RU"/>
        </w:rPr>
      </w:pPr>
      <w:r w:rsidRPr="00A666C4">
        <w:rPr>
          <w:rFonts w:ascii="Times New Roman" w:eastAsia="Times New Roman" w:hAnsi="Times New Roman" w:cs="Times New Roman"/>
          <w:sz w:val="24"/>
          <w:szCs w:val="24"/>
          <w:lang w:eastAsia="ru-RU"/>
        </w:rPr>
        <w:t xml:space="preserve">На постоянной основе администрацией города Мценска ведется работа с участниками СВО и членами их семей. </w:t>
      </w:r>
      <w:r w:rsidRPr="00A666C4">
        <w:rPr>
          <w:rFonts w:ascii="Times New Roman" w:hAnsi="Times New Roman" w:cs="Times New Roman"/>
          <w:sz w:val="24"/>
          <w:szCs w:val="24"/>
        </w:rPr>
        <w:t>В целях оперативного решения вопросов а</w:t>
      </w:r>
      <w:r w:rsidRPr="00A666C4">
        <w:rPr>
          <w:rFonts w:ascii="Times New Roman" w:eastAsia="Times New Roman" w:hAnsi="Times New Roman" w:cs="Times New Roman"/>
          <w:sz w:val="24"/>
          <w:szCs w:val="24"/>
        </w:rPr>
        <w:t>дминистрация города и партнёрские организации поддерживают постоянный рабочий контакт</w:t>
      </w:r>
      <w:r w:rsidRPr="00A666C4">
        <w:rPr>
          <w:rFonts w:ascii="Times New Roman" w:hAnsi="Times New Roman" w:cs="Times New Roman"/>
          <w:sz w:val="24"/>
          <w:szCs w:val="24"/>
        </w:rPr>
        <w:t xml:space="preserve">.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целях оказания всесторонней помощи участникам СВО и членам их семьи постановлением администрации города Мценска создана межведомственная комиссия по поддержке участников специальной военной операции и членов их семей на территории города Мценска. Комиссия оказывает содействие в решении вопросов социальной поддержки участников СВО и членов их семей, вырабатывает предложения по устранению проблем, координирует и контролирует реализацию мер поддержки, обеспечивает согласованность действий в рамках межведомственного взаимодействия (за период с 2025 по 2026 год проведено 3 заседания).</w:t>
      </w:r>
    </w:p>
    <w:p w:rsidR="00FF345F" w:rsidRPr="00A666C4" w:rsidRDefault="00FF345F" w:rsidP="00FF345F">
      <w:pPr>
        <w:pStyle w:val="af0"/>
        <w:ind w:firstLine="709"/>
        <w:jc w:val="both"/>
        <w:rPr>
          <w:rFonts w:ascii="Times New Roman" w:eastAsia="Times New Roman" w:hAnsi="Times New Roman" w:cs="Times New Roman"/>
          <w:sz w:val="24"/>
          <w:szCs w:val="24"/>
        </w:rPr>
      </w:pPr>
      <w:r w:rsidRPr="00A666C4">
        <w:rPr>
          <w:rFonts w:ascii="Times New Roman" w:eastAsia="Times New Roman" w:hAnsi="Times New Roman" w:cs="Times New Roman"/>
          <w:sz w:val="24"/>
          <w:szCs w:val="24"/>
        </w:rPr>
        <w:t>В рамках патриотического воспитания и формирования активной гражданской позиции подрастающего поколения в образовательных организациях города регулярно проводятся встречи с участниками СВО.</w:t>
      </w:r>
    </w:p>
    <w:p w:rsidR="00FF345F" w:rsidRPr="00A666C4" w:rsidRDefault="00FF345F" w:rsidP="00FF345F">
      <w:pPr>
        <w:pStyle w:val="af0"/>
        <w:ind w:firstLine="709"/>
        <w:jc w:val="both"/>
        <w:rPr>
          <w:rFonts w:ascii="Times New Roman" w:hAnsi="Times New Roman" w:cs="Times New Roman"/>
          <w:bCs/>
          <w:sz w:val="24"/>
          <w:szCs w:val="24"/>
        </w:rPr>
      </w:pPr>
      <w:r w:rsidRPr="00A666C4">
        <w:rPr>
          <w:rFonts w:ascii="Times New Roman" w:eastAsia="Times New Roman" w:hAnsi="Times New Roman" w:cs="Times New Roman"/>
          <w:sz w:val="24"/>
          <w:szCs w:val="24"/>
        </w:rPr>
        <w:t xml:space="preserve">С 1 сентября 2025 года Решением Мценского городского Совета народных депутатов утверждена дополнительная мера социальной поддержки  </w:t>
      </w:r>
      <w:r w:rsidRPr="00A666C4">
        <w:rPr>
          <w:rFonts w:ascii="Times New Roman" w:hAnsi="Times New Roman" w:cs="Times New Roman"/>
          <w:bCs/>
          <w:sz w:val="24"/>
          <w:szCs w:val="24"/>
        </w:rPr>
        <w:t xml:space="preserve">сотрудникам Мценского отдела вневедомственной охраны – Филиала Федерального Государственного Казенного Учреждения «Управление вневедомственной охраны войск национальной гвардии РФ по Орловской области», </w:t>
      </w:r>
      <w:r w:rsidRPr="00A666C4">
        <w:rPr>
          <w:rFonts w:ascii="Times New Roman" w:eastAsia="Times New Roman" w:hAnsi="Times New Roman" w:cs="Times New Roman"/>
          <w:sz w:val="24"/>
          <w:szCs w:val="24"/>
        </w:rPr>
        <w:t xml:space="preserve">участвующих в обеспечении законности, безопасности и общественного порядка на территории города Мценска. Дополнительная мера соц.поддержки предусмотрена в размере 2 500 руб. на каждого сотрудника. </w:t>
      </w:r>
      <w:r w:rsidRPr="00A666C4">
        <w:rPr>
          <w:rFonts w:ascii="Times New Roman" w:hAnsi="Times New Roman" w:cs="Times New Roman"/>
          <w:bCs/>
          <w:sz w:val="24"/>
          <w:szCs w:val="24"/>
        </w:rPr>
        <w:t xml:space="preserve">Объем финансирования составил 320,0 тыс.руб. </w:t>
      </w:r>
    </w:p>
    <w:p w:rsidR="00FF345F" w:rsidRPr="00A666C4" w:rsidRDefault="00FF345F" w:rsidP="00FF345F">
      <w:pPr>
        <w:pStyle w:val="af0"/>
        <w:ind w:firstLine="709"/>
        <w:jc w:val="both"/>
        <w:rPr>
          <w:rFonts w:ascii="Times New Roman" w:hAnsi="Times New Roman" w:cs="Times New Roman"/>
          <w:bCs/>
          <w:sz w:val="24"/>
          <w:szCs w:val="24"/>
        </w:rPr>
      </w:pPr>
      <w:r w:rsidRPr="00A666C4">
        <w:rPr>
          <w:rFonts w:ascii="Times New Roman" w:hAnsi="Times New Roman" w:cs="Times New Roman"/>
          <w:bCs/>
          <w:sz w:val="24"/>
          <w:szCs w:val="24"/>
        </w:rPr>
        <w:t xml:space="preserve">Кроме того, за период с октября 2025 года по февраль 2026 года администрацией города Мценска совместно с предприятиями, предпринимателями, волонтерами и жителями города сформировано и отправлено два гуманитарных груза в зону СВО.  </w:t>
      </w:r>
      <w:r w:rsidRPr="00A666C4">
        <w:rPr>
          <w:rFonts w:ascii="Times New Roman" w:hAnsi="Times New Roman" w:cs="Times New Roman"/>
          <w:bCs/>
          <w:sz w:val="24"/>
          <w:szCs w:val="24"/>
        </w:rPr>
        <w:lastRenderedPageBreak/>
        <w:tab/>
        <w:t xml:space="preserve">В состав грузов вошли </w:t>
      </w:r>
      <w:r w:rsidRPr="00A666C4">
        <w:rPr>
          <w:rFonts w:ascii="Times New Roman" w:hAnsi="Times New Roman" w:cs="Times New Roman"/>
          <w:sz w:val="24"/>
          <w:szCs w:val="24"/>
          <w:shd w:val="clear" w:color="auto" w:fill="FFFFFF"/>
        </w:rPr>
        <w:t>дизельные генераторы, печи-буржуйки, рации, спальные мешки, термоодеяла, грелки самонагревающиеся, пончо-покрывала антидроновые, лекарственные препараты, маскировочные сети, окопные свечи, термобелье, теплые вещи, продукты питания (о</w:t>
      </w:r>
      <w:r w:rsidRPr="00A666C4">
        <w:rPr>
          <w:rFonts w:ascii="Times New Roman" w:hAnsi="Times New Roman" w:cs="Times New Roman"/>
          <w:bCs/>
          <w:sz w:val="24"/>
          <w:szCs w:val="24"/>
        </w:rPr>
        <w:t>бщий вес грузов  более 5 тонн на сумму более 500 тыс.руб.).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За период 2025-2026 год межнациональных и межконфессиональных конфликтов на территории города не зарегистрировано.</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За период 2025 года по 2026 год была оказана дополнительная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материальная помощь 165 семьям на общую сумму 201,00 тыс. рублей.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Приобретены и предоставлены: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наборы школьно-письменных 42 детям (29 семей) на общую сумму 25,0 тыс.руб.;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наборы сладких новогодних подарков в количестве 1060 шт. выданы детям из многодетных семей, детей – сирот и детей, оставшихся без родительского попечения, детей – инвалидов и детей, чьи родители исполняли и исполняют свой гражданский долг в боевых точках, детей беженцев;</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сертификаты для детей участников СВО в количестве 268 шт. на сумму 536,0 тыс.руб.</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b/>
          <w:sz w:val="24"/>
          <w:szCs w:val="24"/>
        </w:rPr>
      </w:pPr>
      <w:r w:rsidRPr="00A666C4">
        <w:rPr>
          <w:rFonts w:ascii="Times New Roman" w:hAnsi="Times New Roman" w:cs="Times New Roman"/>
          <w:b/>
          <w:sz w:val="24"/>
          <w:szCs w:val="24"/>
        </w:rPr>
        <w:t>Образование</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За отчетный период система образования города Мценска сохранила все образовательные организации:</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восемь общеобразовательных учреждения,</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 двенадцать дошкольных образовательных организации,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 два учреждения дополнительного образования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 один центр психолого-педагогического и медико-социального сопровождения детей, нуждающихся в психолого-педагогической и медико-социальной помощи. </w:t>
      </w:r>
    </w:p>
    <w:p w:rsidR="00FF345F" w:rsidRPr="00A666C4" w:rsidRDefault="00FF345F" w:rsidP="00FF345F">
      <w:pPr>
        <w:pStyle w:val="af0"/>
        <w:ind w:firstLine="709"/>
        <w:jc w:val="both"/>
        <w:rPr>
          <w:rFonts w:ascii="Times New Roman" w:hAnsi="Times New Roman" w:cs="Times New Roman"/>
          <w:bCs/>
          <w:sz w:val="24"/>
          <w:szCs w:val="24"/>
        </w:rPr>
      </w:pPr>
      <w:r w:rsidRPr="00A666C4">
        <w:rPr>
          <w:rFonts w:ascii="Times New Roman" w:hAnsi="Times New Roman" w:cs="Times New Roman"/>
          <w:bCs/>
          <w:sz w:val="24"/>
          <w:szCs w:val="24"/>
        </w:rPr>
        <w:t>По состоянию на 1 февраля 2026 года:</w:t>
      </w:r>
    </w:p>
    <w:p w:rsidR="00FF345F" w:rsidRPr="00A666C4" w:rsidRDefault="00FF345F" w:rsidP="00FF345F">
      <w:pPr>
        <w:pStyle w:val="af0"/>
        <w:ind w:firstLine="709"/>
        <w:jc w:val="both"/>
        <w:rPr>
          <w:rFonts w:ascii="Times New Roman" w:hAnsi="Times New Roman" w:cs="Times New Roman"/>
          <w:bCs/>
          <w:sz w:val="24"/>
          <w:szCs w:val="24"/>
        </w:rPr>
      </w:pPr>
      <w:r w:rsidRPr="00A666C4">
        <w:rPr>
          <w:rFonts w:ascii="Times New Roman" w:hAnsi="Times New Roman" w:cs="Times New Roman"/>
          <w:bCs/>
          <w:sz w:val="24"/>
          <w:szCs w:val="24"/>
        </w:rPr>
        <w:t xml:space="preserve">Численность обучающихся в муниципальных бюджетных </w:t>
      </w:r>
      <w:r>
        <w:rPr>
          <w:rFonts w:ascii="Times New Roman" w:hAnsi="Times New Roman"/>
          <w:bCs/>
          <w:sz w:val="24"/>
          <w:szCs w:val="24"/>
        </w:rPr>
        <w:t>о</w:t>
      </w:r>
      <w:r w:rsidRPr="00A666C4">
        <w:rPr>
          <w:rFonts w:ascii="Times New Roman" w:hAnsi="Times New Roman" w:cs="Times New Roman"/>
          <w:bCs/>
          <w:sz w:val="24"/>
          <w:szCs w:val="24"/>
        </w:rPr>
        <w:t xml:space="preserve">бщеобразовательных учреждениях города Мценска составила 4297 чел., из них на уровне начального общего образования – 1578 чел., на уровне основного общего образования – 2365 чел.,  на уровне  среднего общего  образования – 354 чел. </w:t>
      </w:r>
    </w:p>
    <w:p w:rsidR="00FF345F" w:rsidRPr="00A666C4" w:rsidRDefault="00FF345F" w:rsidP="00FF345F">
      <w:pPr>
        <w:pStyle w:val="af0"/>
        <w:ind w:firstLine="709"/>
        <w:jc w:val="both"/>
        <w:rPr>
          <w:rFonts w:ascii="Times New Roman" w:eastAsia="Times New Roman" w:hAnsi="Times New Roman" w:cs="Times New Roman"/>
          <w:sz w:val="24"/>
          <w:szCs w:val="24"/>
          <w:lang w:eastAsia="ru-RU"/>
        </w:rPr>
      </w:pPr>
      <w:r w:rsidRPr="00A666C4">
        <w:rPr>
          <w:rFonts w:ascii="Times New Roman" w:eastAsia="Times New Roman" w:hAnsi="Times New Roman" w:cs="Times New Roman"/>
          <w:sz w:val="24"/>
          <w:szCs w:val="24"/>
          <w:lang w:eastAsia="ru-RU"/>
        </w:rPr>
        <w:t xml:space="preserve">Численность детей дошкольного возраста, получающих образовательные услуги в детских садах города Мценска составила1481 ребенок. </w:t>
      </w:r>
      <w:r w:rsidRPr="00A666C4">
        <w:rPr>
          <w:rFonts w:ascii="Times New Roman" w:hAnsi="Times New Roman" w:cs="Times New Roman"/>
          <w:sz w:val="24"/>
          <w:szCs w:val="24"/>
        </w:rPr>
        <w:t xml:space="preserve">В городе Мценске обеспечена 100% доступность дошкольного образования для детей в возрасте от 2 месяцев до 7 лет. На электронной очереди для зачисления в детский сад на 1 февраля 2026 года зарегистрированы 109 детей.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Численность обучающихся в учреждениях дополнительного образования обучается  1648 человек.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Расходы на развитие системы образования города Мценска в 2025 году составили 859,36 млн. руб. Основные денежные средства направляются на заработную плату педагогов, ремонты образовательных учреждений, приобретение ростовой мебели, оргтехники.</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За отчетный период в рамках программы развития образования города Мценска финансирование направлялось:   </w:t>
      </w:r>
    </w:p>
    <w:p w:rsidR="00FF345F" w:rsidRPr="00A666C4" w:rsidRDefault="00FF345F" w:rsidP="00FF345F">
      <w:pPr>
        <w:pStyle w:val="af0"/>
        <w:ind w:firstLine="709"/>
        <w:jc w:val="both"/>
        <w:rPr>
          <w:rFonts w:ascii="Times New Roman" w:eastAsia="Times New Roman" w:hAnsi="Times New Roman" w:cs="Times New Roman"/>
          <w:i/>
          <w:sz w:val="24"/>
          <w:szCs w:val="24"/>
          <w:lang w:eastAsia="ar-SA"/>
        </w:rPr>
      </w:pPr>
      <w:r w:rsidRPr="00A666C4">
        <w:rPr>
          <w:rFonts w:ascii="Times New Roman" w:eastAsia="Times New Roman" w:hAnsi="Times New Roman" w:cs="Times New Roman"/>
          <w:sz w:val="24"/>
          <w:szCs w:val="24"/>
          <w:lang w:eastAsia="ar-SA"/>
        </w:rPr>
        <w:t>- на учебные расходы в учебных организациях – 10,489 млн. руб.;</w:t>
      </w:r>
    </w:p>
    <w:p w:rsidR="00FF345F" w:rsidRPr="00A666C4" w:rsidRDefault="00FF345F" w:rsidP="00FF345F">
      <w:pPr>
        <w:pStyle w:val="af0"/>
        <w:ind w:firstLine="709"/>
        <w:jc w:val="both"/>
        <w:rPr>
          <w:rFonts w:ascii="Times New Roman" w:eastAsia="Times New Roman" w:hAnsi="Times New Roman" w:cs="Times New Roman"/>
          <w:i/>
          <w:sz w:val="24"/>
          <w:szCs w:val="24"/>
          <w:lang w:eastAsia="ar-SA"/>
        </w:rPr>
      </w:pPr>
      <w:r w:rsidRPr="00A666C4">
        <w:rPr>
          <w:rFonts w:ascii="Times New Roman" w:eastAsia="Times New Roman" w:hAnsi="Times New Roman" w:cs="Times New Roman"/>
          <w:sz w:val="24"/>
          <w:szCs w:val="24"/>
          <w:lang w:eastAsia="ar-SA"/>
        </w:rPr>
        <w:t>- на ремонт зданий учреждений образования – 12,03 млн. руб.;</w:t>
      </w:r>
    </w:p>
    <w:p w:rsidR="00FF345F" w:rsidRPr="00A666C4" w:rsidRDefault="00FF345F" w:rsidP="00FF345F">
      <w:pPr>
        <w:pStyle w:val="af0"/>
        <w:ind w:firstLine="709"/>
        <w:jc w:val="both"/>
        <w:rPr>
          <w:rFonts w:ascii="Times New Roman" w:eastAsia="Times New Roman" w:hAnsi="Times New Roman" w:cs="Times New Roman"/>
          <w:i/>
          <w:sz w:val="24"/>
          <w:szCs w:val="24"/>
          <w:lang w:eastAsia="ar-SA"/>
        </w:rPr>
      </w:pPr>
      <w:r w:rsidRPr="00A666C4">
        <w:rPr>
          <w:rFonts w:ascii="Times New Roman" w:eastAsia="Times New Roman" w:hAnsi="Times New Roman" w:cs="Times New Roman"/>
          <w:sz w:val="24"/>
          <w:szCs w:val="24"/>
          <w:lang w:eastAsia="ar-SA"/>
        </w:rPr>
        <w:t>- на мероприятия по антитеррористической безопасности – 6,3 млн. руб.;</w:t>
      </w:r>
    </w:p>
    <w:p w:rsidR="00FF345F" w:rsidRPr="00A666C4" w:rsidRDefault="00FF345F" w:rsidP="00FF345F">
      <w:pPr>
        <w:pStyle w:val="af0"/>
        <w:ind w:firstLine="709"/>
        <w:jc w:val="both"/>
        <w:rPr>
          <w:rFonts w:ascii="Times New Roman" w:eastAsia="Times New Roman" w:hAnsi="Times New Roman" w:cs="Times New Roman"/>
          <w:i/>
          <w:sz w:val="24"/>
          <w:szCs w:val="24"/>
          <w:lang w:eastAsia="ar-SA"/>
        </w:rPr>
      </w:pPr>
      <w:r w:rsidRPr="00A666C4">
        <w:rPr>
          <w:rFonts w:ascii="Times New Roman" w:eastAsia="Times New Roman" w:hAnsi="Times New Roman" w:cs="Times New Roman"/>
          <w:sz w:val="24"/>
          <w:szCs w:val="24"/>
          <w:lang w:eastAsia="ar-SA"/>
        </w:rPr>
        <w:t>- на подготовку к отопительному сезону – 1,58 млн.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На текущий период средняя заработная плата педагогов общеобразовательных учреждений составляет 53711 руб.; средняя заработная плата педагогов дошкольных образовательных учреждений – 33981 руб.; средняя заработная плата педагогов дополнительного образования – 45720 руб.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В рамках наказов избирателей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lastRenderedPageBreak/>
        <w:t xml:space="preserve">- депутатам Мценского городского Совета народных  депутатов выделены денежные средства в размере 2,040 млн. руб.,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 депутатам Орловского областного Совета народных депутатов – 696 тыс. руб.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Основные направления использования указанных средств - приобретение строительных материалов, сантехники, замену оконных блоков, приобретение детской мебели и предметов длительного пользования.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2025 году на организацию летнего отдыха детей, организованного на базе муниципальных образовательных организаций, из местного бюджета было выделено 2, 301 млн. руб. Стоимость путевки в 2025 году составила 3344,90 руб., исходя из стоимости 1 детодня в размере 257,30 руб.</w:t>
      </w:r>
    </w:p>
    <w:p w:rsidR="00FF345F" w:rsidRPr="00A666C4" w:rsidRDefault="00FF345F" w:rsidP="00FF345F">
      <w:pPr>
        <w:pStyle w:val="af0"/>
        <w:ind w:firstLine="709"/>
        <w:jc w:val="both"/>
        <w:rPr>
          <w:rFonts w:ascii="Times New Roman" w:hAnsi="Times New Roman" w:cs="Times New Roman"/>
          <w:sz w:val="24"/>
          <w:szCs w:val="24"/>
          <w:shd w:val="clear" w:color="auto" w:fill="FFFFFF"/>
        </w:rPr>
      </w:pPr>
      <w:r w:rsidRPr="00A666C4">
        <w:rPr>
          <w:rFonts w:ascii="Times New Roman" w:hAnsi="Times New Roman" w:cs="Times New Roman"/>
          <w:sz w:val="24"/>
          <w:szCs w:val="24"/>
        </w:rPr>
        <w:t xml:space="preserve">С целью организации отдыха и оздоровления детей в каникулярное время в загородных лагерях в 2025 году </w:t>
      </w:r>
      <w:r w:rsidRPr="00A666C4">
        <w:rPr>
          <w:rFonts w:ascii="Times New Roman" w:hAnsi="Times New Roman" w:cs="Times New Roman"/>
          <w:sz w:val="24"/>
          <w:szCs w:val="24"/>
          <w:shd w:val="clear" w:color="auto" w:fill="FFFFFF"/>
        </w:rPr>
        <w:t xml:space="preserve">из средств местного бюджета выделено 654,551 тыс. руб. </w:t>
      </w:r>
    </w:p>
    <w:p w:rsidR="00FF345F" w:rsidRPr="00A666C4" w:rsidRDefault="00FF345F" w:rsidP="00FF345F">
      <w:pPr>
        <w:pStyle w:val="af0"/>
        <w:ind w:firstLine="709"/>
        <w:jc w:val="both"/>
        <w:rPr>
          <w:rFonts w:ascii="Times New Roman" w:hAnsi="Times New Roman" w:cs="Times New Roman"/>
          <w:bCs/>
          <w:i/>
          <w:sz w:val="24"/>
          <w:szCs w:val="24"/>
        </w:rPr>
      </w:pPr>
      <w:r w:rsidRPr="00A666C4">
        <w:rPr>
          <w:rFonts w:ascii="Times New Roman" w:hAnsi="Times New Roman" w:cs="Times New Roman"/>
          <w:bCs/>
          <w:sz w:val="24"/>
          <w:szCs w:val="24"/>
        </w:rPr>
        <w:t>Ещё одним направлением деятельности общеобразовательных организаций является трудоустройство несовершеннолетних в свободное от учёбы время, а также в период летних каникул. За 2025 год было трудоустроено 100 обучающийся (это временное трудоустройство).</w:t>
      </w:r>
    </w:p>
    <w:p w:rsidR="00FF345F" w:rsidRPr="00A666C4" w:rsidRDefault="00FF345F" w:rsidP="00FF345F">
      <w:pPr>
        <w:pStyle w:val="af0"/>
        <w:ind w:firstLine="709"/>
        <w:jc w:val="both"/>
        <w:rPr>
          <w:rFonts w:ascii="Times New Roman" w:eastAsia="Aptos" w:hAnsi="Times New Roman" w:cs="Times New Roman"/>
          <w:kern w:val="2"/>
          <w:sz w:val="24"/>
          <w:szCs w:val="24"/>
        </w:rPr>
      </w:pPr>
      <w:r w:rsidRPr="00A666C4">
        <w:rPr>
          <w:rFonts w:ascii="Times New Roman" w:hAnsi="Times New Roman" w:cs="Times New Roman"/>
          <w:sz w:val="24"/>
          <w:szCs w:val="24"/>
        </w:rPr>
        <w:t xml:space="preserve"> </w:t>
      </w:r>
      <w:r w:rsidRPr="00A666C4">
        <w:rPr>
          <w:rFonts w:ascii="Times New Roman" w:eastAsia="Aptos" w:hAnsi="Times New Roman" w:cs="Times New Roman"/>
          <w:kern w:val="2"/>
          <w:sz w:val="24"/>
          <w:szCs w:val="24"/>
          <w:lang w:eastAsia="ru-RU"/>
        </w:rPr>
        <w:t xml:space="preserve">Во всех 8 общеобразовательных учреждениях города Мценска функционируют Центры «Точка роста», на базе которых реализуются образовательные программы естественнонаучной и технологической направленностей в рамках урочных занятий, внеурочной деятельности и занятий дополнительного образования. </w:t>
      </w:r>
    </w:p>
    <w:p w:rsidR="00FF345F" w:rsidRPr="00A666C4" w:rsidRDefault="00FF345F" w:rsidP="00FF345F">
      <w:pPr>
        <w:pStyle w:val="af0"/>
        <w:ind w:firstLine="709"/>
        <w:jc w:val="both"/>
        <w:rPr>
          <w:rFonts w:ascii="Times New Roman" w:eastAsia="Aptos" w:hAnsi="Times New Roman" w:cs="Times New Roman"/>
          <w:kern w:val="2"/>
          <w:sz w:val="24"/>
          <w:szCs w:val="24"/>
        </w:rPr>
      </w:pPr>
      <w:r w:rsidRPr="00A666C4">
        <w:rPr>
          <w:rFonts w:ascii="Times New Roman" w:eastAsia="Aptos" w:hAnsi="Times New Roman" w:cs="Times New Roman"/>
          <w:kern w:val="2"/>
          <w:sz w:val="24"/>
          <w:szCs w:val="24"/>
        </w:rPr>
        <w:t>В рамках реализации регионального проекта «Все лучшее детям» для оснащения предметных кабинетов общеобразовательных организаций по учебным предметам «Основы безопасности и защиты Родины», «Труд (Технология)» для всех школ получено оборудование.</w:t>
      </w:r>
      <w:bookmarkStart w:id="1" w:name="_Hlk221172668"/>
    </w:p>
    <w:bookmarkEnd w:id="1"/>
    <w:p w:rsidR="00FF345F" w:rsidRPr="00A666C4" w:rsidRDefault="00FF345F" w:rsidP="00FF345F">
      <w:pPr>
        <w:pStyle w:val="af0"/>
        <w:ind w:firstLine="709"/>
        <w:jc w:val="both"/>
        <w:rPr>
          <w:rFonts w:ascii="Times New Roman" w:eastAsia="Aptos" w:hAnsi="Times New Roman" w:cs="Times New Roman"/>
          <w:kern w:val="2"/>
          <w:sz w:val="24"/>
          <w:szCs w:val="24"/>
        </w:rPr>
      </w:pPr>
      <w:r w:rsidRPr="00A666C4">
        <w:rPr>
          <w:rFonts w:ascii="Times New Roman" w:eastAsia="Aptos" w:hAnsi="Times New Roman" w:cs="Times New Roman"/>
          <w:bCs/>
          <w:iCs/>
          <w:kern w:val="2"/>
          <w:sz w:val="24"/>
          <w:szCs w:val="24"/>
        </w:rPr>
        <w:t>В</w:t>
      </w:r>
      <w:r w:rsidRPr="00A666C4">
        <w:rPr>
          <w:rFonts w:ascii="Times New Roman" w:eastAsia="Aptos" w:hAnsi="Times New Roman" w:cs="Times New Roman"/>
          <w:kern w:val="2"/>
          <w:sz w:val="24"/>
          <w:szCs w:val="24"/>
        </w:rPr>
        <w:t xml:space="preserve"> Департамент образования Орловской области направлены заявки </w:t>
      </w:r>
      <w:r w:rsidRPr="00A666C4">
        <w:rPr>
          <w:rFonts w:ascii="Times New Roman" w:eastAsia="Aptos" w:hAnsi="Times New Roman" w:cs="Times New Roman"/>
          <w:bCs/>
          <w:kern w:val="2"/>
          <w:sz w:val="24"/>
          <w:szCs w:val="24"/>
        </w:rPr>
        <w:t>для</w:t>
      </w:r>
      <w:r w:rsidRPr="00A666C4">
        <w:rPr>
          <w:rFonts w:ascii="Times New Roman" w:eastAsia="Aptos" w:hAnsi="Times New Roman" w:cs="Times New Roman"/>
          <w:kern w:val="2"/>
          <w:sz w:val="24"/>
          <w:szCs w:val="24"/>
        </w:rPr>
        <w:t xml:space="preserve"> включения в перечень общеобразовательных учреждений, нуждающихся в проведении капитального ремонта и оснащению средствами обучения и воспитания объектов капитального строительства в срок до 2030 года (МБОУ г. Мценска «Средняя школа № 1», МБОУ г. Мценска «Средняя школа № 4»).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настоящее время в образовательных орг</w:t>
      </w:r>
      <w:r>
        <w:rPr>
          <w:rFonts w:ascii="Times New Roman" w:hAnsi="Times New Roman"/>
          <w:sz w:val="24"/>
          <w:szCs w:val="24"/>
        </w:rPr>
        <w:t>анизациях города</w:t>
      </w:r>
      <w:r w:rsidRPr="00A666C4">
        <w:rPr>
          <w:rFonts w:ascii="Times New Roman" w:hAnsi="Times New Roman" w:cs="Times New Roman"/>
          <w:sz w:val="24"/>
          <w:szCs w:val="24"/>
        </w:rPr>
        <w:t xml:space="preserve"> Мценска насчитывается 609 педагогических работников, из них высшее профессиональное образование имеют 466 чел, среднее профессиональное – 152 чел. Одним из средств повышения квалификации является аттестация. За отчетный период процедуру аттестации на 1 квалификационную категорию  прошли  47 человек, на высшую квалификационную категорию - 114 человек.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Педагоги дошкольного образования за отчетный период приняли участие в 18 профессиональных  педагогических конкурсах, организованных областным институтом развития образования  и стали победителями (6)  и призерами (24).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Педагогические работники общеобразовательных учреждений за данный период приняли участие  в  25 региональных конкурсах, их  результатом  являются победители (10) и призеры (14).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январе 2026 года состоялся муниципальный этап Всероссийского конкурса «Учитель года России - 2026» и «Воспитатель года России -2026» определены победители и призеры.</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В октябре 2025 года  состоялся  муниципальный конкурсный отбор на соискание премии главы города Мценска и Мценского городского Совета народных депутатов, по результатам которого присуждены 7 премий в 5 номинациях.  Для этого из муниципального бюджета было  выделено   140 тыс. руб.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Для решения кадровых вопросов город Мценск принимает участие в региональной программе «Земский учитель». В 2025 году, в рамках  программы, принята на должность учителя математики в среднюю школу №1 выпускница Орловского государственного университета.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lastRenderedPageBreak/>
        <w:t>Единый государственный экзамен (далее – ЕГЭ) в 2024-2025 учебном году сдавали  151  выпускник. Документ государственного образования о  среднем общем образовании получили  151 человек.</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 23 выпускника получили аттестат с отличием и медаль «За особые успехи в учении» 1 степени (15,23 % от общего количества выпускников) и 22 выпускника получили аттестат с отличием и  «За особые успехи в учении» 2 степени (14,57 % от общего количества выпускников).   В 2024-2025 году было два 100-балльных результата: по истории (СОШ № 7), по химии (СОШ № 9).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На текущий период в 11 классе обучается 149  человек, все одиннадцатиклассники,  по результатам  написания итогового сочинения,   допущены к государственной итоговой аттестации по программам среднего общего образования в 2026 года.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Дополнительное  образование для обучающихся реализу</w:t>
      </w:r>
      <w:r>
        <w:rPr>
          <w:rFonts w:ascii="Times New Roman" w:hAnsi="Times New Roman"/>
          <w:sz w:val="24"/>
          <w:szCs w:val="24"/>
        </w:rPr>
        <w:t>ется</w:t>
      </w:r>
      <w:r w:rsidRPr="00A666C4">
        <w:rPr>
          <w:rFonts w:ascii="Times New Roman" w:hAnsi="Times New Roman" w:cs="Times New Roman"/>
          <w:sz w:val="24"/>
          <w:szCs w:val="24"/>
        </w:rPr>
        <w:t xml:space="preserve"> в учреждениях дополнительного образования «Детско-юношеский  центр» и «Спортивная школа», учреждениях дополнительного образования в сфере культуры «Мценская детская художественная школа» и «Мценская школа искусств», а также  в общеобразовательных школах. В образовательных учреждениях реализуются программы дополнительного образования следующих направленностей: естественнонаучной, технической, туристско-краеведческой,  художественной, физкультурно-спортивной, социально-педагогической, что обеспечивает потребности детей для выражения их интересов и развития при имеющихся возможностях на уровне города.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В соответствии с решением Мценского городского Совета народных депутатов  №18-МПА  от 24 октября 2019 года «Об учреждении ежегодных муниципальных премий обучающимся образовательных учреждений города Мценска» в 7 номинациях учреждено 27 ежегодных муниципальных премий.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В июне 2025 года в конкурсном отборе на присуждении муниципальных премий приняли участие  34 обучающихся, из них премии были присуждены  27 учащимся 9-11 классов. Почти полностью был использован финансовый  фонд, определенный на присуждение премий.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Результативность этого показателя    напрямую связана  с результативностью  участия  обучающихся во Всероссийской олимпиаде школьников и активностью  участия обучающихся в других конкурсах и спортивных соревнованиях.</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На достижение воспитательных результатов направлена внеурочная деятельность, которой охвачено 100% обучающихся общеобразовательных организаций. Наибольший процент охвата наблюд</w:t>
      </w:r>
      <w:r>
        <w:rPr>
          <w:rFonts w:ascii="Times New Roman" w:hAnsi="Times New Roman"/>
          <w:sz w:val="24"/>
          <w:szCs w:val="24"/>
        </w:rPr>
        <w:t xml:space="preserve">ается </w:t>
      </w:r>
      <w:r w:rsidRPr="00A666C4">
        <w:rPr>
          <w:rFonts w:ascii="Times New Roman" w:hAnsi="Times New Roman" w:cs="Times New Roman"/>
          <w:sz w:val="24"/>
          <w:szCs w:val="24"/>
        </w:rPr>
        <w:t xml:space="preserve"> в общеинтеллектуальном, духовно-нравственном и спортивно-оздоровительном направлениях.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На территории города Мценска действует ряд детских общественных организаций и объединений, общий охват детей, которыми составляет 85%.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2025 года во всех общеобразовательных организациях города Мценска  продолжает свою работу первичные отделения Общероссийского общественно-государственного движения детей и молодёжи «Движение первых» (далее - РДДМ), которое объединяет участников волонтерского движения и всех детских общественных объединений и организаций. На данный момент первичные отделения РДДМ открыты во всех общеобразовательных учреждениях города Мценска, а также в  МБУ ДО г. Мценска «Спортивная школа».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Работа по профилактике правонарушений в 2025 году осуществлялась  в рамках воспитательных программ общеобразовательных организаций, программы «Профилактика правонарушений в городе Мценске», подпрограммы «Комплексные меры противодействия злоупотреблению наркотиками и их незаконному обороту» программы  «Молодежная политика города Мценска», планов совместной профилактической работы с ПДН МО МВД России «Мценский», Комплексного плана противодействия идеологии терроризма в Российской Федерации на 2024-2028 годы, направленных   на формирование законопослушного поведения несовершеннолетних.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lastRenderedPageBreak/>
        <w:t xml:space="preserve">По состоянию на начало 2026 года на учете в КДН и </w:t>
      </w:r>
      <w:r>
        <w:rPr>
          <w:rFonts w:ascii="Times New Roman" w:hAnsi="Times New Roman"/>
          <w:sz w:val="24"/>
          <w:szCs w:val="24"/>
        </w:rPr>
        <w:t>ЗП состоит</w:t>
      </w:r>
      <w:r w:rsidRPr="00A666C4">
        <w:rPr>
          <w:rFonts w:ascii="Times New Roman" w:hAnsi="Times New Roman" w:cs="Times New Roman"/>
          <w:sz w:val="24"/>
          <w:szCs w:val="24"/>
        </w:rPr>
        <w:t xml:space="preserve"> 15 несовершеннолетних, а также 59 семей, находящихся в социально опасном положении, в которых проживает 121 ребенок.   </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b/>
          <w:sz w:val="24"/>
          <w:szCs w:val="24"/>
        </w:rPr>
      </w:pPr>
      <w:r w:rsidRPr="00A666C4">
        <w:rPr>
          <w:rFonts w:ascii="Times New Roman" w:hAnsi="Times New Roman" w:cs="Times New Roman"/>
          <w:b/>
          <w:sz w:val="24"/>
          <w:szCs w:val="24"/>
        </w:rPr>
        <w:t>Культура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В 2025 году деятельность учреждений культуры и организаций дополнительного образования в сфере культуры,  была направлена на выполнение основных задач отрасли: поддержку региональной политики в области культуры, выполнение национального проекта «Семья», поиск и внедрение новых эффективных форм работы, улучшение материально- технической базы учреждений культуры.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рамках достижения показателей  эффективности деятельности органов местного самоуправления  города Мценска, в 2025 году  проведена следующая работа.</w:t>
      </w:r>
    </w:p>
    <w:p w:rsidR="00FF345F" w:rsidRDefault="00FF345F" w:rsidP="00FF345F">
      <w:pPr>
        <w:pStyle w:val="af0"/>
        <w:ind w:firstLine="709"/>
        <w:jc w:val="both"/>
        <w:rPr>
          <w:rFonts w:ascii="Times New Roman" w:hAnsi="Times New Roman"/>
          <w:sz w:val="24"/>
          <w:szCs w:val="24"/>
        </w:rPr>
      </w:pPr>
      <w:r w:rsidRPr="00A666C4">
        <w:rPr>
          <w:rFonts w:ascii="Times New Roman" w:hAnsi="Times New Roman" w:cs="Times New Roman"/>
          <w:sz w:val="24"/>
          <w:szCs w:val="24"/>
        </w:rPr>
        <w:t>1. Полностью сохранена сеть учреждений культуры. Уровень фактической обеспеченности  учреждениями культуры в рамках показателей, утвержденных распоряжением</w:t>
      </w:r>
      <w:r>
        <w:rPr>
          <w:rFonts w:ascii="Times New Roman" w:hAnsi="Times New Roman"/>
          <w:sz w:val="24"/>
          <w:szCs w:val="24"/>
        </w:rPr>
        <w:t xml:space="preserve"> </w:t>
      </w:r>
      <w:r w:rsidRPr="00A666C4">
        <w:rPr>
          <w:rFonts w:ascii="Times New Roman" w:hAnsi="Times New Roman" w:cs="Times New Roman"/>
          <w:sz w:val="24"/>
          <w:szCs w:val="24"/>
        </w:rPr>
        <w:t>Минкульта РФ от 21.01.2023 года № 2879.</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Штатная численность учреждений культуры сохранена в полном объеме и составляет 122 человека. В течение года 26  работников были награждены грамотами и благодарностями разного уровня.</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2.</w:t>
      </w:r>
      <w:r w:rsidRPr="00A666C4">
        <w:rPr>
          <w:rFonts w:ascii="Times New Roman" w:eastAsia="Microsoft YaHei" w:hAnsi="Times New Roman" w:cs="Times New Roman"/>
          <w:sz w:val="24"/>
          <w:szCs w:val="24"/>
        </w:rPr>
        <w:t xml:space="preserve"> </w:t>
      </w:r>
      <w:r w:rsidRPr="00A666C4">
        <w:rPr>
          <w:rFonts w:ascii="Times New Roman" w:hAnsi="Times New Roman" w:cs="Times New Roman"/>
          <w:sz w:val="24"/>
          <w:szCs w:val="24"/>
          <w:lang w:eastAsia="ar-SA"/>
        </w:rPr>
        <w:t>В текущем году в рамках реализации</w:t>
      </w:r>
      <w:r w:rsidRPr="00A666C4">
        <w:rPr>
          <w:rFonts w:ascii="Times New Roman" w:hAnsi="Times New Roman" w:cs="Times New Roman"/>
          <w:sz w:val="24"/>
          <w:szCs w:val="24"/>
          <w:lang w:eastAsia="zh-CN"/>
        </w:rPr>
        <w:t xml:space="preserve"> мероприятий </w:t>
      </w:r>
      <w:r w:rsidRPr="00A666C4">
        <w:rPr>
          <w:rFonts w:ascii="Times New Roman" w:hAnsi="Times New Roman" w:cs="Times New Roman"/>
          <w:sz w:val="24"/>
          <w:szCs w:val="24"/>
        </w:rPr>
        <w:t xml:space="preserve">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 проведены работы по благоустройству Братской могилы  воинов, погибших в 1943 г.  Дымовским гранитом облицованы постаменты центральной скульптуры и постаменты 11 бюстов Героев.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Объем финансирования по указанному мероприятию составил 3 197,5 тыс. руб., в том числе 500,0  тыс. руб. – федеральный  и областной бюджеты, 41,4 тыс. руб. – областной бюджет, 2 697,5  тыс. руб. – бюджет  г. Мценска.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eastAsia="Microsoft YaHei" w:hAnsi="Times New Roman" w:cs="Times New Roman"/>
          <w:sz w:val="24"/>
          <w:szCs w:val="24"/>
        </w:rPr>
        <w:t>З</w:t>
      </w:r>
      <w:r w:rsidRPr="00A666C4">
        <w:rPr>
          <w:rFonts w:ascii="Times New Roman" w:hAnsi="Times New Roman" w:cs="Times New Roman"/>
          <w:sz w:val="24"/>
          <w:szCs w:val="24"/>
        </w:rPr>
        <w:t>а счет средств  федерального бюджета в 2025 году  в ведущих институтах страны  прошли обучение 9  работников учреждений культуры города.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В рамках Национального проекта «Семья» регионального проекта «Семейные ценности и инфраструктура культуры» для учебного процесса МБУ ДО «Мценская детская художественная школа»  в 2025 году приобретено оборудование и учебные материалы на сумму 4 465,25 тыс. рублей.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На средства спонсорской помощи от ОАО «Мценский литейный завод» в размере 1 500,00 тыс. руб.  произведен текущий ремонт фасада здания школы.                              </w:t>
      </w:r>
    </w:p>
    <w:p w:rsidR="00FF345F" w:rsidRPr="00A666C4" w:rsidRDefault="00FF345F" w:rsidP="00FF345F">
      <w:pPr>
        <w:pStyle w:val="af0"/>
        <w:ind w:firstLine="709"/>
        <w:jc w:val="both"/>
        <w:rPr>
          <w:rFonts w:ascii="Times New Roman" w:eastAsia="Times New Roman" w:hAnsi="Times New Roman" w:cs="Times New Roman"/>
          <w:sz w:val="24"/>
          <w:szCs w:val="24"/>
          <w:lang w:eastAsia="ar-SA"/>
        </w:rPr>
      </w:pPr>
      <w:r w:rsidRPr="00A666C4">
        <w:rPr>
          <w:rFonts w:ascii="Times New Roman" w:eastAsia="Times New Roman" w:hAnsi="Times New Roman" w:cs="Times New Roman"/>
          <w:sz w:val="24"/>
          <w:szCs w:val="24"/>
          <w:lang w:eastAsia="ar-SA"/>
        </w:rPr>
        <w:t>В течение года велась большая работа по благоустройству парковой территории МБУ «Мценский Дворец культуры». А именно:</w:t>
      </w:r>
      <w:r w:rsidRPr="00A666C4">
        <w:rPr>
          <w:rFonts w:ascii="Times New Roman" w:hAnsi="Times New Roman" w:cs="Times New Roman"/>
          <w:sz w:val="24"/>
          <w:szCs w:val="24"/>
        </w:rPr>
        <w:t xml:space="preserve"> монтаж сетки ограждения на мини-футбольном, устройство 2-х спортивных площадок, асфальтирование площадки перед летней эстрадой и облицовка профильными листами сооружения перед  летней эстрадой, ремонт здания и асфальтирование  танцевальной площадки, устройство площадки для игр в городки, устройство резинового покрытия на тренажерной площадке в сквере Калинникова, закуплено оборудование для скейт парка, семена газонной травы. В здании Дворца проведен ремонт 2-х сан.узлов, оборудованы поручнями для маломобильных групп,  устройство ступеней входной группы, частично заменены оконные блоки, произведен монтаж системы оповещения, ремонт кабинета  клуба «Ветеран». Приобретены  мониторы и системные блоки, видеопроектор, пароочиститель, цифровой микшерный пульт, 2 акустические системы. Из разных источников финансирования  затрачено более 8 200,0 тыс. руб.</w:t>
      </w:r>
    </w:p>
    <w:p w:rsidR="00FF345F" w:rsidRPr="00A666C4" w:rsidRDefault="00FF345F" w:rsidP="00FF345F">
      <w:pPr>
        <w:pStyle w:val="af0"/>
        <w:ind w:firstLine="709"/>
        <w:jc w:val="both"/>
        <w:rPr>
          <w:rFonts w:ascii="Times New Roman" w:hAnsi="Times New Roman" w:cs="Times New Roman"/>
          <w:sz w:val="24"/>
          <w:szCs w:val="24"/>
          <w:lang w:eastAsia="ru-RU"/>
        </w:rPr>
      </w:pPr>
      <w:r w:rsidRPr="00A666C4">
        <w:rPr>
          <w:rFonts w:ascii="Times New Roman" w:hAnsi="Times New Roman" w:cs="Times New Roman"/>
          <w:sz w:val="24"/>
          <w:szCs w:val="24"/>
        </w:rPr>
        <w:t xml:space="preserve">По программе  «Реализация предложений избирателей депутатам Мценского городского Совета народных депутатов на 2025 год» </w:t>
      </w:r>
      <w:r w:rsidRPr="00A666C4">
        <w:rPr>
          <w:rFonts w:ascii="Times New Roman" w:hAnsi="Times New Roman" w:cs="Times New Roman"/>
          <w:sz w:val="24"/>
          <w:szCs w:val="24"/>
          <w:lang w:eastAsia="ru-RU"/>
        </w:rPr>
        <w:t xml:space="preserve"> изготовлены мемориальные доски:</w:t>
      </w:r>
    </w:p>
    <w:p w:rsidR="00FF345F" w:rsidRPr="00A666C4" w:rsidRDefault="00FF345F" w:rsidP="00FF345F">
      <w:pPr>
        <w:pStyle w:val="af0"/>
        <w:ind w:firstLine="709"/>
        <w:jc w:val="both"/>
        <w:rPr>
          <w:rFonts w:ascii="Times New Roman" w:hAnsi="Times New Roman" w:cs="Times New Roman"/>
          <w:sz w:val="24"/>
          <w:szCs w:val="24"/>
          <w:lang w:eastAsia="ru-RU"/>
        </w:rPr>
      </w:pPr>
      <w:r w:rsidRPr="00A666C4">
        <w:rPr>
          <w:rFonts w:ascii="Times New Roman" w:hAnsi="Times New Roman" w:cs="Times New Roman"/>
          <w:sz w:val="24"/>
          <w:szCs w:val="24"/>
          <w:lang w:eastAsia="ru-RU"/>
        </w:rPr>
        <w:t>-  почетным гражданам города Мценска Толкачеву В. В., Глазову В. А., Корявкину В. А. на сумму 50 000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lang w:eastAsia="ru-RU"/>
        </w:rPr>
        <w:lastRenderedPageBreak/>
        <w:t>- почетным гражданам города Мценска в сквере танкистов и на мемориале Вечный огонь. Сумма расходов составила 150,0 тыс. руб.</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В 2025 году наряду с Дворцом культуры, ЦБС и краеведческим  музеем им. Г. Ф. Соловьева к реализации программы «Пушкинская карта» присоединилось МБУ ДО «Мценская детская художественная школа».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На 01 января 2026 года книжный фонд МБУ «Централизованная библиотечная система г. Мценска» составляет   27 447  экземпляров. </w:t>
      </w:r>
      <w:r w:rsidRPr="00A666C4">
        <w:rPr>
          <w:rFonts w:ascii="Times New Roman" w:hAnsi="Times New Roman" w:cs="Times New Roman"/>
          <w:sz w:val="24"/>
          <w:szCs w:val="24"/>
        </w:rPr>
        <w:tab/>
        <w:t xml:space="preserve">Библиотеки города демонстрируют динамичное развитие, предлагая пользователям современные, качественные услуги. Представительство библиотек в интернет-пространстве соответствует современным стандартам.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Использование цифровых технологий в библиотеках позволяет предоставлять равный доступ к электронным каталогам, базам данных, электронной библиотеке собственной генерации, пользоваться услугами виртуальной справочной службы, продлевать сроки пользования литературы, бронировать издания.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Утверждена Стратегия развития Муниципального бюджетного учреждения «Централизованная библиотечная система г. Мценска» на период до 2030 года.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На мероприятие по модернизации библиотек в части комплектования  книжных фондов в 2025 году  выделено 187,6 тыс. руб., в том числе 18,8 тыс. руб. – средства городского бюджета, 168,8 тыс. руб. – средства федерального и областного бюджетов.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125 обучающихся учреждений дополнительного образования в сфере культуры стали участниками и победителями 11 Международных конкурсов, 7  Всероссийских конкурсов,  5 областных и межрегиональных конкурсов.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2025 году сотрудники Мценского краеведческого музея стали победителями конкурса на получение гранта Президентского фонда культурных инициатив с проектом «Александр Невский. Дневник сотрудника: взгляд со стороны».</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Музейный фонд МБУ «Мценский краеведческий музей им. Г. Ф. Соловьева» составляет 23065 единиц, из них 16697 единиц основного фонда, 6368 – научно- вспомогательного фонда.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За год музей принимает более 2 тыс. посетителей, проводит около 100 экскурсий, мероприятий, лекций и мастер-классов.</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Культурно - массовые  мероприятия проходили под эгидой Года защитника Отечества и</w:t>
      </w:r>
      <w:r w:rsidRPr="00A666C4">
        <w:rPr>
          <w:rFonts w:ascii="Times New Roman" w:hAnsi="Times New Roman" w:cs="Times New Roman"/>
          <w:sz w:val="24"/>
          <w:szCs w:val="24"/>
          <w:shd w:val="clear" w:color="auto" w:fill="FFFFFF"/>
        </w:rPr>
        <w:t xml:space="preserve"> 80-летия Великой Победы. </w:t>
      </w:r>
      <w:r w:rsidRPr="00A666C4">
        <w:rPr>
          <w:rFonts w:ascii="Times New Roman" w:hAnsi="Times New Roman" w:cs="Times New Roman"/>
          <w:sz w:val="24"/>
          <w:szCs w:val="24"/>
        </w:rPr>
        <w:t>Основные направления работы: военно-патриотическое воспитание, поддержка воинов СВО, пропаганда здорового образа жизни, профилактика безнадзорности и правонарушений, сохранение и популяризация традиционной народной культуры, организация семейного досуга, работа с волонтерами и многое другое. Всего за 2025 год проведено 195 культурно-массовых мероприятий.</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b/>
          <w:sz w:val="24"/>
          <w:szCs w:val="24"/>
        </w:rPr>
      </w:pPr>
      <w:r w:rsidRPr="00A666C4">
        <w:rPr>
          <w:rFonts w:ascii="Times New Roman" w:hAnsi="Times New Roman" w:cs="Times New Roman"/>
          <w:b/>
          <w:sz w:val="24"/>
          <w:szCs w:val="24"/>
        </w:rPr>
        <w:t>Физическая культура и спорт</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городе Мценске  реализуется муниципальная программа «Развитие физической культуры и спорта в городе Мценске». Для достижения целей указанной программы в городе функционируют 2 спортивные школы, крытый ледовый каток, 2 бассейна, 17 спортивных залов,  3 открытых ледовых катка, физкультурно-оздоровительный комплекс открытого типа, «умная» спортивная площадка. В городе развиваются следующие виды спорта: бокс, тяжелая атлетика, легкая атлетика, гандбол, волейбол, рукопашный бой, спортивные танцы, бадминтон, шахматы, настольный теннис, спортивное ориентирование, ВБЕ, дзюдо, самбо, вольная (спортивная) борьба, футбол, плавание, лыжные гонки. В городе осуществляют деятельность общественные спортивные объединения по видам спорта: спортивное ориентирование, волейбол, рукопашный бой, спортивные танцы, шахматы,  настольный теннис, боевые единоборства. Создана и функционирует местная общественная организация г.Мценска «Спортивный клуб Мценск», ведется работа по развитию физической культуры и спорта на предприятиях города.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lastRenderedPageBreak/>
        <w:t xml:space="preserve"> Работают 89 штатных специалистов  в области физической культуры и спорта, из них 69 имеют высшее специальное образование и 17  – среднее специальное образование.</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Тренеры, тренеры-преподаватели и учителя физической культуры постоянно повышают свой методический уровень и квалификацию в Орловском институте усовершенствования учителей.</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Оказывается помощь в организации проведения спортивных мероприятий общественным объединениям и организациям, в том числе:  Совету ветеранов г. Мценска, хуторскому казачьему обществу города Мценска, местному отделению волонтеров Победы, военно-патриотическому клубу «Росомаха» и другим.</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Организовано сотрудничество с федерациями футбола, хоккея, бокса, ВБЕ, настольного тенниса, легкой атлетики, лыжных гонок и обеспечивается участие спортсменов города в областных и Российских соревнованиях.</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 В дошкольных образовательных учреждениях города организована физкультурно-оздоровительная работа с детьми. В общеобразовательных учреждениях города на постоянной основе проводятся занятия по физической культуре, в рамках внеурочной деятельности функционируют секции по различным видам спорта.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дошкольных и общеобразовательных учреждениях города разрабатываются и реализуются программы разной спортивной направленности.</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Для реализации спортивно-массовой работы образовательными учреждениями города используются следующие объекты спортивной инфраструктуры города: 17 спортивных залов, физкультурно-оздоровительный комплекс открытого типа, 2 бассейна, 3 открытых ледовых катка, «умная» спортивная площадка. В 2025 году, на вышеуказанных объектах проведено более 500 соревнований: спартакиада школьников, первенства, чемпионаты, кубки города, турниры по видам спорта: легкая атлетика, волейбол, баскетбол, футбол, шахматы, шашки, бокс, вольная борьба, дзюдо, ВБЕ, тяжелая атлетика, бадминтон, плавание, гандбол, спортивное ориентирование и т.д. В городе проводятся открытые первенства и чемпионаты по видам спорта с привлечением спортсменов из разных регионов России.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учреждениях среднего и высшего профессионального образования работают 3 штатных специалиста в области физической культуры и спорта.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Ведется работа по развитию физической культуры и спорта. Систематически проводятся занятия по физической культуре и спорту с учителями физической культуры, проводятся  соревнования и спартакиады среди учебных групп, соревнования по отдельным видам спорта, дни здоровья.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На базе учебных заведений работают спортивные секции по различным видам спорта. Команды учебных заведений систематически принимают участие в чемпионатах и первенствах города по видам спорта.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 В течение года проведены соревн</w:t>
      </w:r>
      <w:r>
        <w:rPr>
          <w:rFonts w:ascii="Times New Roman" w:hAnsi="Times New Roman"/>
          <w:sz w:val="24"/>
          <w:szCs w:val="24"/>
        </w:rPr>
        <w:t>ования по пулевой стрельбе,</w:t>
      </w:r>
      <w:r w:rsidRPr="00A666C4">
        <w:rPr>
          <w:rFonts w:ascii="Times New Roman" w:hAnsi="Times New Roman" w:cs="Times New Roman"/>
          <w:sz w:val="24"/>
          <w:szCs w:val="24"/>
        </w:rPr>
        <w:t xml:space="preserve"> стрельбе из электронного оружия, военно-спортивному троеборью, военно-спортивная игра «Зарница», соревнования по видам спорта, посвященные памятным датам истории России, памяти воинов-интернационалистов.</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течение 2025 года на территории города Мценска в рамках Спартакиады среди трудовых коллективов города Мценска проходили соревнования по видам спорта: волейбол, мини-футбол, настольный теннис, плавание, легкая атлетика, шашки, шахматы, пулевая стрельба, перетягивание каната, боулинг, баскетбол, дартс, бадминтон, гиревой спорт, лыжные гонки. Приняли участие 13 команд трудовых коллективов предприятий города, более 790 человек.</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Физкультурно-массовая и спортивная работа в городе Мценске проводилась в соответствии с утвержденным Календарным планом физкультурных и спортивных мероприятий 2025 года. План мероприятий выполнен в полном объеме.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За период 2025 года на территории города Мценска было проведено 523 спортивно-массовых мероприятия:</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lastRenderedPageBreak/>
        <w:t>1. Спартакиада обучающихся МБОУ г. Мценска по видам спорта (Легкая атлетика, спортивная скакалка, спортивная гимнастика, настольный теннис, лыжные гонки, баскетбол 3*3, эстафета гто, волейбол, футбол).</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2. Спартакиада среди трудовых коллективов города Мценска по видам спорта (Шашки, шахматы, легкая атлетика, перетягивание каната, пулевая стрельба, мини-футбол, боулинг, волейбол, баскетбол, дартс, плавание, настольный теннис, бадминтон, гиревой спорт, лыжные гонки).</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3. Муниципальный этап Всероссийских соревнований «Мини-футбол в школу».</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4. Кубок г. Мценска по плаванию (5 этапов).</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5. Открытые Турниры города Мценска по волейболу, пляжному волейболу, парковому волейболу среди смешанных команд, ВБЕ, мини-футболу, вольной борьбе.</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6. Первенства МБУДО г. Мценска (СШ) по легкой атлетике, плаванию.</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7. Турниры г. Мценска по шахматам, боксу, русскому жиму, стритболу, по борьбе самбо, вольной борьбе.</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8. Чемпионаты города Мценска по баскетболу, футболу, мини-футболу, волейболу.</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9. Муниципальный этап Всероссийских спортивно-массовых соревнований школьников «Президентские состязания».</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10. Муниципальный этап соревнований «Веселые старты для учащихся 2-4 классов образовательных организаций г. Мценск».</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11. Первенства г. Мценска по волейболу среди мужских и женских команд, гандболу, шахматам, легкоатлетическому кроссу, всестилевому карате, ВБЕ, футболу.</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12. Первенства СШОР 2 по всестилевому карате, дзюдо.</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13. Соревнования «Мама, папа, я - спортивная семья!»</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14. Муниципальный этап Всероссийских спортивных игр школьников «Президентские спортивные игры».</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15.  Муниципальные соревнования по спортивному ориентированию.</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16.  Муниципальный этап Всероссийских соревнований по футболу «Кожаный мяч».</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17.  Летний Фестиваль ГТО, семейный Фестиваль ГТО, Фестиваль «Игры сильнейших» муниципальный этап.</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18. Муниципальный этап Чемпионата школьной баскетбольной лиги «КЭС-БАСКЕТ».</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19.  Открытый кубок России по тяжелой атлетике среди старших возрастных групп.</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20. Соревнования по видам спорта на базе МБОУ г. Мценска.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21. Всероссийская массовая лыжная гонка «Лыжня России».</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2025 году спортсмены города Мценска приняли участие в 150 соревнованиях межмуниципального, регионального и Всероссийского уровня, а также в Первенстве и Чемпионате мира. В личном зачете: в Первенстве Мира (1м-0чел., 2м.-2чел., 3м-0чел), ЦФО (1м-8чел., 2м-8чел., 3м-6чел.), во Всероссийских (1м-5 чел., 2м-5чел., 3м-13чел), региональных (1м-33 чел., 2м-30чел., 3 м-28 чел.) и межмуниципальных ( 1м-26чел., 2м-31 чел., 3м-32чел.) соревнованиях.</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Футбольная команда мальчиков 2010-2011г.р.заняла 1 место в региональном этапе Всероссийских соревнований по футболу «Кожаный мяч», футбольная команда мальчиков 2012-2013г.р. заняла 3место в региональном этапе Всероссийских соревнований по футболу «Кожаный мяч» , футбольная команда мальчиков 2014-2015г.р. заняла 3место в региональном этапе Всероссийских соревнований по футболу «Кожаный мяч». Команда г. Мценска по гандболу заняла 2 место на открытом турнире МБУДО ДО «Спортивная школа» Олимп» Рождественский мяч и 2 место на 12 всероссийском Санкт-Петербургском фестивале «Гандбольная мечта».  Футбольные команды г. Мценска стали победителями Чемпионата  и Первенства Орловской области по футболу.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За период 2025 года присвоено: 798 спортивных разрядов, из них: 4 - КМС, 13 – 1 разряд.</w:t>
      </w:r>
    </w:p>
    <w:p w:rsidR="00FF345F" w:rsidRPr="00A666C4" w:rsidRDefault="00FF345F" w:rsidP="00FF345F">
      <w:pPr>
        <w:pStyle w:val="af0"/>
        <w:ind w:firstLine="709"/>
        <w:jc w:val="both"/>
        <w:rPr>
          <w:rFonts w:ascii="Times New Roman" w:hAnsi="Times New Roman" w:cs="Times New Roman"/>
          <w:sz w:val="24"/>
          <w:szCs w:val="24"/>
          <w:shd w:val="clear" w:color="auto" w:fill="FFFFFF"/>
        </w:rPr>
      </w:pPr>
      <w:r w:rsidRPr="00A666C4">
        <w:rPr>
          <w:rFonts w:ascii="Times New Roman" w:hAnsi="Times New Roman" w:cs="Times New Roman"/>
          <w:sz w:val="24"/>
          <w:szCs w:val="24"/>
        </w:rPr>
        <w:t xml:space="preserve">В 2025 году приобретено спортивного оборудования и инвентаря на сумму 5444,8 тыс. руб., затраты на капитальный ремонт спортсооружений составили 1508,6 тыс. руб.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lastRenderedPageBreak/>
        <w:t>Количество штатных работников в области физической культуры и спорта в городе Мценске в 2025 году уменьшилась на 8,8%.</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Численность занимающихся физической культурой и спо</w:t>
      </w:r>
      <w:r>
        <w:rPr>
          <w:rFonts w:ascii="Times New Roman" w:hAnsi="Times New Roman"/>
          <w:sz w:val="24"/>
          <w:szCs w:val="24"/>
        </w:rPr>
        <w:t>ртом</w:t>
      </w:r>
      <w:r w:rsidRPr="00A666C4">
        <w:rPr>
          <w:rFonts w:ascii="Times New Roman" w:hAnsi="Times New Roman" w:cs="Times New Roman"/>
          <w:sz w:val="24"/>
          <w:szCs w:val="24"/>
        </w:rPr>
        <w:t xml:space="preserve"> в сравнении с 2024 годом выросла на 8,7%.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Финансирование физической культуры и спорта в 2025 году в сравнении с предыдущим уменьшилось на 9,5%. Заработная плата работников физической культуры и спорта в 2025 году увеличилась на 9.4% в сравнении с 2024годом.</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b/>
          <w:sz w:val="24"/>
          <w:szCs w:val="24"/>
        </w:rPr>
      </w:pPr>
      <w:r w:rsidRPr="00A666C4">
        <w:rPr>
          <w:rFonts w:ascii="Times New Roman" w:hAnsi="Times New Roman" w:cs="Times New Roman"/>
          <w:b/>
          <w:sz w:val="24"/>
          <w:szCs w:val="24"/>
        </w:rPr>
        <w:t>Молодежная политика</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2025 году в рамках реализации муниципальной программы «Молодёжная политика города Мценска» велась работа по совершенствованию условий духовно-нравственного и патриотического воспитания молодежи, усиление ее гражданской активности.</w:t>
      </w:r>
    </w:p>
    <w:p w:rsidR="00FF345F" w:rsidRPr="00A666C4" w:rsidRDefault="00FF345F" w:rsidP="00FF345F">
      <w:pPr>
        <w:pStyle w:val="af0"/>
        <w:ind w:firstLine="709"/>
        <w:jc w:val="both"/>
        <w:rPr>
          <w:rFonts w:ascii="Times New Roman" w:hAnsi="Times New Roman" w:cs="Times New Roman"/>
          <w:bCs/>
          <w:sz w:val="24"/>
          <w:szCs w:val="24"/>
        </w:rPr>
      </w:pPr>
      <w:r w:rsidRPr="00A666C4">
        <w:rPr>
          <w:rFonts w:ascii="Times New Roman" w:hAnsi="Times New Roman" w:cs="Times New Roman"/>
          <w:sz w:val="24"/>
          <w:szCs w:val="24"/>
        </w:rPr>
        <w:t>Целью программы является о</w:t>
      </w:r>
      <w:r w:rsidRPr="00A666C4">
        <w:rPr>
          <w:rFonts w:ascii="Times New Roman" w:hAnsi="Times New Roman" w:cs="Times New Roman"/>
          <w:bCs/>
          <w:sz w:val="24"/>
          <w:szCs w:val="24"/>
        </w:rPr>
        <w:t>беспечение реализации молодежной политики на территории города Мценска.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На реализацию мероприятий программы в 2025 году в бюджете муниципального образования город Мценск были предусмотрены  денежные средства в размере  </w:t>
      </w:r>
      <w:r w:rsidRPr="00A666C4">
        <w:rPr>
          <w:rFonts w:ascii="Times New Roman" w:hAnsi="Times New Roman" w:cs="Times New Roman"/>
          <w:bCs/>
          <w:sz w:val="24"/>
          <w:szCs w:val="24"/>
        </w:rPr>
        <w:t xml:space="preserve">421,0  </w:t>
      </w:r>
      <w:r w:rsidRPr="00A666C4">
        <w:rPr>
          <w:rFonts w:ascii="Times New Roman" w:hAnsi="Times New Roman" w:cs="Times New Roman"/>
          <w:sz w:val="24"/>
          <w:szCs w:val="24"/>
        </w:rPr>
        <w:t>тыс. рублей.</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рамках осуществления программных мероприятий были освоены средства в размере 400,8 тыс. рублей или 95,2 % от общего объёма запланированных средств.</w:t>
      </w:r>
      <w:r w:rsidRPr="00A666C4">
        <w:rPr>
          <w:rFonts w:ascii="Times New Roman" w:hAnsi="Times New Roman" w:cs="Times New Roman"/>
          <w:bCs/>
          <w:iCs/>
          <w:sz w:val="24"/>
          <w:szCs w:val="24"/>
        </w:rPr>
        <w:t xml:space="preserve">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 На реализацию мероприятий Подпрограммы «Молодежь города Мценска»  в 2025 году в бюджете муниципального образования город Мценск  были предусмотрены средства в размере 350,9 тыс. рублей, фактически освоено 334,7 тыс. рублей или 95,4 % от запланированного на год объема денежных средств.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eastAsia="Times New Roman" w:hAnsi="Times New Roman" w:cs="Times New Roman"/>
          <w:sz w:val="24"/>
          <w:szCs w:val="24"/>
        </w:rPr>
        <w:t>В рамках реализации указанной подпр</w:t>
      </w:r>
      <w:r>
        <w:rPr>
          <w:rFonts w:ascii="Times New Roman" w:eastAsia="Times New Roman" w:hAnsi="Times New Roman"/>
          <w:sz w:val="24"/>
          <w:szCs w:val="24"/>
        </w:rPr>
        <w:t>ограммы организовано проведение</w:t>
      </w:r>
      <w:r w:rsidRPr="00A666C4">
        <w:rPr>
          <w:rFonts w:ascii="Times New Roman" w:eastAsia="Times New Roman" w:hAnsi="Times New Roman" w:cs="Times New Roman"/>
          <w:sz w:val="24"/>
          <w:szCs w:val="24"/>
        </w:rPr>
        <w:t xml:space="preserve"> 34 массовых мероприятий с участием детей и молодежи города, из них: 15 мероприятий гражданско-патриотической направленности,  4 мероприятия духовно-нравственного воспитания, 4 спортивных мероприятия, 5 мероприятий по вовлечению молодежи в творческую активность, 2 мероприятия социально-образовательной направленности, </w:t>
      </w:r>
      <w:r w:rsidRPr="00A666C4">
        <w:rPr>
          <w:rFonts w:ascii="Times New Roman" w:hAnsi="Times New Roman" w:cs="Times New Roman"/>
          <w:sz w:val="24"/>
          <w:szCs w:val="24"/>
        </w:rPr>
        <w:t>4 мероприятия по вовлечение подростков и молодёжи в добровольческую деятельность.</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Ведется активная работа по вовлечению молодежи в общественные движения, в том числе в волонтерскую деятельность. Для проведения мероприятий привлекаются волонтерские организации и отдельные волонтеры из добровольческих объединений города Мценска. В отчетном году в пятый раз прошел конкурс «Доброволец года» города Мценска, по результатам которого участникам были вручены сертификаты, а победитель и призеры награждены грамотами и памятными подарками главы города Мценска. В течение года деятельность более 130 волонтеров города отмечена благодарственными письмами и грамотами Главы города Мценска.</w:t>
      </w:r>
    </w:p>
    <w:p w:rsidR="00FF345F" w:rsidRPr="00A666C4" w:rsidRDefault="00FF345F" w:rsidP="00FF345F">
      <w:pPr>
        <w:pStyle w:val="af0"/>
        <w:ind w:firstLine="709"/>
        <w:jc w:val="both"/>
        <w:rPr>
          <w:rFonts w:ascii="Times New Roman" w:eastAsia="Times New Roman" w:hAnsi="Times New Roman" w:cs="Times New Roman"/>
          <w:sz w:val="24"/>
          <w:szCs w:val="24"/>
        </w:rPr>
      </w:pPr>
      <w:r w:rsidRPr="00A666C4">
        <w:rPr>
          <w:rFonts w:ascii="Times New Roman" w:eastAsia="Times New Roman" w:hAnsi="Times New Roman" w:cs="Times New Roman"/>
          <w:sz w:val="24"/>
          <w:szCs w:val="24"/>
        </w:rPr>
        <w:t xml:space="preserve">На выплату стипендий и премий за отчетный период направлено 189,5 тыс. рублей, </w:t>
      </w:r>
    </w:p>
    <w:p w:rsidR="00FF345F" w:rsidRPr="00A666C4" w:rsidRDefault="00FF345F" w:rsidP="00FF345F">
      <w:pPr>
        <w:pStyle w:val="af0"/>
        <w:ind w:firstLine="709"/>
        <w:jc w:val="both"/>
        <w:rPr>
          <w:rFonts w:ascii="Times New Roman" w:eastAsia="Times New Roman" w:hAnsi="Times New Roman" w:cs="Times New Roman"/>
          <w:sz w:val="24"/>
          <w:szCs w:val="24"/>
        </w:rPr>
      </w:pPr>
      <w:r w:rsidRPr="00A666C4">
        <w:rPr>
          <w:rFonts w:ascii="Times New Roman" w:eastAsia="Times New Roman" w:hAnsi="Times New Roman" w:cs="Times New Roman"/>
          <w:sz w:val="24"/>
          <w:szCs w:val="24"/>
        </w:rPr>
        <w:t>- объем денежных средств, направленных на выплату стип</w:t>
      </w:r>
      <w:r>
        <w:rPr>
          <w:rFonts w:ascii="Times New Roman" w:eastAsia="Times New Roman" w:hAnsi="Times New Roman"/>
          <w:sz w:val="24"/>
          <w:szCs w:val="24"/>
        </w:rPr>
        <w:t>ендий</w:t>
      </w:r>
      <w:r w:rsidRPr="00A666C4">
        <w:rPr>
          <w:rFonts w:ascii="Times New Roman" w:eastAsia="Times New Roman" w:hAnsi="Times New Roman" w:cs="Times New Roman"/>
          <w:sz w:val="24"/>
          <w:szCs w:val="24"/>
        </w:rPr>
        <w:t xml:space="preserve">  17 спортсменам  составил 107 тыс. рублей;</w:t>
      </w:r>
    </w:p>
    <w:p w:rsidR="00FF345F" w:rsidRPr="00A666C4" w:rsidRDefault="00FF345F" w:rsidP="00FF345F">
      <w:pPr>
        <w:pStyle w:val="af0"/>
        <w:ind w:firstLine="709"/>
        <w:jc w:val="both"/>
        <w:rPr>
          <w:rFonts w:ascii="Times New Roman" w:eastAsia="Times New Roman" w:hAnsi="Times New Roman" w:cs="Times New Roman"/>
          <w:sz w:val="24"/>
          <w:szCs w:val="24"/>
        </w:rPr>
      </w:pPr>
      <w:r w:rsidRPr="00A666C4">
        <w:rPr>
          <w:rFonts w:ascii="Times New Roman" w:eastAsia="Times New Roman" w:hAnsi="Times New Roman" w:cs="Times New Roman"/>
          <w:sz w:val="24"/>
          <w:szCs w:val="24"/>
        </w:rPr>
        <w:t>- выплачены премии 24 обучающимся детской школы искусств на сумму  22,0 тыс. рублей;</w:t>
      </w:r>
    </w:p>
    <w:p w:rsidR="00FF345F" w:rsidRPr="00A666C4" w:rsidRDefault="00FF345F" w:rsidP="00FF345F">
      <w:pPr>
        <w:pStyle w:val="af0"/>
        <w:ind w:firstLine="709"/>
        <w:jc w:val="both"/>
        <w:rPr>
          <w:rFonts w:ascii="Times New Roman" w:eastAsia="Times New Roman" w:hAnsi="Times New Roman" w:cs="Times New Roman"/>
          <w:sz w:val="24"/>
          <w:szCs w:val="24"/>
        </w:rPr>
      </w:pPr>
      <w:r w:rsidRPr="00A666C4">
        <w:rPr>
          <w:rFonts w:ascii="Times New Roman" w:eastAsia="Times New Roman" w:hAnsi="Times New Roman" w:cs="Times New Roman"/>
          <w:sz w:val="24"/>
          <w:szCs w:val="24"/>
        </w:rPr>
        <w:t>- выплачены именные премии 27 обучающимся общеобразовательных учреждений города на сумму 60,5 тыс. рублей.</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На реализацию мероприятий подпрограмма «Комплексные меры противодействия злоупотреблению наркотиками и их незаконному обороту», бюджете были предусмотрены средства в размере 70,1 тыс. рублей, освоено 66,1 тыс. рублей, что составляет 94,2%.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В рамках реализации этой подпрограммы   в 2025 году в городе Мценске проведены 8 массовых антинаркотических акций, месячник антинаркотической направленности, День борьбы с наркотиками и их незаконным оборотом. Кроме того проведено 71    спортивно-массовое мероприятие муниципального уровня, направленные </w:t>
      </w:r>
      <w:r w:rsidRPr="00A666C4">
        <w:rPr>
          <w:rFonts w:ascii="Times New Roman" w:hAnsi="Times New Roman" w:cs="Times New Roman"/>
          <w:sz w:val="24"/>
          <w:szCs w:val="24"/>
        </w:rPr>
        <w:lastRenderedPageBreak/>
        <w:t>на   пропаганду здорового образа жизни, более 150 культурно-досуговых мероприятий муниципального уровня, интерактивные квиз-игры «Жизнь выбирает яркие краски», «Здоровье – это модно», конкурс плакатов «Я выбираю жизнь!».</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рамках массовых мероприятий проводятся профилактические антинаркотические акции: «Скажем НЕТ!», «Мы Zа здоровый образ жизни!», «Обменяй сигарету на конфету» и другие, распространяются листовки и буклеты профилактической направленности.</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Все профилактические мероприятия освещаются в средствах массовой информации и на официальных сайтах администрации города Мценска и сайтах муниципальных учреждений образования, культуры и спорта.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На базе образовательных учреждений города регулярно проходят встречи и круглые столы с участием инспекторов ПДН МО МВД РФ «Мценский», специалистов комиссии по делам несовершеннолетних и защите их прав, специалистов наркологического отделения БУЗ ОО «Мценская ЦРБ», ведется постоянная работа по вовлечению молодежи в различные виды активностей, в том числе направленных на пропаганду здорового образа жизни и формирование антинаркотических установок.</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По Подпрограмме «Обеспечение жильем  молодых семей в городе Мценске» в 2025 году выплаты не производились, так как молодой семьей в феврале 2025 года было подано заявление о невозможности участвовать в мероприятиях подпрограммы в связи с тяжелой финансовой ситуацией.</w:t>
      </w:r>
    </w:p>
    <w:p w:rsidR="00FF345F" w:rsidRPr="00A666C4" w:rsidRDefault="00FF345F" w:rsidP="00FF345F">
      <w:pPr>
        <w:pStyle w:val="af0"/>
        <w:ind w:firstLine="709"/>
        <w:jc w:val="both"/>
        <w:rPr>
          <w:rFonts w:ascii="Times New Roman" w:hAnsi="Times New Roman" w:cs="Times New Roman"/>
          <w:sz w:val="24"/>
          <w:szCs w:val="24"/>
        </w:rPr>
      </w:pPr>
    </w:p>
    <w:p w:rsidR="00FF345F" w:rsidRPr="008B2635" w:rsidRDefault="00FF345F" w:rsidP="00FF345F">
      <w:pPr>
        <w:pStyle w:val="af0"/>
        <w:ind w:firstLine="709"/>
        <w:jc w:val="both"/>
        <w:rPr>
          <w:rFonts w:ascii="Times New Roman" w:hAnsi="Times New Roman" w:cs="Times New Roman"/>
          <w:b/>
          <w:sz w:val="24"/>
          <w:szCs w:val="24"/>
        </w:rPr>
      </w:pPr>
      <w:r w:rsidRPr="008B2635">
        <w:rPr>
          <w:rFonts w:ascii="Times New Roman" w:hAnsi="Times New Roman" w:cs="Times New Roman"/>
          <w:b/>
          <w:sz w:val="24"/>
          <w:szCs w:val="24"/>
        </w:rPr>
        <w:t>Опека и попечительство</w:t>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целях координации органов и учреждений системы профилактики безнадзорности и правонарушений несовершеннолетних на территории города Мценска осуществляет свою деятельность комиссия по делам несовершеннолетних и защите их прав при администрации города Мценска.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По итогам 2025 года в комиссии по делам несовершеннолетних состояло 15 подростков и  59 семей (в них 121 ребенок), находящихся в социально опасном положении (в аналогичном периоде прошлого года состояло на учете – 12 несовершеннолетних и 58 семей (в них 119 детей).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состав органов и учреждений системы профилактики входит отдел опеки и попечительства администрации города Мценска.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Общее количество детей – сироти детей, оставшихся без попечения родителей, состоящих на учете в отделе опеки и попечительства составляет 168 человек. </w:t>
      </w:r>
    </w:p>
    <w:p w:rsidR="00FF345F" w:rsidRPr="00A666C4" w:rsidRDefault="00FF345F" w:rsidP="00FF345F">
      <w:pPr>
        <w:pStyle w:val="af0"/>
        <w:ind w:firstLine="709"/>
        <w:jc w:val="both"/>
        <w:rPr>
          <w:rFonts w:ascii="Times New Roman" w:hAnsi="Times New Roman" w:cs="Times New Roman"/>
          <w:sz w:val="24"/>
          <w:szCs w:val="24"/>
        </w:rPr>
      </w:pPr>
      <w:r>
        <w:rPr>
          <w:rFonts w:ascii="Times New Roman" w:hAnsi="Times New Roman"/>
          <w:sz w:val="24"/>
          <w:szCs w:val="24"/>
        </w:rPr>
        <w:t xml:space="preserve"> </w:t>
      </w:r>
      <w:r w:rsidRPr="00A666C4">
        <w:rPr>
          <w:rFonts w:ascii="Times New Roman" w:hAnsi="Times New Roman" w:cs="Times New Roman"/>
          <w:sz w:val="24"/>
          <w:szCs w:val="24"/>
        </w:rPr>
        <w:t>Всего отделом опеки и попечительства администрации города Мценска  выявлено 11 несовершеннолетних детей, оставшихся без попечения родителей. Все выявленные  11 детей устроены в семьи.</w:t>
      </w:r>
    </w:p>
    <w:p w:rsidR="00FF345F" w:rsidRDefault="00FF345F" w:rsidP="00FF345F">
      <w:pPr>
        <w:pStyle w:val="af0"/>
        <w:ind w:firstLine="709"/>
        <w:jc w:val="both"/>
        <w:rPr>
          <w:rFonts w:ascii="Times New Roman" w:hAnsi="Times New Roman"/>
          <w:sz w:val="24"/>
          <w:szCs w:val="24"/>
        </w:rPr>
      </w:pPr>
      <w:r>
        <w:rPr>
          <w:rFonts w:ascii="Times New Roman" w:hAnsi="Times New Roman"/>
          <w:sz w:val="24"/>
          <w:szCs w:val="24"/>
        </w:rPr>
        <w:t xml:space="preserve"> </w:t>
      </w:r>
      <w:r w:rsidRPr="00A666C4">
        <w:rPr>
          <w:rFonts w:ascii="Times New Roman" w:hAnsi="Times New Roman" w:cs="Times New Roman"/>
          <w:sz w:val="24"/>
          <w:szCs w:val="24"/>
        </w:rPr>
        <w:t>Отделом опеки и попечительства администрации города Мценска подготовлено и направлено в суд 39 заключений по гражданским делам, где отдел опеки и попечительства выступает в защиту прав и интересов несовершеннолетних детей; 6 исковых заявлений о лишении родителя родительских прав.  Восстановившихся граждан в родительских правах в отчетном периоде не было.</w:t>
      </w:r>
      <w:r>
        <w:rPr>
          <w:rFonts w:ascii="Times New Roman" w:hAnsi="Times New Roman"/>
          <w:sz w:val="24"/>
          <w:szCs w:val="24"/>
        </w:rPr>
        <w:t xml:space="preserve"> </w:t>
      </w:r>
    </w:p>
    <w:p w:rsidR="00FF345F" w:rsidRPr="00A666C4" w:rsidRDefault="00FF345F" w:rsidP="00FF345F">
      <w:pPr>
        <w:pStyle w:val="af0"/>
        <w:ind w:firstLine="709"/>
        <w:jc w:val="both"/>
        <w:rPr>
          <w:rFonts w:ascii="Times New Roman" w:hAnsi="Times New Roman" w:cs="Times New Roman"/>
          <w:sz w:val="24"/>
          <w:szCs w:val="24"/>
        </w:rPr>
      </w:pPr>
      <w:r>
        <w:rPr>
          <w:rFonts w:ascii="Times New Roman" w:hAnsi="Times New Roman"/>
          <w:sz w:val="24"/>
          <w:szCs w:val="24"/>
        </w:rPr>
        <w:t xml:space="preserve">    </w:t>
      </w:r>
      <w:r w:rsidRPr="00A666C4">
        <w:rPr>
          <w:rFonts w:ascii="Times New Roman" w:hAnsi="Times New Roman" w:cs="Times New Roman"/>
          <w:sz w:val="24"/>
          <w:szCs w:val="24"/>
        </w:rPr>
        <w:tab/>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Кроме того, за отчетный период администрацией города Мценска и структурными подразделениями со статусом юридического лица было разработано и предъявлено в суд 185 исковых заявлений и судебных приказов на сумму 2 820,0 тыс.руб., все они удовлетворены в полном объеме.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К администрации города Мценска и структурным  подразделениям  со статусом юридического лица предъявлено 42 исковых заявления на общую сумму 2 357,49 тыс.руб., в том числе 5 административных исковых заявлений. </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Удовлетворено судами 21 исковое заявление на сумму 310,0 тыс.руб., в удовлетворении 26 исковых заявлений отказано.</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качестве третьего лица или заинтересованного лица администрация города Мценска привлекалась по 35 заявлениям.</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lastRenderedPageBreak/>
        <w:t>В службу судебных приставов направлено 313 исполнительных листов на сумму 4 280,8 тыс.руб. В настоящее время на рассмотрении в судах находится 22 судебных дела.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В период с октября 2025 года по февраль 2026 года в администрацию города Мценска поступило 512 обращений граждан, из них: 72 находится на рассмотрении, по 312 приняты меры,  по 128 представлены письменные разъяснения.</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За отчетный период мной проведено три  прямых эфира и  7 личных приемов граждан,  в рамках которых принято 27  граждан.</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 xml:space="preserve">С октября 2025 года по февраль 2026 года принял участие в 5 заседаниях Мценского городского Совета народных депутатов, в 7 заседаниях Правительства Орловской области и 16 еженедельных совещаниях </w:t>
      </w:r>
      <w:r w:rsidRPr="00A666C4">
        <w:rPr>
          <w:rFonts w:ascii="Times New Roman" w:hAnsi="Times New Roman" w:cs="Times New Roman"/>
          <w:sz w:val="24"/>
          <w:szCs w:val="24"/>
          <w:shd w:val="clear" w:color="auto" w:fill="FFFFFF"/>
        </w:rPr>
        <w:t>с главами муниципальных образований Орловской области под председательством Губернатора Орловской области А. Е. Клычкова.</w:t>
      </w:r>
    </w:p>
    <w:p w:rsidR="00FF345F" w:rsidRPr="00A666C4" w:rsidRDefault="00FF345F" w:rsidP="00FF345F">
      <w:pPr>
        <w:pStyle w:val="af0"/>
        <w:ind w:firstLine="709"/>
        <w:jc w:val="both"/>
        <w:rPr>
          <w:rFonts w:ascii="Times New Roman" w:hAnsi="Times New Roman" w:cs="Times New Roman"/>
          <w:sz w:val="24"/>
          <w:szCs w:val="24"/>
        </w:rPr>
      </w:pPr>
      <w:r w:rsidRPr="00A666C4">
        <w:rPr>
          <w:rFonts w:ascii="Times New Roman" w:hAnsi="Times New Roman" w:cs="Times New Roman"/>
          <w:sz w:val="24"/>
          <w:szCs w:val="24"/>
        </w:rPr>
        <w:tab/>
      </w:r>
    </w:p>
    <w:p w:rsidR="00FF345F" w:rsidRPr="00A666C4" w:rsidRDefault="00FF345F" w:rsidP="00FF345F">
      <w:pPr>
        <w:pStyle w:val="af0"/>
        <w:ind w:firstLine="709"/>
        <w:jc w:val="both"/>
        <w:rPr>
          <w:rFonts w:ascii="Times New Roman" w:hAnsi="Times New Roman" w:cs="Times New Roman"/>
          <w:sz w:val="24"/>
          <w:szCs w:val="24"/>
        </w:rPr>
      </w:pPr>
    </w:p>
    <w:p w:rsidR="00FF345F" w:rsidRPr="00A666C4" w:rsidRDefault="00FF345F" w:rsidP="00FF345F">
      <w:pPr>
        <w:pStyle w:val="af0"/>
        <w:jc w:val="both"/>
        <w:rPr>
          <w:rFonts w:ascii="Times New Roman" w:hAnsi="Times New Roman" w:cs="Times New Roman"/>
          <w:sz w:val="24"/>
          <w:szCs w:val="24"/>
        </w:rPr>
      </w:pPr>
      <w:r w:rsidRPr="00A666C4">
        <w:rPr>
          <w:rFonts w:ascii="Times New Roman" w:hAnsi="Times New Roman" w:cs="Times New Roman"/>
          <w:sz w:val="24"/>
          <w:szCs w:val="24"/>
        </w:rPr>
        <w:t xml:space="preserve">Глава города Мценска                                                           </w:t>
      </w:r>
      <w:r>
        <w:rPr>
          <w:rFonts w:ascii="Times New Roman" w:hAnsi="Times New Roman"/>
          <w:sz w:val="24"/>
          <w:szCs w:val="24"/>
        </w:rPr>
        <w:t xml:space="preserve">                       </w:t>
      </w:r>
      <w:r w:rsidRPr="00A666C4">
        <w:rPr>
          <w:rFonts w:ascii="Times New Roman" w:hAnsi="Times New Roman" w:cs="Times New Roman"/>
          <w:sz w:val="24"/>
          <w:szCs w:val="24"/>
        </w:rPr>
        <w:t xml:space="preserve"> А. Н. Беляев</w:t>
      </w: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D81D86" w:rsidRPr="009833A4" w:rsidRDefault="00D81D86" w:rsidP="00E179EC">
      <w:pPr>
        <w:rPr>
          <w:rFonts w:ascii="Times New Roman" w:hAnsi="Times New Roman" w:cs="Times New Roman"/>
          <w:sz w:val="24"/>
          <w:szCs w:val="24"/>
        </w:rPr>
      </w:pPr>
    </w:p>
    <w:p w:rsidR="001245D7" w:rsidRPr="001245D7" w:rsidRDefault="001245D7" w:rsidP="00A33735">
      <w:pPr>
        <w:pStyle w:val="af0"/>
        <w:jc w:val="both"/>
        <w:rPr>
          <w:rFonts w:ascii="Times New Roman" w:hAnsi="Times New Roman" w:cs="Times New Roman"/>
          <w:sz w:val="24"/>
          <w:szCs w:val="24"/>
        </w:rPr>
      </w:pPr>
      <w:r w:rsidRPr="001245D7">
        <w:rPr>
          <w:rFonts w:ascii="Times New Roman" w:hAnsi="Times New Roman" w:cs="Times New Roman"/>
          <w:sz w:val="24"/>
          <w:szCs w:val="24"/>
        </w:rPr>
        <w:lastRenderedPageBreak/>
        <w:t xml:space="preserve"> </w:t>
      </w:r>
    </w:p>
    <w:p w:rsidR="001245D7" w:rsidRPr="001245D7" w:rsidRDefault="001245D7" w:rsidP="001245D7">
      <w:pPr>
        <w:pStyle w:val="af0"/>
        <w:jc w:val="center"/>
        <w:rPr>
          <w:rFonts w:ascii="Times New Roman" w:hAnsi="Times New Roman" w:cs="Times New Roman"/>
          <w:b/>
          <w:sz w:val="24"/>
          <w:szCs w:val="24"/>
        </w:rPr>
      </w:pPr>
      <w:r w:rsidRPr="001245D7">
        <w:rPr>
          <w:rFonts w:ascii="Times New Roman" w:hAnsi="Times New Roman" w:cs="Times New Roman"/>
          <w:b/>
          <w:sz w:val="24"/>
          <w:szCs w:val="24"/>
        </w:rPr>
        <w:t>РОССИЙСКАЯ ФЕДЕРАЦИЯ</w:t>
      </w:r>
    </w:p>
    <w:p w:rsidR="001245D7" w:rsidRPr="001245D7" w:rsidRDefault="001245D7" w:rsidP="001245D7">
      <w:pPr>
        <w:pStyle w:val="af0"/>
        <w:jc w:val="center"/>
        <w:rPr>
          <w:rFonts w:ascii="Times New Roman" w:hAnsi="Times New Roman" w:cs="Times New Roman"/>
          <w:b/>
          <w:sz w:val="24"/>
          <w:szCs w:val="24"/>
        </w:rPr>
      </w:pPr>
    </w:p>
    <w:p w:rsidR="001245D7" w:rsidRPr="001245D7" w:rsidRDefault="001245D7" w:rsidP="001245D7">
      <w:pPr>
        <w:pStyle w:val="af0"/>
        <w:jc w:val="center"/>
        <w:rPr>
          <w:rFonts w:ascii="Times New Roman" w:hAnsi="Times New Roman" w:cs="Times New Roman"/>
          <w:b/>
          <w:sz w:val="24"/>
          <w:szCs w:val="24"/>
        </w:rPr>
      </w:pPr>
      <w:r w:rsidRPr="001245D7">
        <w:rPr>
          <w:rFonts w:ascii="Times New Roman" w:hAnsi="Times New Roman" w:cs="Times New Roman"/>
          <w:b/>
          <w:sz w:val="24"/>
          <w:szCs w:val="24"/>
        </w:rPr>
        <w:t>ОРЛОВСКАЯ ОБЛАСТЬ</w:t>
      </w:r>
    </w:p>
    <w:p w:rsidR="001245D7" w:rsidRPr="001245D7" w:rsidRDefault="001245D7" w:rsidP="001245D7">
      <w:pPr>
        <w:pStyle w:val="af0"/>
        <w:jc w:val="center"/>
        <w:rPr>
          <w:rFonts w:ascii="Times New Roman" w:hAnsi="Times New Roman" w:cs="Times New Roman"/>
          <w:b/>
          <w:sz w:val="24"/>
          <w:szCs w:val="24"/>
        </w:rPr>
      </w:pPr>
    </w:p>
    <w:p w:rsidR="001245D7" w:rsidRDefault="001245D7" w:rsidP="001245D7">
      <w:pPr>
        <w:pStyle w:val="af0"/>
        <w:jc w:val="center"/>
        <w:rPr>
          <w:rFonts w:ascii="Times New Roman" w:hAnsi="Times New Roman" w:cs="Times New Roman"/>
          <w:b/>
          <w:sz w:val="24"/>
          <w:szCs w:val="24"/>
        </w:rPr>
      </w:pPr>
      <w:r w:rsidRPr="001245D7">
        <w:rPr>
          <w:rFonts w:ascii="Times New Roman" w:hAnsi="Times New Roman" w:cs="Times New Roman"/>
          <w:b/>
          <w:sz w:val="24"/>
          <w:szCs w:val="24"/>
        </w:rPr>
        <w:t>МЦЕНСКИЙ ГОРОДСКОЙ СОВЕТ НАРОДНЫХ ДЕПУТАТОВ</w:t>
      </w:r>
    </w:p>
    <w:p w:rsidR="00A33735" w:rsidRPr="001245D7" w:rsidRDefault="00A33735" w:rsidP="001245D7">
      <w:pPr>
        <w:pStyle w:val="af0"/>
        <w:jc w:val="center"/>
        <w:rPr>
          <w:rFonts w:ascii="Times New Roman" w:hAnsi="Times New Roman" w:cs="Times New Roman"/>
          <w:b/>
          <w:sz w:val="24"/>
          <w:szCs w:val="24"/>
        </w:rPr>
      </w:pPr>
    </w:p>
    <w:p w:rsidR="001245D7" w:rsidRPr="001245D7" w:rsidRDefault="001245D7" w:rsidP="001245D7">
      <w:pPr>
        <w:pStyle w:val="af0"/>
        <w:jc w:val="center"/>
        <w:rPr>
          <w:rFonts w:ascii="Times New Roman" w:hAnsi="Times New Roman" w:cs="Times New Roman"/>
          <w:sz w:val="24"/>
          <w:szCs w:val="24"/>
        </w:rPr>
      </w:pPr>
    </w:p>
    <w:p w:rsidR="001245D7" w:rsidRPr="001245D7" w:rsidRDefault="001245D7" w:rsidP="001245D7">
      <w:pPr>
        <w:pStyle w:val="af0"/>
        <w:jc w:val="center"/>
        <w:rPr>
          <w:rFonts w:ascii="Times New Roman" w:hAnsi="Times New Roman" w:cs="Times New Roman"/>
          <w:b/>
          <w:sz w:val="24"/>
          <w:szCs w:val="24"/>
        </w:rPr>
      </w:pPr>
      <w:r w:rsidRPr="001245D7">
        <w:rPr>
          <w:rFonts w:ascii="Times New Roman" w:hAnsi="Times New Roman" w:cs="Times New Roman"/>
          <w:b/>
          <w:sz w:val="24"/>
          <w:szCs w:val="24"/>
        </w:rPr>
        <w:t>РЕШЕНИЕ</w:t>
      </w:r>
    </w:p>
    <w:p w:rsidR="001245D7" w:rsidRPr="001245D7" w:rsidRDefault="001245D7" w:rsidP="001245D7">
      <w:pPr>
        <w:pStyle w:val="af0"/>
        <w:ind w:firstLine="709"/>
        <w:jc w:val="center"/>
        <w:rPr>
          <w:rFonts w:ascii="Times New Roman" w:hAnsi="Times New Roman" w:cs="Times New Roman"/>
          <w:sz w:val="24"/>
          <w:szCs w:val="24"/>
        </w:rPr>
      </w:pPr>
    </w:p>
    <w:p w:rsidR="001245D7" w:rsidRPr="001245D7" w:rsidRDefault="001245D7" w:rsidP="001245D7">
      <w:pPr>
        <w:pStyle w:val="af0"/>
        <w:jc w:val="both"/>
        <w:rPr>
          <w:rFonts w:ascii="Times New Roman" w:hAnsi="Times New Roman" w:cs="Times New Roman"/>
          <w:sz w:val="24"/>
          <w:szCs w:val="24"/>
        </w:rPr>
      </w:pPr>
      <w:r w:rsidRPr="001245D7">
        <w:rPr>
          <w:rFonts w:ascii="Times New Roman" w:hAnsi="Times New Roman" w:cs="Times New Roman"/>
          <w:sz w:val="24"/>
          <w:szCs w:val="24"/>
        </w:rPr>
        <w:t>20 марта 2026 года                                                                                            № 62/</w:t>
      </w:r>
      <w:r w:rsidR="00A33735">
        <w:rPr>
          <w:rFonts w:ascii="Times New Roman" w:hAnsi="Times New Roman" w:cs="Times New Roman"/>
          <w:sz w:val="24"/>
          <w:szCs w:val="24"/>
        </w:rPr>
        <w:t xml:space="preserve">704 </w:t>
      </w:r>
      <w:r w:rsidRPr="001245D7">
        <w:rPr>
          <w:rFonts w:ascii="Times New Roman" w:hAnsi="Times New Roman" w:cs="Times New Roman"/>
          <w:sz w:val="24"/>
          <w:szCs w:val="24"/>
        </w:rPr>
        <w:t>– ГС</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right="4253"/>
        <w:jc w:val="both"/>
        <w:rPr>
          <w:rFonts w:ascii="Times New Roman" w:hAnsi="Times New Roman" w:cs="Times New Roman"/>
          <w:b/>
          <w:sz w:val="24"/>
          <w:szCs w:val="24"/>
        </w:rPr>
      </w:pPr>
      <w:r w:rsidRPr="001245D7">
        <w:rPr>
          <w:rFonts w:ascii="Times New Roman" w:hAnsi="Times New Roman" w:cs="Times New Roman"/>
          <w:b/>
          <w:sz w:val="24"/>
          <w:szCs w:val="24"/>
        </w:rPr>
        <w:t xml:space="preserve">О докладе об итогах работы Мценского городского Совета народных депутатов за период с марта 2025 года по март 2026 года и программе деятельности на период до 20 сентября 2026 года </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ab/>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соответствии с пунктом 18 статьи 22 Регламента Мценского городского Совета народных депутатов, частью 1 статьи 43 Устава городского округа город Мценск  Орловской области Мценский городской Совет народных депутатов</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jc w:val="center"/>
        <w:rPr>
          <w:rFonts w:ascii="Times New Roman" w:hAnsi="Times New Roman" w:cs="Times New Roman"/>
          <w:b/>
          <w:sz w:val="24"/>
          <w:szCs w:val="24"/>
        </w:rPr>
      </w:pPr>
      <w:r w:rsidRPr="001245D7">
        <w:rPr>
          <w:rFonts w:ascii="Times New Roman" w:hAnsi="Times New Roman" w:cs="Times New Roman"/>
          <w:b/>
          <w:sz w:val="24"/>
          <w:szCs w:val="24"/>
        </w:rPr>
        <w:t>РЕШИЛ:</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      </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1. Доклад об итогах работы Мценского городского Совета народных депутатов за период с марта 2025 года по март 2026 года и программе деятельности на период до 20 сентября 2026 года принять к сведению (приложение).</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2. Разместить доклад об итогах работы Мценского городского Совета народных депутатов за период с марта 2025 года по март 2026 года и программе деятельности на период до 20 сентября 2026 года на официальном сайте Мценского городского Совета народных депутатов в информационно-телекоммуникационной сети «Интернет».</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3. Настоящее решение вступает в силу со дня его принятия.</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Председатель Мценского</w:t>
      </w:r>
      <w:r w:rsidRPr="001245D7">
        <w:rPr>
          <w:rFonts w:ascii="Times New Roman" w:hAnsi="Times New Roman" w:cs="Times New Roman"/>
          <w:sz w:val="24"/>
          <w:szCs w:val="24"/>
        </w:rPr>
        <w:tab/>
      </w:r>
      <w:r w:rsidRPr="001245D7">
        <w:rPr>
          <w:rFonts w:ascii="Times New Roman" w:hAnsi="Times New Roman" w:cs="Times New Roman"/>
          <w:sz w:val="24"/>
          <w:szCs w:val="24"/>
        </w:rPr>
        <w:br/>
        <w:t>городского Совета народных депутатов                                                           В.В. Балабанов</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jc w:val="both"/>
        <w:rPr>
          <w:rFonts w:ascii="Times New Roman" w:hAnsi="Times New Roman" w:cs="Times New Roman"/>
          <w:sz w:val="24"/>
          <w:szCs w:val="24"/>
        </w:rPr>
      </w:pPr>
      <w:r w:rsidRPr="001245D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45D7">
        <w:rPr>
          <w:rFonts w:ascii="Times New Roman" w:hAnsi="Times New Roman" w:cs="Times New Roman"/>
          <w:sz w:val="24"/>
          <w:szCs w:val="24"/>
        </w:rPr>
        <w:t xml:space="preserve">Решение подписано: </w:t>
      </w:r>
      <w:r w:rsidR="00A33735">
        <w:rPr>
          <w:rFonts w:ascii="Times New Roman" w:hAnsi="Times New Roman" w:cs="Times New Roman"/>
          <w:sz w:val="24"/>
          <w:szCs w:val="24"/>
        </w:rPr>
        <w:t xml:space="preserve">20 </w:t>
      </w:r>
      <w:r w:rsidRPr="001245D7">
        <w:rPr>
          <w:rFonts w:ascii="Times New Roman" w:hAnsi="Times New Roman" w:cs="Times New Roman"/>
          <w:sz w:val="24"/>
          <w:szCs w:val="24"/>
        </w:rPr>
        <w:t xml:space="preserve"> марта 2026 года. </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p>
    <w:p w:rsid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p>
    <w:p w:rsidR="001245D7" w:rsidRDefault="001245D7" w:rsidP="001245D7">
      <w:pPr>
        <w:pStyle w:val="af0"/>
        <w:ind w:firstLine="709"/>
        <w:jc w:val="both"/>
        <w:rPr>
          <w:rFonts w:ascii="Times New Roman" w:hAnsi="Times New Roman" w:cs="Times New Roman"/>
          <w:sz w:val="24"/>
          <w:szCs w:val="24"/>
        </w:rPr>
      </w:pPr>
    </w:p>
    <w:p w:rsidR="00A33735" w:rsidRDefault="00A33735" w:rsidP="001245D7">
      <w:pPr>
        <w:pStyle w:val="af0"/>
        <w:ind w:firstLine="709"/>
        <w:jc w:val="both"/>
        <w:rPr>
          <w:rFonts w:ascii="Times New Roman" w:hAnsi="Times New Roman" w:cs="Times New Roman"/>
          <w:sz w:val="24"/>
          <w:szCs w:val="24"/>
        </w:rPr>
      </w:pPr>
    </w:p>
    <w:p w:rsidR="00A33735" w:rsidRDefault="00A33735" w:rsidP="001245D7">
      <w:pPr>
        <w:pStyle w:val="af0"/>
        <w:ind w:firstLine="709"/>
        <w:jc w:val="both"/>
        <w:rPr>
          <w:rFonts w:ascii="Times New Roman" w:hAnsi="Times New Roman" w:cs="Times New Roman"/>
          <w:sz w:val="24"/>
          <w:szCs w:val="24"/>
        </w:rPr>
      </w:pPr>
    </w:p>
    <w:p w:rsidR="00A33735" w:rsidRDefault="00A33735" w:rsidP="001245D7">
      <w:pPr>
        <w:pStyle w:val="af0"/>
        <w:ind w:firstLine="709"/>
        <w:jc w:val="both"/>
        <w:rPr>
          <w:rFonts w:ascii="Times New Roman" w:hAnsi="Times New Roman" w:cs="Times New Roman"/>
          <w:sz w:val="24"/>
          <w:szCs w:val="24"/>
        </w:rPr>
      </w:pPr>
    </w:p>
    <w:p w:rsidR="00A33735" w:rsidRDefault="00A33735" w:rsidP="001245D7">
      <w:pPr>
        <w:pStyle w:val="af0"/>
        <w:ind w:firstLine="709"/>
        <w:jc w:val="both"/>
        <w:rPr>
          <w:rFonts w:ascii="Times New Roman" w:hAnsi="Times New Roman" w:cs="Times New Roman"/>
          <w:sz w:val="24"/>
          <w:szCs w:val="24"/>
        </w:rPr>
      </w:pPr>
    </w:p>
    <w:p w:rsidR="00A33735" w:rsidRPr="001245D7" w:rsidRDefault="00A33735" w:rsidP="001245D7">
      <w:pPr>
        <w:pStyle w:val="af0"/>
        <w:ind w:firstLine="709"/>
        <w:jc w:val="both"/>
        <w:rPr>
          <w:rFonts w:ascii="Times New Roman" w:hAnsi="Times New Roman" w:cs="Times New Roman"/>
          <w:sz w:val="24"/>
          <w:szCs w:val="24"/>
        </w:rPr>
      </w:pPr>
    </w:p>
    <w:p w:rsidR="001245D7" w:rsidRPr="001245D7" w:rsidRDefault="00A33735" w:rsidP="001245D7">
      <w:pPr>
        <w:pStyle w:val="af0"/>
        <w:ind w:left="5103"/>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245D7" w:rsidRPr="001245D7">
        <w:rPr>
          <w:rFonts w:ascii="Times New Roman" w:hAnsi="Times New Roman" w:cs="Times New Roman"/>
          <w:sz w:val="24"/>
          <w:szCs w:val="24"/>
        </w:rPr>
        <w:t xml:space="preserve">Приложение   </w:t>
      </w:r>
    </w:p>
    <w:p w:rsidR="001245D7" w:rsidRPr="001245D7" w:rsidRDefault="00A33735" w:rsidP="001245D7">
      <w:pPr>
        <w:pStyle w:val="af0"/>
        <w:ind w:left="5103"/>
        <w:jc w:val="both"/>
        <w:rPr>
          <w:rFonts w:ascii="Times New Roman" w:hAnsi="Times New Roman" w:cs="Times New Roman"/>
          <w:sz w:val="24"/>
          <w:szCs w:val="24"/>
        </w:rPr>
      </w:pPr>
      <w:r>
        <w:rPr>
          <w:rFonts w:ascii="Times New Roman" w:hAnsi="Times New Roman" w:cs="Times New Roman"/>
          <w:sz w:val="24"/>
          <w:szCs w:val="24"/>
        </w:rPr>
        <w:t xml:space="preserve">   </w:t>
      </w:r>
      <w:r w:rsidR="001245D7" w:rsidRPr="001245D7">
        <w:rPr>
          <w:rFonts w:ascii="Times New Roman" w:hAnsi="Times New Roman" w:cs="Times New Roman"/>
          <w:sz w:val="24"/>
          <w:szCs w:val="24"/>
        </w:rPr>
        <w:t xml:space="preserve">к решению Мценского городского </w:t>
      </w:r>
    </w:p>
    <w:p w:rsidR="001245D7" w:rsidRPr="001245D7" w:rsidRDefault="00A33735" w:rsidP="001245D7">
      <w:pPr>
        <w:pStyle w:val="af0"/>
        <w:ind w:left="5103"/>
        <w:jc w:val="both"/>
        <w:rPr>
          <w:rFonts w:ascii="Times New Roman" w:hAnsi="Times New Roman" w:cs="Times New Roman"/>
          <w:sz w:val="24"/>
          <w:szCs w:val="24"/>
        </w:rPr>
      </w:pPr>
      <w:r>
        <w:rPr>
          <w:rFonts w:ascii="Times New Roman" w:hAnsi="Times New Roman" w:cs="Times New Roman"/>
          <w:sz w:val="24"/>
          <w:szCs w:val="24"/>
        </w:rPr>
        <w:t xml:space="preserve">          </w:t>
      </w:r>
      <w:r w:rsidR="001245D7" w:rsidRPr="001245D7">
        <w:rPr>
          <w:rFonts w:ascii="Times New Roman" w:hAnsi="Times New Roman" w:cs="Times New Roman"/>
          <w:sz w:val="24"/>
          <w:szCs w:val="24"/>
        </w:rPr>
        <w:t>Совета народных депутатов</w:t>
      </w:r>
    </w:p>
    <w:p w:rsidR="001245D7" w:rsidRPr="001245D7" w:rsidRDefault="00A33735" w:rsidP="001245D7">
      <w:pPr>
        <w:pStyle w:val="af0"/>
        <w:ind w:left="5103"/>
        <w:jc w:val="both"/>
        <w:rPr>
          <w:rFonts w:ascii="Times New Roman" w:hAnsi="Times New Roman" w:cs="Times New Roman"/>
          <w:sz w:val="24"/>
          <w:szCs w:val="24"/>
        </w:rPr>
      </w:pPr>
      <w:r>
        <w:rPr>
          <w:rFonts w:ascii="Times New Roman" w:hAnsi="Times New Roman" w:cs="Times New Roman"/>
          <w:sz w:val="24"/>
          <w:szCs w:val="24"/>
        </w:rPr>
        <w:t xml:space="preserve">  </w:t>
      </w:r>
      <w:r w:rsidR="001245D7" w:rsidRPr="001245D7">
        <w:rPr>
          <w:rFonts w:ascii="Times New Roman" w:hAnsi="Times New Roman" w:cs="Times New Roman"/>
          <w:sz w:val="24"/>
          <w:szCs w:val="24"/>
        </w:rPr>
        <w:t>от 20 марта 2026 года № 62/</w:t>
      </w:r>
      <w:r>
        <w:rPr>
          <w:rFonts w:ascii="Times New Roman" w:hAnsi="Times New Roman" w:cs="Times New Roman"/>
          <w:sz w:val="24"/>
          <w:szCs w:val="24"/>
        </w:rPr>
        <w:t xml:space="preserve">704 </w:t>
      </w:r>
      <w:r w:rsidR="001245D7" w:rsidRPr="001245D7">
        <w:rPr>
          <w:rFonts w:ascii="Times New Roman" w:hAnsi="Times New Roman" w:cs="Times New Roman"/>
          <w:sz w:val="24"/>
          <w:szCs w:val="24"/>
        </w:rPr>
        <w:t>- ГС</w:t>
      </w:r>
    </w:p>
    <w:p w:rsidR="001245D7" w:rsidRPr="001245D7" w:rsidRDefault="001245D7" w:rsidP="001245D7">
      <w:pPr>
        <w:pStyle w:val="af0"/>
        <w:ind w:firstLine="709"/>
        <w:jc w:val="both"/>
        <w:rPr>
          <w:rFonts w:ascii="Times New Roman" w:hAnsi="Times New Roman" w:cs="Times New Roman"/>
          <w:b/>
          <w:bCs/>
          <w:sz w:val="24"/>
          <w:szCs w:val="24"/>
        </w:rPr>
      </w:pPr>
    </w:p>
    <w:p w:rsidR="001245D7" w:rsidRPr="001245D7" w:rsidRDefault="001245D7" w:rsidP="001245D7">
      <w:pPr>
        <w:pStyle w:val="af0"/>
        <w:ind w:firstLine="709"/>
        <w:jc w:val="both"/>
        <w:rPr>
          <w:rFonts w:ascii="Times New Roman" w:hAnsi="Times New Roman" w:cs="Times New Roman"/>
          <w:b/>
          <w:bCs/>
          <w:sz w:val="24"/>
          <w:szCs w:val="24"/>
        </w:rPr>
      </w:pPr>
    </w:p>
    <w:p w:rsidR="001245D7" w:rsidRPr="00A33735" w:rsidRDefault="001245D7" w:rsidP="001245D7">
      <w:pPr>
        <w:pStyle w:val="af0"/>
        <w:jc w:val="center"/>
        <w:rPr>
          <w:rFonts w:ascii="Times New Roman" w:hAnsi="Times New Roman" w:cs="Times New Roman"/>
          <w:b/>
          <w:sz w:val="24"/>
          <w:szCs w:val="24"/>
        </w:rPr>
      </w:pPr>
      <w:r w:rsidRPr="00A33735">
        <w:rPr>
          <w:rFonts w:ascii="Times New Roman" w:hAnsi="Times New Roman" w:cs="Times New Roman"/>
          <w:b/>
          <w:sz w:val="24"/>
          <w:szCs w:val="24"/>
        </w:rPr>
        <w:t>Доклад</w:t>
      </w:r>
    </w:p>
    <w:p w:rsidR="001245D7" w:rsidRPr="00A33735" w:rsidRDefault="001245D7" w:rsidP="001245D7">
      <w:pPr>
        <w:pStyle w:val="af0"/>
        <w:jc w:val="center"/>
        <w:rPr>
          <w:rFonts w:ascii="Times New Roman" w:hAnsi="Times New Roman" w:cs="Times New Roman"/>
          <w:b/>
          <w:sz w:val="24"/>
          <w:szCs w:val="24"/>
        </w:rPr>
      </w:pPr>
    </w:p>
    <w:p w:rsidR="001245D7" w:rsidRPr="00A33735" w:rsidRDefault="001245D7" w:rsidP="001245D7">
      <w:pPr>
        <w:pStyle w:val="af0"/>
        <w:jc w:val="center"/>
        <w:rPr>
          <w:rFonts w:ascii="Times New Roman" w:hAnsi="Times New Roman" w:cs="Times New Roman"/>
          <w:b/>
          <w:sz w:val="24"/>
          <w:szCs w:val="24"/>
        </w:rPr>
      </w:pPr>
      <w:r w:rsidRPr="00A33735">
        <w:rPr>
          <w:rFonts w:ascii="Times New Roman" w:hAnsi="Times New Roman" w:cs="Times New Roman"/>
          <w:b/>
          <w:sz w:val="24"/>
          <w:szCs w:val="24"/>
        </w:rPr>
        <w:t>о</w:t>
      </w:r>
      <w:r w:rsidRPr="00A33735">
        <w:rPr>
          <w:rFonts w:ascii="Times New Roman" w:hAnsi="Times New Roman" w:cs="Times New Roman"/>
          <w:b/>
          <w:bCs/>
          <w:sz w:val="24"/>
          <w:szCs w:val="24"/>
        </w:rPr>
        <w:t>б итогах работы Мценского городского Совета народных депутатов за период с марта 2025 года по март 2026 года и программе деятельности на период</w:t>
      </w:r>
    </w:p>
    <w:p w:rsidR="001245D7" w:rsidRPr="001245D7" w:rsidRDefault="001245D7" w:rsidP="001245D7">
      <w:pPr>
        <w:pStyle w:val="af0"/>
        <w:jc w:val="center"/>
        <w:rPr>
          <w:rFonts w:ascii="Times New Roman" w:hAnsi="Times New Roman" w:cs="Times New Roman"/>
          <w:sz w:val="24"/>
          <w:szCs w:val="24"/>
        </w:rPr>
      </w:pPr>
      <w:r w:rsidRPr="00A33735">
        <w:rPr>
          <w:rFonts w:ascii="Times New Roman" w:hAnsi="Times New Roman" w:cs="Times New Roman"/>
          <w:b/>
          <w:bCs/>
          <w:sz w:val="24"/>
          <w:szCs w:val="24"/>
        </w:rPr>
        <w:t>до 20 сентября 2026 года</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соответствии с пунктом 18 статьи 22 Регламента Мценского городского Совета народных депутатов представляю доклад об итогах работы Мценского городского Совета  народных депутатов за период с марта 2025 года по март 2026 года и программе деятельности на период до 20 сентября 2026 года.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Предыдущий доклад  «Об итогах работы Мценского городского Совета народных депутатов за период с февраля 2024 года по февраль 2025 года и о программе его деятельности на последующий период 2025 – 2026 годов» был представлен депутатам на заседании Мценского городского Совета народных депутатов 21марта 2025 года.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В отчетном периоде деятельность Мценского городского Совета народных депутатов была направлена на реализацию своих полномочий с учетом программы деятельности, заявленной на 2025 – 2026 годы. </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ab/>
        <w:t xml:space="preserve">Мценский городской Совет народных депутатов в составе 31 депутата является представительным органом муниципального образования город Мценск, обладающий правом представлять интересы населения города и принимать от его имени решения по вопросам, отнесенным к его компетенции федеральными законами, законами Орловской области, Уставом городского округа город Мценск Орловской области (далее – Устав города Мценска). </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отчетном периоде (март 2025 года – март 2026 года) депутаты Мценского городского Совета народных депутатов (далее по тексту – городской Совет) под председательством Балабанова В.В. на 14 заседаниях рассмотрели 154 вопроса, по которым принято 148 решений.</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Устав города Мценска и иные муниципальные правовые акты устанавливают основные положения организации местного самоуправления в городе Мценске, его правовые, экономические и финансовые основы, структуру органов местного самоуправления, компетенцию и полномочия выборных и иных должностных лиц местного самоуправления, формы, порядок и гарантии участия населения муниципального образования в решении вопросов местного значения, а также иные положения, отнесенные к ведению местного самоуправления. Поэтому так важно и так нужно своевременно приводить действующие муниципальные правовые акты города Мценска в соответствие с действующим законодательством.</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целях реализации Федерального закона от 20 марта 2025 года № 33-ФЗ «Об общих принципах организации местного самоуправления в единой системе публичной власти», в соответствии со статьей 41 Устава города Мценска, статьей 61 Регламента городского Совета, председателем Мценского городского Совета народных депутатов было издано постановление от 8 октября 2025 года № 22 «О составе комиссии и рабочей группы по разработке новой редакции Устава городского округа город Мценск Орловской области».</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На сегодняшний день проведено 4 заседания рабочей группы. По мере принятия соответствующих законов Орловской области рабочая группа и комиссия подготовят и </w:t>
      </w:r>
      <w:r w:rsidRPr="001245D7">
        <w:rPr>
          <w:rFonts w:ascii="Times New Roman" w:hAnsi="Times New Roman" w:cs="Times New Roman"/>
          <w:sz w:val="24"/>
          <w:szCs w:val="24"/>
        </w:rPr>
        <w:lastRenderedPageBreak/>
        <w:t>внесут проект новой редакции Устава города Мценска на рассмотрение городского  Совета.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целях приведения ряда нормативных правовых актов в соответствие с действующим законодательством, городским Советом были внесены изменения:</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в Положение «О порядке установки памятников, мемориальных досок и иных памятных знаков на территории г.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в Положение о Почетной грамоте Мценского городского Совета народных депутатов;</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в Положение о Благодарности Мценского городского Совета народных депутатов;</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в Положение «Об установке и эксплуатации рекламных конструкций на территории города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в Положение «О денежном содержании муниципальных служащих города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в Примерное положение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Внесены изменения в отдельные нормативные правовые акты, регулирующие оплату труда работников муниципальных бюджетных учреждений культуры, денежное содержание муниципальных служащих, работников муниципальных казенных учреждений города Мценска. Приняты решения городского Совета о размерах финансирования расходов на питание детей в муниципальных бюджетных дошкольных образовательных организациях города, об индексации социальных выплат, о персональных надбавках местного значения. </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Принимались решения городского Совета о предоставлении дополнительных мер социальной поддержки в виде ежемесячной денежной выплаты сотрудникам Мценского ОВО – ФФГКУ «УВО ВНГ России по Орловской области».</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Вопросы формирования нормативно-правовой базы по управлению и распоряжению муниципальной собственностью, вопросы градостроительной деятельности традиционно являются одними из важных вопросов, нуждающихся в их регулировании и контроле со стороны городского Совета и его комиссий.</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Так, в отчетном периоде приняты решения о прогнозном плане (программе) приватизации муниципального имущества и внесении изменений в него. Приняты изменения в Положение «Об аренде земельных участков на территории города Мценска», а также другие нормативные правовые акты:</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 внесении изменений в Положение «О порядке управления и распоряжения муниципальной собственностью города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 Положении «О порядке проведения аттестации руководителей муниципальных унитарных предприятий города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 внесении изменений в Положение «О балансовой комиссии по рассмотрению деятельности муниципальных унитарных предприятий и хозяйственных обществ города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об утверждении местных нормативов градостроительного проектирования городского округа город Мценск Орловской области»;</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 годовом отчете администрации города Мценска об изменениях в реестре муниципального имущества города Мценска, связанных с возникновением и прекращением права собственности городского округа город Мценск Орловской области на недвижимое и движимое имущество за 2024 год;</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 внесении изменения в Положение «Об учете муниципального имущества и о ведении реестра муниципального имущества г.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 внесении изменений в Положение «О муниципальном земельном контроле на территории города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lastRenderedPageBreak/>
        <w:t>- о согласовании передачи в аренду муниципального имущества, принадлежащего муниципальному унитарному предприятию «Мценск-Тепло» г. Мценска на праве хозяйственного ведения;</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 согласовании передачи объектов электросетевого хозяйства г. Мценска в безвозмездное пользование АО «Орелоблэнерго».</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Внесены изменения в перечень муниципального имущества города Мценска,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Городским Советом изучены вопросы и приняты решения о согласовании передачи муниципального недвижимого имущества в безвозмездное пользование:</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казенному учреждению «Уголовно-исполнительная инспекция Управления Федеральной службы исполнения наказания по Орловской области»;</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муниципальному бюджетному учреждению дополнительного образования города Мценска «Спортивная школа»;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муниципальному бюджетному учреждению дополнительного образования города Мценска «Детско-юношеский центр»;</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местной религиозной организации «Православный Приход Свято-Троицкого Храма г. Мценска Мценского района Орловской области Орловской Епархии Русской Православной Церкви (Московский Патриархат)»;</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межмуниципальному отделу Министерства внутренних дел России «Мценский»;</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местной общественной организации г. Мценска «Клуб развития спорта «Витязь»;</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казенному учреждению Орловской области «Областной центр социальной защиты населения»;</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-бюджетному учреждению Орловской области «Спортивная школа олимпийского резерва №2».</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Реализуя контрольные функции, городским Советом были рассмотрены вопросы:</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 работе администрации города Мценска в осуществлении деятельности по опеке и попечительству;</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отчет администрации города Мценска об организации и осуществлению мероприятий по работе с детьми и молодежью, разработке и реализации мер по обеспечению и защите прав и законных интересов молодежи  на территории городского округа;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 работе администрации города Мценска по организации теплоснабжения и подготовке города Мценска к отопительному сезону;</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 готовности муниципальных образовательных организаций к новому учебному году;</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 ходе исполнения пункта 2 решения Мценского городского Совета народных депутатов от 22 марта 2024 года № 35/392-ГС «О работе управления по муниципальному имуществу г. Мценска по учету и обеспечению сохранности зеленных насаждений на территории муниципального образования г.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 работе администрации города Мценска по организации отдыха детей в каникулярное время;</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 о результатах приватизации муниципального имущества за 2024 год. </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порядке реализации вопросов, поставленных депутатами на одном из заседаний городского Совета, с участием представителя Департамента здравоохранения Орловской области и главного врача мценской ЦРБ рассмотрели вопросы, связанные:</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с работой скорой помощи в городе Мценске;</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lastRenderedPageBreak/>
        <w:t>- со сроками завершения ремонта городской поликлиники Мценской ЦРБ;</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с необходимостью проведения работ по ремонту подъездного пути на территории Мценской ЦРБ к приемному покою Мценской ЦРБ.</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Заслушивалась информация о  результатах служебных командировок главы города Мценска Кочетаева Н.А., председателя комитета по архитектуре и градостроительству администрации города Алексеевой С.И.</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Городской Совет стремится оперативно реагировать на изменения федерального и регионального законодательства.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Комитетом по организационной работе городского Совета проведен мониторинг правоприменения ряда нормативных правовых актов, принятых городским Советом, что позволило осуществить актуализацию существующих правовых актов муниципального образования, а также установить, в пределах своей компетенции, новое регулирование по вопросам, отнесенным к вопросам местного значения, а также признать утратившими силу отдельные из них.</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Городской Совет в установленный бюджетным законодательством срок принимал решения об утверждении бюджета города Мценска на очередной финансовый год и плановый период, вносил в него изменения. Это позволило профинансировать утвержденные расходные обязательства, направленные на исполнение публичных нормативных обязательств, в том числе обеспечить выплату заработной платы работникам бюджетной сферы и органов местного самоуправления, а также профинансировать исполнение муниципальных программ.</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Городским Советом в отчетном периоде приняты решения о порядке предоставления  дополнительной меры социальной поддержки отдельным категориям граждан, оказавшим содействие в заключении гражданином Российской Федерации контракта о прохождении военной службы в 2025 и 2026 годах.</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соответствии с Уставом города Мценска проекты решений городского Совета могут вноситься в городской Совет его депутатами, постоянными комиссиями, главой города, администрацией города, председателем контрольно-счетной палаты г. Мценска, Управлением Министерства юстиции Российской Федерации по Орловской области, Мценским межрайонным прокурором,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города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Субъектами правотворческой инициативы в отчетном периоде на рассмотрение в городской Совет было внесено 154 проекта муниципальных правовых актов, из них:</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123 - главой города Мценска, администрацией города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10 - постоянными депутатскими комиссиями;</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21 - депутатами городского Совета: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6 - совместно (Балабанов В.В., Савушкина Л.В.);</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12 - Балабанов В.В.;</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2 - Савушкина Л.В.;</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1 - Селиверстов В.В.</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При осуществлении правотворческой деятельности проекты нормативных правовых актов, подготовленные депутатами, постоянными депутатскими комиссиями направлялись в адрес главы города Мценска для получения по ним соответствующих заключений.</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Необходимо отметить, что депутаты городского Совета (64,5% от общего состава) принимают участие в совещательных, конкурсных, координационных и иных комиссиях, образованных главой города, по 18 направлениям их деятельности.</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В практику работы городского Совета вошло активное взаимодействие с контрольно-счетной палатой г. Мценска. Образованная городским Советом и подотчетная ему, контрольно-счетная палата г. Мценска в отчетном периоде осуществляла свою </w:t>
      </w:r>
      <w:r w:rsidRPr="001245D7">
        <w:rPr>
          <w:rFonts w:ascii="Times New Roman" w:hAnsi="Times New Roman" w:cs="Times New Roman"/>
          <w:sz w:val="24"/>
          <w:szCs w:val="24"/>
        </w:rPr>
        <w:lastRenderedPageBreak/>
        <w:t>деятельность на основе планов, куда вошли и поручения городского Совета, сформированные на его заседании в декабре 2024 года и ноябре 2025 года.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Контрольно-счетной палатой г. Мценска осуществлялась экспертиза проектов бюджета города, проектов решений городского Совета о внесении в него изменений, финансово-экономическая экспертиза проектов решений городского Совета, других правовых актов в части, касающихся расходных обязательств города и использования муниципального имущества.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Отчет контрольно-счетной палаты г. Мценска о деятельности за 2024 год рассмотрен на заседании городского Совета 18 апреля 2025 года. Итоги проверок контрольно-счетной палаты г. Мценска регулярно рассматривались на заседаниях профильных постоянных комиссий городского Совета и его заседаниях. Таких вопросов в отчетном периоде на заседаниях городского Совета  было рассмотрено – 16.</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соответствии со статьями 27 – 30 Устава города Мценска организация деятельности городского Совета определяется Уставом города Мценска, Регламентом городского Совета, иными правовыми актами.</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С учетом этого постоянные депутатские комиссии являются основными рабочими органами для предварительного рассмотрения и подготовки вопросов, внесенных на рассмотрение городского Совета, контроля за деятельностью администрации города, муниципальных организаций, учреждений, предприятий, должностных лиц, по вопросам относящимся к компетенции городского Совета. </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Все постоянные депутатские комиссии в отчетном периоде проинформировали городской Совет о своей работе за 2025 год.</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Так, основными направлениями деятельности комиссии по местному самоуправлению и правовому регулированию (председатель комиссии Савушкина Л.В.) были вопросы принятия муниципальных правовых актов, касающихся деятельности органов местного самоуправления, а также внесения изменений в муниципальные правовые акты в соответствии с действующим законодательством, реализация положений в сфере противодействия коррупции, персональных надбавок местного значения, осуществления мониторинга муниципальных правовых актов и др. Комиссией в этих целях проведено 12 заседаний, где рассмотрено 68 вопросов.</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Деятельность комиссии по бюджету и налоговой политике (председатель комиссии Фокин А.М.) была направлена на решение вопросов формирования и утверждения бюджета города Мценска, внесения в него изменений и осуществления контроля за его исполнением, рассмотрение вопросов оплаты труда в муниципальных и казенных учреждениях г. Мценска. В поле зрения депутатской комиссии были вопросы деятельности контрольно-счетной палаты г. Мценска, результаты проведенных контрольных мероприятий. В отчетном периоде комиссия провела 14 заседаний, на которых рассмотрели 91 вопрос.</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Вопросы использования муниципального имущества, социально-экономического развития города, внесения изменений и дополнений в нормативные правовые акты города, регулирующие использование муниципального имущества, формирование прогнозного плана (программы) приватизации муниципального имущества города Мценска были одними из главных в работе комиссии по экономической политике (председатели комиссий Беляев А.Н., Судариков Ю.В.). За отчетный период на 12 заседаниях комиссией было рассмотрено 84 вопроса.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Приоритетными вопросами комиссии по социальным вопросам (председатель комиссии Иванов А.В.) в отчетном периоде стали вопросы социальной сферы, в том числе оплаты труда работников муниципальных бюджетных образовательных учреждений, учреждений культуры и спорта, финансирование расходов на питание учащихся, детей в муниципальных бюджетных дошкольных образовательных организациях города Мценска, поддержки талантливой молодежи города. На 11 заседаниях комиссии было рассмотрено 63 вопроса.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Депутаты комиссии по молодежной политике, связям со средствами массовой информации и общественными организациями (председатель комиссии Иванов В.Б.), </w:t>
      </w:r>
      <w:r w:rsidRPr="001245D7">
        <w:rPr>
          <w:rFonts w:ascii="Times New Roman" w:hAnsi="Times New Roman" w:cs="Times New Roman"/>
          <w:sz w:val="24"/>
          <w:szCs w:val="24"/>
        </w:rPr>
        <w:lastRenderedPageBreak/>
        <w:t xml:space="preserve">работали в рамках полномочий, определенных Положением о постоянных комиссиях городского Совета и рассмотрели 32 вопроса  в ходе 11 заседаний. </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Все депутатские комиссии в процессе своей работы рассматривали вопросы проекта бюджета города Мценска, его исполнения, контролировали ход выполнения администрацией г. Мценска муниципальной программы «Реализация предложений избирателей депутатам Мценского городского Совета народных депутатов». </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Наряду с такими формами деятельности, как участие в заседаниях городского Совета и его постоянных депутатских комиссиях, депутаты проводили работу в избирательных округах.</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На официальном сайте городского Совета опубликован график приема избирателей депутатами городского Совета. Дни, часы приема установлены по предложениям самих депутатов.</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В отчетном периоде были организованы встречи депутатов с избирателями, о чем избиратели были извещены через публикации в газете «Мценский край» и через размещение этой информации на сайте городского Совета. </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Обращения граждан в городском Совете рассматривались в соответствии с Федеральным законом от 2 мая 2006 года № 59-ФЗ «О порядке рассмотрения обращений граждан Российской Федерации».</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отчетном периоде в городской Совет поступило 614 или на 20 процентов больше, чем за предыдущий отчетный период письменных обращений граждан, юридических лиц, в том числе:</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 от </w:t>
      </w:r>
      <w:r w:rsidRPr="001245D7">
        <w:rPr>
          <w:rFonts w:ascii="Times New Roman" w:hAnsi="Times New Roman" w:cs="Times New Roman"/>
          <w:bCs/>
          <w:sz w:val="24"/>
          <w:szCs w:val="24"/>
        </w:rPr>
        <w:t>органов власти Орловской области – 28;</w:t>
      </w:r>
    </w:p>
    <w:p w:rsidR="001245D7" w:rsidRPr="001245D7" w:rsidRDefault="001245D7" w:rsidP="001245D7">
      <w:pPr>
        <w:pStyle w:val="af0"/>
        <w:ind w:firstLine="709"/>
        <w:jc w:val="both"/>
        <w:rPr>
          <w:rFonts w:ascii="Times New Roman" w:hAnsi="Times New Roman" w:cs="Times New Roman"/>
          <w:bCs/>
          <w:sz w:val="24"/>
          <w:szCs w:val="24"/>
        </w:rPr>
      </w:pPr>
      <w:r w:rsidRPr="001245D7">
        <w:rPr>
          <w:rFonts w:ascii="Times New Roman" w:hAnsi="Times New Roman" w:cs="Times New Roman"/>
          <w:bCs/>
          <w:sz w:val="24"/>
          <w:szCs w:val="24"/>
        </w:rPr>
        <w:t>- от главы города, администрации города и её структурных подразделений -172;</w:t>
      </w:r>
    </w:p>
    <w:p w:rsidR="001245D7" w:rsidRPr="001245D7" w:rsidRDefault="001245D7" w:rsidP="001245D7">
      <w:pPr>
        <w:pStyle w:val="af0"/>
        <w:ind w:firstLine="709"/>
        <w:jc w:val="both"/>
        <w:rPr>
          <w:rFonts w:ascii="Times New Roman" w:hAnsi="Times New Roman" w:cs="Times New Roman"/>
          <w:bCs/>
          <w:sz w:val="24"/>
          <w:szCs w:val="24"/>
        </w:rPr>
      </w:pPr>
      <w:r w:rsidRPr="001245D7">
        <w:rPr>
          <w:rFonts w:ascii="Times New Roman" w:hAnsi="Times New Roman" w:cs="Times New Roman"/>
          <w:bCs/>
          <w:sz w:val="24"/>
          <w:szCs w:val="24"/>
        </w:rPr>
        <w:t>- от прочих организаций – 248;</w:t>
      </w:r>
    </w:p>
    <w:p w:rsidR="001245D7" w:rsidRPr="001245D7" w:rsidRDefault="001245D7" w:rsidP="001245D7">
      <w:pPr>
        <w:pStyle w:val="af0"/>
        <w:ind w:firstLine="709"/>
        <w:jc w:val="both"/>
        <w:rPr>
          <w:rFonts w:ascii="Times New Roman" w:hAnsi="Times New Roman" w:cs="Times New Roman"/>
          <w:bCs/>
          <w:sz w:val="24"/>
          <w:szCs w:val="24"/>
        </w:rPr>
      </w:pPr>
      <w:r w:rsidRPr="001245D7">
        <w:rPr>
          <w:rFonts w:ascii="Times New Roman" w:hAnsi="Times New Roman" w:cs="Times New Roman"/>
          <w:bCs/>
          <w:sz w:val="24"/>
          <w:szCs w:val="24"/>
        </w:rPr>
        <w:t>- от депутатов городского Совета – 100;</w:t>
      </w:r>
    </w:p>
    <w:p w:rsidR="001245D7" w:rsidRPr="001245D7" w:rsidRDefault="001245D7" w:rsidP="001245D7">
      <w:pPr>
        <w:pStyle w:val="af0"/>
        <w:ind w:firstLine="709"/>
        <w:jc w:val="both"/>
        <w:rPr>
          <w:rFonts w:ascii="Times New Roman" w:hAnsi="Times New Roman" w:cs="Times New Roman"/>
          <w:bCs/>
          <w:sz w:val="24"/>
          <w:szCs w:val="24"/>
        </w:rPr>
      </w:pPr>
      <w:r w:rsidRPr="001245D7">
        <w:rPr>
          <w:rFonts w:ascii="Times New Roman" w:hAnsi="Times New Roman" w:cs="Times New Roman"/>
          <w:bCs/>
          <w:sz w:val="24"/>
          <w:szCs w:val="24"/>
        </w:rPr>
        <w:t>- от граждан – 66.</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bCs/>
          <w:sz w:val="24"/>
          <w:szCs w:val="24"/>
        </w:rPr>
        <w:t>Поступившие в адрес городского Совета письменные обращения рассмотрены в установленные законом сроки. На 43 обращения граждан ответ направлен непосредственно председателем городского Совета, 23 обращения направлено для рассмотрения в другие органы и организации, в чью компетенцию входит рассмотрение вопросов, поставленных в обращениях граждан. При этом все заявители были уведомлены об этом в письменной форме. Большинство обращений касалось вопросов соблюдения законности, социальных вопросов и вопросов жилищно-коммунального хозяйства.</w:t>
      </w:r>
    </w:p>
    <w:p w:rsidR="001245D7" w:rsidRPr="001245D7" w:rsidRDefault="001245D7" w:rsidP="001245D7">
      <w:pPr>
        <w:pStyle w:val="af0"/>
        <w:ind w:firstLine="709"/>
        <w:jc w:val="both"/>
        <w:rPr>
          <w:rFonts w:ascii="Times New Roman" w:hAnsi="Times New Roman" w:cs="Times New Roman"/>
          <w:bCs/>
          <w:sz w:val="24"/>
          <w:szCs w:val="24"/>
        </w:rPr>
      </w:pPr>
      <w:r w:rsidRPr="001245D7">
        <w:rPr>
          <w:rFonts w:ascii="Times New Roman" w:hAnsi="Times New Roman" w:cs="Times New Roman"/>
          <w:bCs/>
          <w:sz w:val="24"/>
          <w:szCs w:val="24"/>
        </w:rPr>
        <w:t>Организация делопроизводства в городском Совете осуществлялась в соответствии с федеральным и региональным законодательством, Регламентом городского Совета.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bCs/>
          <w:sz w:val="24"/>
          <w:szCs w:val="24"/>
        </w:rPr>
        <w:t>В рамках реализации положений Федерального закона от 25 декабря 2008 года № 273-ФЗ «О противодействии коррупции» решением городского Совета от 21 февраля 2025 года № 202-МПА «</w:t>
      </w:r>
      <w:r w:rsidRPr="001245D7">
        <w:rPr>
          <w:rFonts w:ascii="Times New Roman" w:eastAsia="Calibri" w:hAnsi="Times New Roman" w:cs="Times New Roman"/>
          <w:sz w:val="24"/>
          <w:szCs w:val="24"/>
        </w:rPr>
        <w:t>О Положении и составе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 было утверждено Положение о комиссии и утвержден ее состав. Комиссия за период своей деятельности провела 2 заседания.</w:t>
      </w:r>
    </w:p>
    <w:p w:rsidR="001245D7" w:rsidRPr="001245D7" w:rsidRDefault="001245D7" w:rsidP="001245D7">
      <w:pPr>
        <w:pStyle w:val="af0"/>
        <w:ind w:firstLine="709"/>
        <w:jc w:val="both"/>
        <w:rPr>
          <w:rFonts w:ascii="Times New Roman" w:eastAsia="Calibri" w:hAnsi="Times New Roman" w:cs="Times New Roman"/>
          <w:sz w:val="24"/>
          <w:szCs w:val="24"/>
        </w:rPr>
      </w:pPr>
      <w:r w:rsidRPr="001245D7">
        <w:rPr>
          <w:rFonts w:ascii="Times New Roman" w:eastAsia="Calibri" w:hAnsi="Times New Roman" w:cs="Times New Roman"/>
          <w:sz w:val="24"/>
          <w:szCs w:val="24"/>
        </w:rPr>
        <w:t>18 апреля 2025 года на заседании городского Совета было рассмотрено представление Мценской межрайонной прокуратуры и итоги его рассмотрения в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bCs/>
          <w:sz w:val="24"/>
          <w:szCs w:val="24"/>
        </w:rPr>
        <w:t>Также на заседании городского Совета рассматривалась инициатива группы депутатов об удалении главы города Мценска в отставку.</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связи с досрочным прекращением по решению суда полномочий главы города Мценска Кочетаева Н.А. на внеочередном заседании городского Совета 20 октября 2025 года главой города Мценска решением городского Совета, принятым большинством голосов депутатов, на альтернативной основе был избран Беляев Андрей Николаевич, который в городском Совете возглавлял комиссию по экономической политике.</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lastRenderedPageBreak/>
        <w:t>В связи с прекращением полномочий депутата Беляева А.Н., избранного главой города Мценска, вакантное депутатское место получила Степанова Г.Н. – депутат по единому избирательному округу.</w:t>
      </w:r>
    </w:p>
    <w:p w:rsidR="001245D7" w:rsidRPr="001245D7" w:rsidRDefault="001245D7" w:rsidP="001245D7">
      <w:pPr>
        <w:pStyle w:val="af0"/>
        <w:ind w:firstLine="709"/>
        <w:jc w:val="both"/>
        <w:rPr>
          <w:rFonts w:ascii="Times New Roman" w:hAnsi="Times New Roman" w:cs="Times New Roman"/>
          <w:sz w:val="24"/>
          <w:szCs w:val="24"/>
        </w:rPr>
      </w:pPr>
      <w:r w:rsidRPr="001245D7">
        <w:rPr>
          <w:rStyle w:val="normaltextrunscxw257622808bcx0"/>
          <w:rFonts w:ascii="Times New Roman" w:hAnsi="Times New Roman" w:cs="Times New Roman"/>
          <w:sz w:val="24"/>
          <w:szCs w:val="24"/>
        </w:rPr>
        <w:t>Повышение гражданской активности горожан в решении местных проблем является важнейшей задачей органов местного самоуправления.</w:t>
      </w:r>
    </w:p>
    <w:p w:rsidR="001245D7" w:rsidRPr="001245D7" w:rsidRDefault="001245D7" w:rsidP="001245D7">
      <w:pPr>
        <w:pStyle w:val="af0"/>
        <w:ind w:firstLine="709"/>
        <w:jc w:val="both"/>
        <w:rPr>
          <w:rFonts w:ascii="Times New Roman" w:hAnsi="Times New Roman" w:cs="Times New Roman"/>
          <w:sz w:val="24"/>
          <w:szCs w:val="24"/>
        </w:rPr>
      </w:pPr>
      <w:r w:rsidRPr="001245D7">
        <w:rPr>
          <w:rStyle w:val="normaltextrunscxw257622808bcx0"/>
          <w:rFonts w:ascii="Times New Roman" w:hAnsi="Times New Roman" w:cs="Times New Roman"/>
          <w:sz w:val="24"/>
          <w:szCs w:val="24"/>
        </w:rPr>
        <w:t xml:space="preserve">В этих целях принято решение городского Совета «О внесении изменений в </w:t>
      </w:r>
      <w:r w:rsidRPr="001245D7">
        <w:rPr>
          <w:rFonts w:ascii="Times New Roman" w:hAnsi="Times New Roman" w:cs="Times New Roman"/>
          <w:sz w:val="24"/>
          <w:szCs w:val="24"/>
        </w:rPr>
        <w:t xml:space="preserve">Порядок взаимодействия органов местного самоуправления, муниципальных учреждений с организаторами добровольческой (волонтерской) деятельности, добровольческими (волонтерскими) организациями на территории г. Мценска». </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Ж</w:t>
      </w:r>
      <w:r w:rsidRPr="001245D7">
        <w:rPr>
          <w:rStyle w:val="normaltextrunscxw257622808bcx0"/>
          <w:rFonts w:ascii="Times New Roman" w:hAnsi="Times New Roman" w:cs="Times New Roman"/>
          <w:sz w:val="24"/>
          <w:szCs w:val="24"/>
        </w:rPr>
        <w:t>ители города приглашаются для участия в публичных слушаниях и обсуждениях вопросов принятия бюджета города Мценска и итогах его исполнения, по вопросам градостроительной деятельности и землеустройства.</w:t>
      </w:r>
    </w:p>
    <w:p w:rsidR="001245D7" w:rsidRPr="001245D7" w:rsidRDefault="001245D7" w:rsidP="001245D7">
      <w:pPr>
        <w:pStyle w:val="af0"/>
        <w:ind w:firstLine="709"/>
        <w:jc w:val="both"/>
        <w:rPr>
          <w:rFonts w:ascii="Times New Roman" w:hAnsi="Times New Roman" w:cs="Times New Roman"/>
          <w:sz w:val="24"/>
          <w:szCs w:val="24"/>
        </w:rPr>
      </w:pPr>
      <w:r w:rsidRPr="001245D7">
        <w:rPr>
          <w:rStyle w:val="normaltextrunscxw257622808bcx0"/>
          <w:rFonts w:ascii="Times New Roman" w:hAnsi="Times New Roman" w:cs="Times New Roman"/>
          <w:sz w:val="24"/>
          <w:szCs w:val="24"/>
        </w:rPr>
        <w:t>Так, в отчетном периоде городским Советом проведены публичные слушания по рассмотрению проекта решения городского Совета о проекте бюджета г. Мценска на 2026 год и плановый период 2027 – 2028 годов.</w:t>
      </w:r>
    </w:p>
    <w:p w:rsidR="001245D7" w:rsidRPr="001245D7" w:rsidRDefault="001245D7" w:rsidP="001245D7">
      <w:pPr>
        <w:pStyle w:val="af0"/>
        <w:ind w:firstLine="709"/>
        <w:jc w:val="both"/>
        <w:rPr>
          <w:rFonts w:ascii="Times New Roman" w:hAnsi="Times New Roman" w:cs="Times New Roman"/>
          <w:sz w:val="24"/>
          <w:szCs w:val="24"/>
        </w:rPr>
      </w:pPr>
      <w:r w:rsidRPr="001245D7">
        <w:rPr>
          <w:rStyle w:val="normaltextrunscxw257622808bcx0"/>
          <w:rFonts w:ascii="Times New Roman" w:hAnsi="Times New Roman" w:cs="Times New Roman"/>
          <w:sz w:val="24"/>
          <w:szCs w:val="24"/>
        </w:rPr>
        <w:t>Городской Совет информировал избирателей о своей деятельности через газету «Мценский край». На официальном сайте городского Совета было размещено более 50 таких сведений.</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Большое значение городской Совет придавал и придает поощрению граждан, внесших большой личный вклад в социально-экономическое, общественное, культурное развитие города, совершение мужественных и героических поступков.</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29 апреля 2025 года на заседании городского Совета звания Почетный гражданин города Мценска были удостоены ветераны Великой Отечественной войны Григорьев Виктор Яковлевич и Титов Георгий Никитович.</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день города – 20 июля 2025 года Галерея Славы города Мценска пополнилась новыми именами.</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неё решением городского Совета были занесены лучшие коллективы, физические лица, учащиеся учебных заведений города, добившиеся наилучших результатов в труде, учебе, творческой деятельности. Это форма поощрения жителей города безусловно будет служить хорошим стимулом соревновательности в разных сферах социально-экономической жизни города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За истекший период Почетной грамотой городского Совета награждены 19 человек, Благодарностью городского Совета награждены 84 человека.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отчетном периоде городским Советом были приняты решения об установлении памятных досок Почетным гражданам города Мценска, в том числе памятных досок  Почетным гражданам города Мценска, участвовавшим в боях за оборону и освобождение города Мценска от немецко-фашистских захватчиков. Такие памятные доски уже установлены и торжественно открыты в сквере Танкистов, на мемориале Вечный огонь. Памятная доска установлена на ул. Стрелецкая Слобода, где проживал Почетный гражданин города Мценска Глазов Виктор Андреевич.</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Приняты решения городского Совета об установке памятных досок Почетным гражданам города Мценска Толкачеву Василию Васильевичу и Корявкину Владимиру Афанасьевичу, но по организационно-техническим обстоятельствам их открытие отложено.</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В соответствии с подпунктом 9 пункта 1 статьи 28 Устава города Мценска в исключительной компетенции городского Совета находится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 </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Формой контроля за деятельностью администрации города в соответствии с пунктом 13 статьи 28 Устава города Мценска  является заслушивание ежегодных отчетов главы города о результатах его деятельности, деятельности администрации города, в том числе о решении вопросов, поставленных городским Советом. Такой отчет был  представлен  депутатам городского Совета главой города Мценска Н.А. Кочетаевым 21 </w:t>
      </w:r>
      <w:r w:rsidRPr="001245D7">
        <w:rPr>
          <w:rFonts w:ascii="Times New Roman" w:hAnsi="Times New Roman" w:cs="Times New Roman"/>
          <w:sz w:val="24"/>
          <w:szCs w:val="24"/>
        </w:rPr>
        <w:lastRenderedPageBreak/>
        <w:t>марта 2025 года и внесен главой города Мценска А.Н. Беляевым на заседание городского Совета 20 марта 2026 года.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На основании Бюджетного кодекса Российской Федерации, Положения «О бюджетном процессе в городе Мценске» городской Совет осуществлял контроль за формированием и исполнением бюджета города.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отчетном периоде этот контроль осуществлялся:</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при рассмотрении проекта бюджета города  Мценска на 2026 год и плановый период 2027 и 2028 годов;</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при рассмотрении ежеквартальных отчетов и годового отчета об исполнении бюджета города, в том числе исполнения муниципальных программ;</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реализации предложений избирателей депутатам городского Совета.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Городской Совет неоднократно рассматривал деятельность администрации города в лице управления по муниципальному имуществу города Мценска, управления жилищно-коммунального хозяйства и управления образования администрации города, других структур по вопросам их компетенции.</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поле зрения депутатов городского Совета находились вопросы:</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выполнения прогнозного плана (программы) приватизации муниципального имущества, передачи муниципального имущества (движимого, недвижимого) в пользование юридическим лицам, общественным организациям;</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готовности муниципальных образовательных учреждений к новому учебному году и др.</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отчетном периоде депутаты заслушали отчет начальника межмуниципального отдела МВД России «Мценский» А.И. Кабацкова об итогах оперативно-служебной деятельности межмуниципального отдела МВД России «Мценский» по обеспечению общественного порядка и общественной безопасности на территории г. Мценска за 2025 год.</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соответствии со статьей 44 Устава города Мценска решения городского Совета и принятые в соответствии с ними нормативные правовые акты городского Совета своевременно направлялись главе города для подписания и официального опубликования (обнародования).</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xml:space="preserve">Следует отметить, что городской Совет и главы города Мценска (Кочетаев Н.А., Беляев А.Н.) своевременно официально публиковали принятые муниципальные правовые акты городского Совета в газете «Мценский край». </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Принятие городским Советом в течение отчетного периода муниципальных правовых актов по вопросам местного значения городского округа позволило обеспечить правовую основу для управленческих решений главы города Мценска, исполнительно-распорядительного органа муниципального образования – администрации г. Мценска, а также для деятельности городского Совета, контрольно-счетной палаты г. Мценска, муниципальных учреждений, предприятий, хозяйственных обществ г.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 единый день голосования 20 сентября 2026 года в городе Мценске пройдет избирательная кампания, включающая выборы депутатов Государственной Думы, депутатов Орловского областного Совета народных депутатов. В этот день – 20 сентября в городе Мценске пройдет избрание нового состава городского Совета. В связи с этим 21 ноября 2025 года было принято решение городского Совета об образовании одномандатных избирательных округов по выборам депутатов Мценского городского Совета народных депутатов. А в июне 2026 года в соответствии с действующим Уставом города Мценска предстоит принять решение городского Совета о назначении таких выборов на территории города Мценска как по одномандатным избирательным округам, так и по единому избирательному округу.</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Стремительно меняющаяся экономическая, правовая и социальная среда требуют от городского Совета, главы города Мценска и администрации города постоянной кропотливой работы по совершенствованию созданной нормативно-правовой базы города Мценска, учитывающей новые запросы общества и социально-экономического развития городского округа.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lastRenderedPageBreak/>
        <w:t>В поле зрения городского Совета в предстоящий период наиболее актуальными будут вопросы:</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подготовка и принятие новой редакции Устава города Мценска в связи с вступлением в силу Федерального закона от 20.03.2025 № 33-ФЗ «Об общих принципах организации местного самоуправления в единой системе публичной власти»;</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разработка и принятие нормативных правовых актов в целях реализации федеральных законов, законов Орловской области, направленных на правовое регулирование вопросов местного самоуправления на территории г.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осуществление муниципального финансового контроля, в том числе за исполнением бюджета города Мценска, использованием муниципального имущества;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контроль за реализацией муниципальных программ, прогнозного плана (программы) приватизации муниципального имущества;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осуществление контроля за соблюдением решений городского Совета, принятых по вопросам местного значения;</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осуществление мер по противодействию коррупции в границах муниципального образования;</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продолжения работы совместно с администрацией города по установке памятных досок Почетным гражданам города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осуществление контроля за выполнением Правил благоустройства территории города Мценска;</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содействие развитию форм участия населения в осуществлении местного самоуправления;</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 поддержка участников специальной военной операции (СВО) и членов их семей и ряд других вопросов.</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Вместе, опираясь на мнения своих избирателей, я уверен, что мы – депутаты городского Совета можем достичь постановленных целей и задач.</w:t>
      </w:r>
    </w:p>
    <w:p w:rsidR="001245D7" w:rsidRPr="001245D7" w:rsidRDefault="001245D7" w:rsidP="001245D7">
      <w:pPr>
        <w:pStyle w:val="af0"/>
        <w:ind w:firstLine="709"/>
        <w:jc w:val="both"/>
        <w:rPr>
          <w:rFonts w:ascii="Times New Roman" w:hAnsi="Times New Roman" w:cs="Times New Roman"/>
          <w:sz w:val="24"/>
          <w:szCs w:val="24"/>
        </w:rPr>
      </w:pPr>
      <w:r w:rsidRPr="001245D7">
        <w:rPr>
          <w:rFonts w:ascii="Times New Roman" w:hAnsi="Times New Roman" w:cs="Times New Roman"/>
          <w:sz w:val="24"/>
          <w:szCs w:val="24"/>
        </w:rPr>
        <w:t>Выражаю слова благодарности депутатам городского Совета за активную и плодотворную деятельность в интересах города, а также главам города Мценска, администрации города и всем тем, кто участвовал в реализации полномочий городского Совета в отчетном периоде и выражаю надежду на активное плодотворное сотрудничество в предстоящем периоде работы городского Совета.</w:t>
      </w: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ind w:firstLine="709"/>
        <w:jc w:val="both"/>
        <w:rPr>
          <w:rFonts w:ascii="Times New Roman" w:hAnsi="Times New Roman" w:cs="Times New Roman"/>
          <w:sz w:val="24"/>
          <w:szCs w:val="24"/>
        </w:rPr>
      </w:pPr>
    </w:p>
    <w:p w:rsidR="001245D7" w:rsidRPr="001245D7" w:rsidRDefault="001245D7" w:rsidP="001245D7">
      <w:pPr>
        <w:pStyle w:val="af0"/>
        <w:jc w:val="both"/>
        <w:rPr>
          <w:rFonts w:ascii="Times New Roman" w:hAnsi="Times New Roman" w:cs="Times New Roman"/>
          <w:sz w:val="24"/>
          <w:szCs w:val="24"/>
        </w:rPr>
      </w:pPr>
    </w:p>
    <w:p w:rsidR="001245D7" w:rsidRPr="001245D7" w:rsidRDefault="001245D7" w:rsidP="001245D7">
      <w:pPr>
        <w:pStyle w:val="af0"/>
        <w:jc w:val="both"/>
        <w:rPr>
          <w:rFonts w:ascii="Times New Roman" w:hAnsi="Times New Roman" w:cs="Times New Roman"/>
          <w:sz w:val="24"/>
          <w:szCs w:val="24"/>
        </w:rPr>
      </w:pPr>
      <w:r w:rsidRPr="001245D7">
        <w:rPr>
          <w:rFonts w:ascii="Times New Roman" w:hAnsi="Times New Roman" w:cs="Times New Roman"/>
          <w:sz w:val="24"/>
          <w:szCs w:val="24"/>
        </w:rPr>
        <w:t xml:space="preserve">Председатель Мценского </w:t>
      </w:r>
    </w:p>
    <w:p w:rsidR="001245D7" w:rsidRPr="001245D7" w:rsidRDefault="001245D7" w:rsidP="001245D7">
      <w:pPr>
        <w:pStyle w:val="af0"/>
        <w:jc w:val="both"/>
        <w:rPr>
          <w:rFonts w:ascii="Times New Roman" w:hAnsi="Times New Roman" w:cs="Times New Roman"/>
          <w:sz w:val="24"/>
          <w:szCs w:val="24"/>
        </w:rPr>
      </w:pPr>
      <w:r w:rsidRPr="001245D7">
        <w:rPr>
          <w:rFonts w:ascii="Times New Roman" w:hAnsi="Times New Roman" w:cs="Times New Roman"/>
          <w:sz w:val="24"/>
          <w:szCs w:val="24"/>
        </w:rPr>
        <w:t xml:space="preserve">городского Совета народных депутатов </w:t>
      </w:r>
      <w:r w:rsidRPr="001245D7">
        <w:rPr>
          <w:rFonts w:ascii="Times New Roman" w:hAnsi="Times New Roman" w:cs="Times New Roman"/>
          <w:sz w:val="24"/>
          <w:szCs w:val="24"/>
        </w:rPr>
        <w:tab/>
      </w:r>
      <w:r w:rsidRPr="001245D7">
        <w:rPr>
          <w:rFonts w:ascii="Times New Roman" w:hAnsi="Times New Roman" w:cs="Times New Roman"/>
          <w:sz w:val="24"/>
          <w:szCs w:val="24"/>
        </w:rPr>
        <w:tab/>
      </w:r>
      <w:r w:rsidRPr="001245D7">
        <w:rPr>
          <w:rFonts w:ascii="Times New Roman" w:hAnsi="Times New Roman" w:cs="Times New Roman"/>
          <w:sz w:val="24"/>
          <w:szCs w:val="24"/>
        </w:rPr>
        <w:tab/>
      </w:r>
      <w:r w:rsidRPr="001245D7">
        <w:rPr>
          <w:rFonts w:ascii="Times New Roman" w:hAnsi="Times New Roman" w:cs="Times New Roman"/>
          <w:sz w:val="24"/>
          <w:szCs w:val="24"/>
        </w:rPr>
        <w:tab/>
      </w:r>
      <w:r>
        <w:rPr>
          <w:rFonts w:ascii="Times New Roman" w:hAnsi="Times New Roman" w:cs="Times New Roman"/>
          <w:sz w:val="24"/>
          <w:szCs w:val="24"/>
        </w:rPr>
        <w:t xml:space="preserve">      </w:t>
      </w:r>
      <w:r w:rsidRPr="001245D7">
        <w:rPr>
          <w:rFonts w:ascii="Times New Roman" w:hAnsi="Times New Roman" w:cs="Times New Roman"/>
          <w:sz w:val="24"/>
          <w:szCs w:val="24"/>
        </w:rPr>
        <w:tab/>
      </w:r>
      <w:r>
        <w:rPr>
          <w:rFonts w:ascii="Times New Roman" w:hAnsi="Times New Roman" w:cs="Times New Roman"/>
          <w:sz w:val="24"/>
          <w:szCs w:val="24"/>
        </w:rPr>
        <w:t xml:space="preserve">     </w:t>
      </w:r>
      <w:r w:rsidRPr="001245D7">
        <w:rPr>
          <w:rFonts w:ascii="Times New Roman" w:hAnsi="Times New Roman" w:cs="Times New Roman"/>
          <w:sz w:val="24"/>
          <w:szCs w:val="24"/>
        </w:rPr>
        <w:t>В.В. Балабанов</w:t>
      </w:r>
    </w:p>
    <w:p w:rsidR="001245D7" w:rsidRPr="001245D7" w:rsidRDefault="001245D7" w:rsidP="001245D7">
      <w:pPr>
        <w:pStyle w:val="af0"/>
        <w:ind w:firstLine="709"/>
        <w:jc w:val="both"/>
        <w:rPr>
          <w:rFonts w:ascii="Times New Roman" w:hAnsi="Times New Roman" w:cs="Times New Roman"/>
          <w:sz w:val="24"/>
          <w:szCs w:val="24"/>
        </w:rPr>
      </w:pPr>
    </w:p>
    <w:p w:rsidR="00E179EC" w:rsidRPr="009833A4" w:rsidRDefault="00E179EC" w:rsidP="00E179EC">
      <w:pPr>
        <w:rPr>
          <w:rFonts w:ascii="Times New Roman" w:hAnsi="Times New Roman" w:cs="Times New Roman"/>
          <w:sz w:val="24"/>
          <w:szCs w:val="24"/>
        </w:rPr>
      </w:pPr>
    </w:p>
    <w:p w:rsidR="00E179EC" w:rsidRPr="009833A4" w:rsidRDefault="00E179EC" w:rsidP="00E179EC">
      <w:pPr>
        <w:rPr>
          <w:rFonts w:ascii="Times New Roman" w:hAnsi="Times New Roman" w:cs="Times New Roman"/>
          <w:sz w:val="24"/>
          <w:szCs w:val="24"/>
        </w:rPr>
      </w:pPr>
    </w:p>
    <w:p w:rsidR="00E179EC" w:rsidRPr="009833A4" w:rsidRDefault="00E179EC" w:rsidP="00E179EC">
      <w:pPr>
        <w:rPr>
          <w:rFonts w:ascii="Times New Roman" w:hAnsi="Times New Roman" w:cs="Times New Roman"/>
          <w:sz w:val="24"/>
          <w:szCs w:val="24"/>
        </w:rPr>
      </w:pPr>
    </w:p>
    <w:p w:rsidR="00E179EC" w:rsidRPr="009833A4" w:rsidRDefault="00E179EC" w:rsidP="00E179EC">
      <w:pPr>
        <w:rPr>
          <w:rFonts w:ascii="Times New Roman" w:hAnsi="Times New Roman" w:cs="Times New Roman"/>
          <w:sz w:val="24"/>
          <w:szCs w:val="24"/>
        </w:rPr>
      </w:pPr>
    </w:p>
    <w:p w:rsidR="00E179EC" w:rsidRPr="009833A4" w:rsidRDefault="00E179EC" w:rsidP="00E179EC">
      <w:pPr>
        <w:rPr>
          <w:rFonts w:ascii="Times New Roman" w:hAnsi="Times New Roman" w:cs="Times New Roman"/>
          <w:sz w:val="24"/>
          <w:szCs w:val="24"/>
        </w:rPr>
      </w:pPr>
    </w:p>
    <w:p w:rsidR="00E179EC" w:rsidRPr="009833A4" w:rsidRDefault="00E179EC" w:rsidP="00E179EC">
      <w:pPr>
        <w:rPr>
          <w:rFonts w:ascii="Times New Roman" w:hAnsi="Times New Roman" w:cs="Times New Roman"/>
          <w:sz w:val="24"/>
          <w:szCs w:val="24"/>
        </w:rPr>
      </w:pPr>
    </w:p>
    <w:p w:rsidR="00E179EC" w:rsidRPr="009833A4" w:rsidRDefault="00E179EC" w:rsidP="00E179EC">
      <w:pPr>
        <w:rPr>
          <w:rFonts w:ascii="Times New Roman" w:hAnsi="Times New Roman" w:cs="Times New Roman"/>
          <w:sz w:val="24"/>
          <w:szCs w:val="24"/>
        </w:rPr>
      </w:pPr>
    </w:p>
    <w:p w:rsidR="00E179EC" w:rsidRPr="009833A4" w:rsidRDefault="00E179EC" w:rsidP="00E179EC">
      <w:pPr>
        <w:pStyle w:val="16"/>
        <w:rPr>
          <w:rFonts w:ascii="Times New Roman" w:eastAsia="Times New Roman" w:hAnsi="Times New Roman" w:cs="Times New Roman"/>
          <w:bCs/>
          <w:color w:val="auto"/>
          <w:sz w:val="20"/>
          <w:szCs w:val="20"/>
        </w:rPr>
      </w:pPr>
    </w:p>
    <w:p w:rsidR="00E179EC" w:rsidRPr="009833A4" w:rsidRDefault="00E179EC" w:rsidP="00E179EC">
      <w:pPr>
        <w:pStyle w:val="af0"/>
        <w:ind w:firstLine="709"/>
        <w:jc w:val="center"/>
        <w:rPr>
          <w:rFonts w:ascii="Times New Roman" w:hAnsi="Times New Roman"/>
          <w:b/>
          <w:sz w:val="24"/>
          <w:szCs w:val="24"/>
        </w:rPr>
      </w:pPr>
      <w:r w:rsidRPr="009833A4">
        <w:rPr>
          <w:rFonts w:ascii="Times New Roman" w:hAnsi="Times New Roman"/>
          <w:b/>
          <w:sz w:val="24"/>
          <w:szCs w:val="24"/>
        </w:rPr>
        <w:t>РОССИЙСКАЯ ФЕДЕРАЦИЯ</w:t>
      </w:r>
    </w:p>
    <w:p w:rsidR="00E179EC" w:rsidRPr="009833A4" w:rsidRDefault="00E179EC" w:rsidP="00E179EC">
      <w:pPr>
        <w:pStyle w:val="af0"/>
        <w:ind w:firstLine="709"/>
        <w:jc w:val="center"/>
        <w:rPr>
          <w:rFonts w:ascii="Times New Roman" w:hAnsi="Times New Roman"/>
          <w:b/>
          <w:sz w:val="16"/>
          <w:szCs w:val="16"/>
        </w:rPr>
      </w:pPr>
    </w:p>
    <w:p w:rsidR="00E179EC" w:rsidRPr="009833A4" w:rsidRDefault="00E179EC" w:rsidP="00E179EC">
      <w:pPr>
        <w:pStyle w:val="af0"/>
        <w:ind w:firstLine="709"/>
        <w:jc w:val="center"/>
        <w:rPr>
          <w:rFonts w:ascii="Times New Roman" w:hAnsi="Times New Roman"/>
          <w:b/>
          <w:sz w:val="24"/>
          <w:szCs w:val="24"/>
        </w:rPr>
      </w:pPr>
      <w:r w:rsidRPr="009833A4">
        <w:rPr>
          <w:rFonts w:ascii="Times New Roman" w:hAnsi="Times New Roman"/>
          <w:b/>
          <w:sz w:val="24"/>
          <w:szCs w:val="24"/>
        </w:rPr>
        <w:t>ОРЛОВСКАЯ ОБЛАСТЬ</w:t>
      </w:r>
    </w:p>
    <w:p w:rsidR="00E179EC" w:rsidRPr="009833A4" w:rsidRDefault="00E179EC" w:rsidP="00E179EC">
      <w:pPr>
        <w:pStyle w:val="af0"/>
        <w:ind w:firstLine="709"/>
        <w:jc w:val="center"/>
        <w:rPr>
          <w:rFonts w:ascii="Times New Roman" w:hAnsi="Times New Roman"/>
          <w:b/>
          <w:sz w:val="16"/>
          <w:szCs w:val="16"/>
        </w:rPr>
      </w:pPr>
    </w:p>
    <w:p w:rsidR="00E179EC" w:rsidRPr="009833A4" w:rsidRDefault="00E179EC" w:rsidP="00E179EC">
      <w:pPr>
        <w:pStyle w:val="af0"/>
        <w:ind w:firstLine="709"/>
        <w:jc w:val="center"/>
        <w:rPr>
          <w:rFonts w:ascii="Times New Roman" w:hAnsi="Times New Roman"/>
          <w:b/>
          <w:sz w:val="24"/>
          <w:szCs w:val="24"/>
        </w:rPr>
      </w:pPr>
      <w:r w:rsidRPr="009833A4">
        <w:rPr>
          <w:rFonts w:ascii="Times New Roman" w:hAnsi="Times New Roman"/>
          <w:b/>
          <w:sz w:val="24"/>
          <w:szCs w:val="24"/>
        </w:rPr>
        <w:t>МЦЕНСКИЙ ГОРОДСКОЙ СОВЕТ НАРОДНЫХ ДЕПУТАТОВ</w:t>
      </w:r>
    </w:p>
    <w:p w:rsidR="00E179EC" w:rsidRPr="009833A4" w:rsidRDefault="00E179EC" w:rsidP="00E179EC">
      <w:pPr>
        <w:pStyle w:val="af0"/>
        <w:ind w:firstLine="709"/>
        <w:jc w:val="center"/>
        <w:rPr>
          <w:rFonts w:ascii="Times New Roman" w:hAnsi="Times New Roman"/>
          <w:b/>
          <w:sz w:val="24"/>
          <w:szCs w:val="24"/>
        </w:rPr>
      </w:pPr>
    </w:p>
    <w:p w:rsidR="00E179EC" w:rsidRPr="009833A4" w:rsidRDefault="00E179EC" w:rsidP="00E179EC">
      <w:pPr>
        <w:pStyle w:val="af0"/>
        <w:ind w:firstLine="709"/>
        <w:jc w:val="center"/>
        <w:rPr>
          <w:rFonts w:ascii="Times New Roman" w:hAnsi="Times New Roman"/>
          <w:b/>
          <w:sz w:val="24"/>
          <w:szCs w:val="24"/>
        </w:rPr>
      </w:pPr>
    </w:p>
    <w:p w:rsidR="00E179EC" w:rsidRPr="009833A4" w:rsidRDefault="00E179EC" w:rsidP="00E179EC">
      <w:pPr>
        <w:pStyle w:val="af0"/>
        <w:ind w:firstLine="709"/>
        <w:jc w:val="center"/>
        <w:rPr>
          <w:rFonts w:ascii="Times New Roman" w:hAnsi="Times New Roman"/>
          <w:b/>
          <w:sz w:val="16"/>
          <w:szCs w:val="16"/>
        </w:rPr>
      </w:pPr>
    </w:p>
    <w:p w:rsidR="00E179EC" w:rsidRPr="009833A4" w:rsidRDefault="00E179EC" w:rsidP="00E179EC">
      <w:pPr>
        <w:pStyle w:val="af0"/>
        <w:ind w:firstLine="709"/>
        <w:jc w:val="center"/>
        <w:rPr>
          <w:rFonts w:ascii="Times New Roman" w:hAnsi="Times New Roman"/>
          <w:b/>
          <w:bCs/>
          <w:sz w:val="24"/>
          <w:szCs w:val="24"/>
        </w:rPr>
      </w:pPr>
      <w:r w:rsidRPr="009833A4">
        <w:rPr>
          <w:rFonts w:ascii="Times New Roman" w:hAnsi="Times New Roman"/>
          <w:b/>
          <w:bCs/>
          <w:sz w:val="24"/>
          <w:szCs w:val="24"/>
        </w:rPr>
        <w:t>РЕШЕНИЕ</w:t>
      </w:r>
    </w:p>
    <w:p w:rsidR="00E179EC" w:rsidRPr="009833A4" w:rsidRDefault="00E179EC" w:rsidP="00E179EC">
      <w:pPr>
        <w:pStyle w:val="af0"/>
        <w:jc w:val="both"/>
        <w:rPr>
          <w:rFonts w:ascii="Times New Roman" w:hAnsi="Times New Roman"/>
          <w:b/>
          <w:bCs/>
          <w:sz w:val="16"/>
          <w:szCs w:val="16"/>
        </w:rPr>
      </w:pPr>
    </w:p>
    <w:p w:rsidR="00E179EC" w:rsidRPr="009833A4" w:rsidRDefault="00E179EC" w:rsidP="00E179EC">
      <w:pPr>
        <w:pStyle w:val="af0"/>
        <w:jc w:val="both"/>
        <w:rPr>
          <w:rFonts w:ascii="Times New Roman" w:hAnsi="Times New Roman"/>
          <w:sz w:val="24"/>
          <w:szCs w:val="24"/>
        </w:rPr>
      </w:pPr>
      <w:r w:rsidRPr="009833A4">
        <w:rPr>
          <w:rFonts w:ascii="Times New Roman" w:hAnsi="Times New Roman"/>
          <w:bCs/>
          <w:sz w:val="24"/>
          <w:szCs w:val="24"/>
        </w:rPr>
        <w:t xml:space="preserve">20 марта </w:t>
      </w:r>
      <w:r w:rsidRPr="009833A4">
        <w:rPr>
          <w:rFonts w:ascii="Times New Roman" w:hAnsi="Times New Roman"/>
          <w:sz w:val="24"/>
          <w:szCs w:val="24"/>
        </w:rPr>
        <w:t>2026 года                                                                                         № 62/</w:t>
      </w:r>
      <w:r w:rsidR="00A33735">
        <w:rPr>
          <w:rFonts w:ascii="Times New Roman" w:hAnsi="Times New Roman"/>
          <w:sz w:val="24"/>
          <w:szCs w:val="24"/>
        </w:rPr>
        <w:t>705</w:t>
      </w:r>
      <w:r w:rsidRPr="009833A4">
        <w:rPr>
          <w:rFonts w:ascii="Times New Roman" w:hAnsi="Times New Roman"/>
          <w:sz w:val="24"/>
          <w:szCs w:val="24"/>
        </w:rPr>
        <w:t xml:space="preserve"> – ГС</w:t>
      </w:r>
    </w:p>
    <w:p w:rsidR="00E179EC" w:rsidRPr="009833A4" w:rsidRDefault="00E179EC" w:rsidP="00E179EC">
      <w:pPr>
        <w:pStyle w:val="af0"/>
        <w:jc w:val="both"/>
        <w:rPr>
          <w:rFonts w:ascii="Times New Roman" w:hAnsi="Times New Roman"/>
          <w:b/>
          <w:bCs/>
          <w:sz w:val="24"/>
          <w:szCs w:val="24"/>
        </w:rPr>
      </w:pPr>
    </w:p>
    <w:p w:rsidR="00E179EC" w:rsidRPr="009833A4" w:rsidRDefault="00E179EC" w:rsidP="00E179EC">
      <w:pPr>
        <w:pStyle w:val="16"/>
        <w:ind w:right="5104"/>
        <w:jc w:val="both"/>
        <w:rPr>
          <w:rFonts w:ascii="Times New Roman" w:hAnsi="Times New Roman" w:cs="Times New Roman"/>
          <w:b/>
          <w:color w:val="auto"/>
          <w:sz w:val="16"/>
          <w:szCs w:val="16"/>
          <w:lang w:eastAsia="ar-SA"/>
        </w:rPr>
      </w:pPr>
    </w:p>
    <w:p w:rsidR="00E179EC" w:rsidRPr="009833A4" w:rsidRDefault="00E179EC" w:rsidP="00E179EC">
      <w:pPr>
        <w:pStyle w:val="16"/>
        <w:ind w:right="4819"/>
        <w:jc w:val="both"/>
        <w:rPr>
          <w:rFonts w:ascii="Times New Roman" w:hAnsi="Times New Roman" w:cs="Times New Roman"/>
          <w:b/>
          <w:color w:val="auto"/>
          <w:sz w:val="24"/>
          <w:szCs w:val="24"/>
        </w:rPr>
      </w:pPr>
      <w:r w:rsidRPr="009833A4">
        <w:rPr>
          <w:rFonts w:ascii="Times New Roman" w:hAnsi="Times New Roman" w:cs="Times New Roman"/>
          <w:b/>
          <w:color w:val="auto"/>
          <w:sz w:val="24"/>
          <w:szCs w:val="24"/>
        </w:rPr>
        <w:t>Об исполнении администрацией города Мценска в 2025 году муниципальной программы города Мценска «Реализация предложений избирателей депутатам Мценского городского Совета народных депутатов»</w:t>
      </w:r>
    </w:p>
    <w:p w:rsidR="00E179EC" w:rsidRPr="009833A4" w:rsidRDefault="00E179EC" w:rsidP="00E179EC">
      <w:pPr>
        <w:pStyle w:val="16"/>
        <w:ind w:right="4819"/>
        <w:jc w:val="both"/>
        <w:rPr>
          <w:rFonts w:ascii="Times New Roman" w:hAnsi="Times New Roman" w:cs="Times New Roman"/>
          <w:b/>
          <w:color w:val="auto"/>
          <w:sz w:val="24"/>
          <w:szCs w:val="24"/>
        </w:rPr>
      </w:pPr>
    </w:p>
    <w:p w:rsidR="00E179EC" w:rsidRPr="009833A4" w:rsidRDefault="00E179EC" w:rsidP="00E179EC">
      <w:pPr>
        <w:spacing w:after="0" w:line="240" w:lineRule="auto"/>
        <w:ind w:firstLine="709"/>
        <w:jc w:val="both"/>
        <w:rPr>
          <w:rStyle w:val="normaltextrunscxw257622808bcx0"/>
        </w:rPr>
      </w:pPr>
      <w:r w:rsidRPr="009833A4">
        <w:rPr>
          <w:rStyle w:val="normaltextrunscxw257622808bcx0"/>
          <w:rFonts w:ascii="Times New Roman" w:hAnsi="Times New Roman"/>
          <w:sz w:val="24"/>
          <w:szCs w:val="24"/>
        </w:rPr>
        <w:t>Рассмотрев о</w:t>
      </w:r>
      <w:r w:rsidRPr="009833A4">
        <w:rPr>
          <w:rFonts w:ascii="Times New Roman" w:hAnsi="Times New Roman"/>
          <w:bCs/>
          <w:sz w:val="24"/>
          <w:szCs w:val="24"/>
        </w:rPr>
        <w:t xml:space="preserve">тчет администрации города Мценска об исполнении в 2025 году муниципальной программы города Мценска «Реализация предложений избирателей депутатам Мценского городского Совета народных депутатов», </w:t>
      </w:r>
      <w:r w:rsidRPr="009833A4">
        <w:rPr>
          <w:rStyle w:val="normaltextrunscxw257622808bcx0"/>
          <w:rFonts w:ascii="Times New Roman" w:hAnsi="Times New Roman"/>
          <w:sz w:val="24"/>
          <w:szCs w:val="24"/>
        </w:rPr>
        <w:t xml:space="preserve">в соответствии с пунктом 9  части 1 статьи 28, частью 1 статьи 43 Устава городского округа город Мценск Орловской области, частью 3 статьи 5 Положения «Об исполнении предложений избирателей депутатам Мценского городского Совета народных депутатов», утвержденного решением Мценского городского Совета народных депутатов от 26 сентября 2019 года № 174-МПА, Мценский городской Совет народных депутатов </w:t>
      </w:r>
    </w:p>
    <w:p w:rsidR="00E179EC" w:rsidRPr="009833A4" w:rsidRDefault="00E179EC" w:rsidP="00E179EC">
      <w:pPr>
        <w:spacing w:after="0" w:line="240" w:lineRule="auto"/>
        <w:jc w:val="both"/>
        <w:rPr>
          <w:rStyle w:val="normaltextrunscxw257622808bcx0"/>
          <w:rFonts w:ascii="Times New Roman" w:hAnsi="Times New Roman"/>
          <w:bCs/>
          <w:sz w:val="24"/>
          <w:szCs w:val="24"/>
        </w:rPr>
      </w:pPr>
    </w:p>
    <w:p w:rsidR="00E179EC" w:rsidRPr="009833A4" w:rsidRDefault="00E179EC" w:rsidP="00E179EC">
      <w:pPr>
        <w:pStyle w:val="af0"/>
        <w:jc w:val="center"/>
        <w:rPr>
          <w:rStyle w:val="normaltextrunscxw257622808bcx0"/>
          <w:rFonts w:ascii="Times New Roman" w:hAnsi="Times New Roman"/>
          <w:b/>
          <w:sz w:val="24"/>
          <w:szCs w:val="24"/>
        </w:rPr>
      </w:pPr>
      <w:r w:rsidRPr="009833A4">
        <w:rPr>
          <w:rStyle w:val="normaltextrunscxw257622808bcx0"/>
          <w:rFonts w:ascii="Times New Roman" w:hAnsi="Times New Roman"/>
          <w:b/>
          <w:sz w:val="24"/>
          <w:szCs w:val="24"/>
        </w:rPr>
        <w:t>РЕШИЛ:</w:t>
      </w:r>
    </w:p>
    <w:p w:rsidR="00E179EC" w:rsidRPr="009833A4" w:rsidRDefault="00E179EC" w:rsidP="00E179EC">
      <w:pPr>
        <w:pStyle w:val="af0"/>
        <w:jc w:val="center"/>
      </w:pPr>
    </w:p>
    <w:p w:rsidR="00E179EC" w:rsidRPr="009833A4" w:rsidRDefault="00E179EC" w:rsidP="00E179EC">
      <w:pPr>
        <w:pStyle w:val="af0"/>
        <w:ind w:firstLine="709"/>
        <w:jc w:val="both"/>
        <w:rPr>
          <w:rFonts w:ascii="Times New Roman" w:hAnsi="Times New Roman"/>
          <w:sz w:val="24"/>
          <w:szCs w:val="24"/>
        </w:rPr>
      </w:pPr>
      <w:r w:rsidRPr="009833A4">
        <w:rPr>
          <w:rStyle w:val="normaltextrunscxw257622808bcx0"/>
          <w:rFonts w:ascii="Times New Roman" w:hAnsi="Times New Roman"/>
          <w:sz w:val="24"/>
          <w:szCs w:val="24"/>
        </w:rPr>
        <w:t>1. Принять к сведению о</w:t>
      </w:r>
      <w:r w:rsidRPr="009833A4">
        <w:rPr>
          <w:rFonts w:ascii="Times New Roman" w:hAnsi="Times New Roman"/>
          <w:sz w:val="24"/>
          <w:szCs w:val="24"/>
        </w:rPr>
        <w:t>тчет администрации города Мценска об исполнении в 2025 году муниципальной программы города Мценска «Реализация предложений избирателей депутатам Мценского городского Совета народных депутатов»</w:t>
      </w:r>
      <w:r w:rsidRPr="009833A4">
        <w:rPr>
          <w:rStyle w:val="normaltextrunscxw257622808bcx0"/>
          <w:rFonts w:ascii="Times New Roman" w:hAnsi="Times New Roman"/>
          <w:sz w:val="24"/>
          <w:szCs w:val="24"/>
        </w:rPr>
        <w:t xml:space="preserve"> (приложение).</w:t>
      </w:r>
      <w:r w:rsidRPr="009833A4">
        <w:rPr>
          <w:rStyle w:val="eopscxw257622808bcx0"/>
          <w:rFonts w:ascii="Times New Roman" w:hAnsi="Times New Roman"/>
          <w:sz w:val="24"/>
          <w:szCs w:val="24"/>
        </w:rPr>
        <w:t> </w:t>
      </w:r>
    </w:p>
    <w:p w:rsidR="00E179EC" w:rsidRPr="009833A4" w:rsidRDefault="00E179EC" w:rsidP="00E179EC">
      <w:pPr>
        <w:pStyle w:val="af0"/>
        <w:ind w:firstLine="709"/>
        <w:jc w:val="both"/>
        <w:rPr>
          <w:rFonts w:ascii="Times New Roman" w:hAnsi="Times New Roman"/>
          <w:sz w:val="24"/>
          <w:szCs w:val="24"/>
        </w:rPr>
      </w:pPr>
      <w:r w:rsidRPr="009833A4">
        <w:rPr>
          <w:rStyle w:val="normaltextrunscxw257622808bcx0"/>
          <w:rFonts w:ascii="Times New Roman" w:hAnsi="Times New Roman"/>
          <w:sz w:val="24"/>
          <w:szCs w:val="24"/>
        </w:rPr>
        <w:t>2. Настоящее решение вступает в силу со дня его принятия.</w:t>
      </w:r>
    </w:p>
    <w:p w:rsidR="00E179EC" w:rsidRPr="009833A4" w:rsidRDefault="00E179EC" w:rsidP="00E179EC">
      <w:pPr>
        <w:pStyle w:val="af0"/>
        <w:jc w:val="both"/>
        <w:rPr>
          <w:rFonts w:ascii="Times New Roman" w:hAnsi="Times New Roman"/>
          <w:sz w:val="24"/>
          <w:szCs w:val="24"/>
        </w:rPr>
      </w:pPr>
    </w:p>
    <w:p w:rsidR="00E179EC" w:rsidRPr="009833A4" w:rsidRDefault="00E179EC" w:rsidP="00E179EC">
      <w:pPr>
        <w:pStyle w:val="af0"/>
        <w:jc w:val="both"/>
        <w:rPr>
          <w:rFonts w:ascii="Times New Roman" w:hAnsi="Times New Roman"/>
          <w:sz w:val="24"/>
          <w:szCs w:val="24"/>
        </w:rPr>
      </w:pPr>
    </w:p>
    <w:p w:rsidR="00E179EC" w:rsidRPr="009833A4" w:rsidRDefault="00E179EC" w:rsidP="00E179EC">
      <w:pPr>
        <w:pStyle w:val="af0"/>
        <w:jc w:val="both"/>
        <w:rPr>
          <w:rFonts w:ascii="Times New Roman" w:hAnsi="Times New Roman"/>
          <w:sz w:val="24"/>
          <w:szCs w:val="24"/>
        </w:rPr>
      </w:pPr>
      <w:r w:rsidRPr="009833A4">
        <w:rPr>
          <w:rFonts w:ascii="Times New Roman" w:hAnsi="Times New Roman"/>
          <w:sz w:val="24"/>
          <w:szCs w:val="24"/>
        </w:rPr>
        <w:t xml:space="preserve">         Председатель Мценского</w:t>
      </w:r>
    </w:p>
    <w:p w:rsidR="00E179EC" w:rsidRPr="009833A4" w:rsidRDefault="00E179EC" w:rsidP="00E179EC">
      <w:pPr>
        <w:pStyle w:val="af0"/>
        <w:jc w:val="both"/>
        <w:rPr>
          <w:rFonts w:ascii="Times New Roman" w:hAnsi="Times New Roman"/>
          <w:sz w:val="24"/>
          <w:szCs w:val="24"/>
        </w:rPr>
      </w:pPr>
      <w:r w:rsidRPr="009833A4">
        <w:rPr>
          <w:rFonts w:ascii="Times New Roman" w:hAnsi="Times New Roman"/>
          <w:sz w:val="24"/>
          <w:szCs w:val="24"/>
        </w:rPr>
        <w:t>городского Совета народных депутатов                                                            В. В. Балабанов</w:t>
      </w:r>
    </w:p>
    <w:p w:rsidR="00E179EC" w:rsidRPr="009833A4" w:rsidRDefault="00E179EC" w:rsidP="00E179EC">
      <w:pPr>
        <w:pStyle w:val="af0"/>
        <w:jc w:val="both"/>
        <w:rPr>
          <w:rFonts w:ascii="Times New Roman" w:hAnsi="Times New Roman"/>
          <w:sz w:val="24"/>
          <w:szCs w:val="24"/>
        </w:rPr>
      </w:pPr>
    </w:p>
    <w:p w:rsidR="00E179EC" w:rsidRPr="009833A4" w:rsidRDefault="00E179EC" w:rsidP="00E179EC">
      <w:pPr>
        <w:pStyle w:val="af0"/>
        <w:jc w:val="both"/>
        <w:rPr>
          <w:rFonts w:ascii="Times New Roman" w:hAnsi="Times New Roman"/>
          <w:sz w:val="24"/>
          <w:szCs w:val="24"/>
        </w:rPr>
      </w:pPr>
    </w:p>
    <w:p w:rsidR="00E179EC" w:rsidRPr="009833A4" w:rsidRDefault="00E179EC" w:rsidP="00E179EC">
      <w:pPr>
        <w:pStyle w:val="af0"/>
        <w:jc w:val="both"/>
        <w:rPr>
          <w:rFonts w:ascii="Times New Roman" w:hAnsi="Times New Roman"/>
          <w:sz w:val="24"/>
          <w:szCs w:val="24"/>
        </w:rPr>
      </w:pPr>
      <w:r w:rsidRPr="009833A4">
        <w:rPr>
          <w:rFonts w:ascii="Times New Roman" w:hAnsi="Times New Roman"/>
          <w:sz w:val="24"/>
          <w:szCs w:val="24"/>
        </w:rPr>
        <w:t xml:space="preserve">          Решение подписано: </w:t>
      </w:r>
      <w:r w:rsidR="00A33735">
        <w:rPr>
          <w:rFonts w:ascii="Times New Roman" w:hAnsi="Times New Roman"/>
          <w:sz w:val="24"/>
          <w:szCs w:val="24"/>
        </w:rPr>
        <w:t>20</w:t>
      </w:r>
      <w:r w:rsidRPr="009833A4">
        <w:rPr>
          <w:rFonts w:ascii="Times New Roman" w:hAnsi="Times New Roman"/>
          <w:sz w:val="24"/>
          <w:szCs w:val="24"/>
        </w:rPr>
        <w:t xml:space="preserve"> марта  2026 года.</w:t>
      </w:r>
    </w:p>
    <w:p w:rsidR="00754630" w:rsidRPr="009833A4" w:rsidRDefault="00754630" w:rsidP="00E179EC">
      <w:pPr>
        <w:pStyle w:val="af0"/>
        <w:jc w:val="both"/>
        <w:rPr>
          <w:rFonts w:ascii="Times New Roman" w:hAnsi="Times New Roman"/>
          <w:sz w:val="24"/>
          <w:szCs w:val="24"/>
        </w:rPr>
        <w:sectPr w:rsidR="00754630" w:rsidRPr="009833A4" w:rsidSect="006D315F">
          <w:pgSz w:w="11906" w:h="16838"/>
          <w:pgMar w:top="851" w:right="849" w:bottom="851" w:left="1701" w:header="709" w:footer="709" w:gutter="0"/>
          <w:cols w:space="720"/>
          <w:docGrid w:linePitch="299"/>
        </w:sectPr>
      </w:pPr>
    </w:p>
    <w:p w:rsidR="00754630" w:rsidRPr="009833A4" w:rsidRDefault="00754630" w:rsidP="00754630">
      <w:pPr>
        <w:pStyle w:val="af0"/>
        <w:ind w:left="9072"/>
        <w:jc w:val="center"/>
        <w:rPr>
          <w:rFonts w:ascii="Times New Roman" w:hAnsi="Times New Roman" w:cs="Times New Roman"/>
        </w:rPr>
      </w:pPr>
      <w:r w:rsidRPr="009833A4">
        <w:rPr>
          <w:rFonts w:ascii="Times New Roman" w:hAnsi="Times New Roman" w:cs="Times New Roman"/>
        </w:rPr>
        <w:lastRenderedPageBreak/>
        <w:t>Приложение</w:t>
      </w:r>
    </w:p>
    <w:p w:rsidR="00754630" w:rsidRPr="009833A4" w:rsidRDefault="00754630" w:rsidP="00754630">
      <w:pPr>
        <w:pStyle w:val="af0"/>
        <w:ind w:left="9072"/>
        <w:jc w:val="center"/>
        <w:rPr>
          <w:rFonts w:ascii="Times New Roman" w:hAnsi="Times New Roman" w:cs="Times New Roman"/>
        </w:rPr>
      </w:pPr>
      <w:r w:rsidRPr="009833A4">
        <w:rPr>
          <w:rFonts w:ascii="Times New Roman" w:hAnsi="Times New Roman" w:cs="Times New Roman"/>
        </w:rPr>
        <w:t>к решению Мценского городского</w:t>
      </w:r>
    </w:p>
    <w:p w:rsidR="00754630" w:rsidRPr="009833A4" w:rsidRDefault="00754630" w:rsidP="00754630">
      <w:pPr>
        <w:pStyle w:val="af0"/>
        <w:ind w:left="9072"/>
        <w:jc w:val="center"/>
        <w:rPr>
          <w:rFonts w:ascii="Times New Roman" w:hAnsi="Times New Roman" w:cs="Times New Roman"/>
        </w:rPr>
      </w:pPr>
      <w:r w:rsidRPr="009833A4">
        <w:rPr>
          <w:rFonts w:ascii="Times New Roman" w:hAnsi="Times New Roman" w:cs="Times New Roman"/>
        </w:rPr>
        <w:t>Совета народных депутатов</w:t>
      </w:r>
    </w:p>
    <w:p w:rsidR="00754630" w:rsidRPr="009833A4" w:rsidRDefault="00754630" w:rsidP="00754630">
      <w:pPr>
        <w:pStyle w:val="af0"/>
        <w:ind w:left="9072"/>
        <w:jc w:val="center"/>
        <w:rPr>
          <w:rFonts w:ascii="Times New Roman" w:hAnsi="Times New Roman" w:cs="Times New Roman"/>
        </w:rPr>
      </w:pPr>
      <w:r w:rsidRPr="009833A4">
        <w:rPr>
          <w:rFonts w:ascii="Times New Roman" w:hAnsi="Times New Roman" w:cs="Times New Roman"/>
        </w:rPr>
        <w:t>от 20 марта 2026 года № 62/</w:t>
      </w:r>
      <w:r w:rsidR="00A33735">
        <w:rPr>
          <w:rFonts w:ascii="Times New Roman" w:hAnsi="Times New Roman" w:cs="Times New Roman"/>
        </w:rPr>
        <w:t xml:space="preserve">705 </w:t>
      </w:r>
      <w:r w:rsidRPr="009833A4">
        <w:rPr>
          <w:rFonts w:ascii="Times New Roman" w:hAnsi="Times New Roman" w:cs="Times New Roman"/>
        </w:rPr>
        <w:t>-</w:t>
      </w:r>
      <w:r w:rsidR="00A33735">
        <w:rPr>
          <w:rFonts w:ascii="Times New Roman" w:hAnsi="Times New Roman" w:cs="Times New Roman"/>
        </w:rPr>
        <w:t xml:space="preserve"> </w:t>
      </w:r>
      <w:r w:rsidRPr="009833A4">
        <w:rPr>
          <w:rFonts w:ascii="Times New Roman" w:hAnsi="Times New Roman" w:cs="Times New Roman"/>
        </w:rPr>
        <w:t>ГС</w:t>
      </w:r>
    </w:p>
    <w:p w:rsidR="00754630" w:rsidRPr="009833A4" w:rsidRDefault="00754630" w:rsidP="00754630">
      <w:pPr>
        <w:pStyle w:val="Standard"/>
        <w:jc w:val="center"/>
        <w:rPr>
          <w:rFonts w:cs="Times New Roman"/>
          <w:b/>
          <w:bCs/>
        </w:rPr>
      </w:pPr>
    </w:p>
    <w:p w:rsidR="00754630" w:rsidRPr="009833A4" w:rsidRDefault="00754630" w:rsidP="00754630">
      <w:pPr>
        <w:pStyle w:val="Standard"/>
        <w:jc w:val="center"/>
        <w:rPr>
          <w:rFonts w:cs="Times New Roman"/>
          <w:b/>
          <w:bCs/>
        </w:rPr>
      </w:pPr>
    </w:p>
    <w:p w:rsidR="00754630" w:rsidRPr="009833A4" w:rsidRDefault="00754630" w:rsidP="00754630">
      <w:pPr>
        <w:pStyle w:val="Standard"/>
        <w:jc w:val="center"/>
        <w:rPr>
          <w:rFonts w:cs="Times New Roman"/>
          <w:b/>
          <w:bCs/>
        </w:rPr>
      </w:pPr>
    </w:p>
    <w:p w:rsidR="00754630" w:rsidRPr="009833A4" w:rsidRDefault="00754630" w:rsidP="00754630">
      <w:pPr>
        <w:pStyle w:val="Standard"/>
        <w:jc w:val="center"/>
        <w:rPr>
          <w:rFonts w:cs="Times New Roman"/>
          <w:b/>
          <w:bCs/>
        </w:rPr>
      </w:pPr>
      <w:r w:rsidRPr="009833A4">
        <w:rPr>
          <w:rFonts w:cs="Times New Roman"/>
          <w:b/>
          <w:bCs/>
        </w:rPr>
        <w:t>Отчет об исполнении</w:t>
      </w:r>
    </w:p>
    <w:p w:rsidR="00754630" w:rsidRPr="009833A4" w:rsidRDefault="00754630" w:rsidP="00754630">
      <w:pPr>
        <w:pStyle w:val="Standard"/>
        <w:jc w:val="center"/>
        <w:rPr>
          <w:rStyle w:val="24"/>
          <w:rFonts w:cs="Times New Roman"/>
          <w:b/>
          <w:bCs/>
        </w:rPr>
      </w:pPr>
      <w:r w:rsidRPr="009833A4">
        <w:rPr>
          <w:rStyle w:val="24"/>
          <w:rFonts w:cs="Times New Roman"/>
          <w:b/>
          <w:bCs/>
        </w:rPr>
        <w:t xml:space="preserve">администрацией города Мценска в 2025 году муниципальной программы города Мценска </w:t>
      </w:r>
    </w:p>
    <w:p w:rsidR="00754630" w:rsidRPr="009833A4" w:rsidRDefault="00754630" w:rsidP="00754630">
      <w:pPr>
        <w:pStyle w:val="Standard"/>
        <w:jc w:val="center"/>
        <w:rPr>
          <w:rStyle w:val="24"/>
          <w:rFonts w:cs="Times New Roman"/>
          <w:b/>
          <w:bCs/>
        </w:rPr>
      </w:pPr>
      <w:r w:rsidRPr="009833A4">
        <w:rPr>
          <w:rStyle w:val="24"/>
          <w:rFonts w:cs="Times New Roman"/>
          <w:b/>
          <w:bCs/>
        </w:rPr>
        <w:t>«Реализация предложений избирателей депутатам Мценского городского Совета народных депутатов»</w:t>
      </w:r>
    </w:p>
    <w:p w:rsidR="00754630" w:rsidRPr="009833A4" w:rsidRDefault="00754630" w:rsidP="00754630">
      <w:pPr>
        <w:pStyle w:val="Standard"/>
        <w:jc w:val="center"/>
        <w:rPr>
          <w:rStyle w:val="24"/>
          <w:rFonts w:cs="Times New Roman"/>
          <w:b/>
          <w:bCs/>
        </w:rPr>
      </w:pPr>
    </w:p>
    <w:p w:rsidR="00754630" w:rsidRPr="009833A4" w:rsidRDefault="00754630" w:rsidP="00754630">
      <w:pPr>
        <w:pStyle w:val="Standard"/>
        <w:jc w:val="center"/>
        <w:rPr>
          <w:rStyle w:val="24"/>
          <w:rFonts w:cs="Times New Roman"/>
          <w:b/>
          <w:bCs/>
        </w:rPr>
      </w:pPr>
    </w:p>
    <w:p w:rsidR="00754630" w:rsidRPr="009833A4" w:rsidRDefault="00754630" w:rsidP="00754630">
      <w:pPr>
        <w:pStyle w:val="af0"/>
        <w:jc w:val="center"/>
        <w:rPr>
          <w:rFonts w:ascii="Times New Roman" w:hAnsi="Times New Roman"/>
          <w:lang w:eastAsia="ar-SA"/>
        </w:rPr>
      </w:pPr>
    </w:p>
    <w:tbl>
      <w:tblPr>
        <w:tblW w:w="15317" w:type="dxa"/>
        <w:tblInd w:w="-325" w:type="dxa"/>
        <w:tblLayout w:type="fixed"/>
        <w:tblLook w:val="0000"/>
      </w:tblPr>
      <w:tblGrid>
        <w:gridCol w:w="531"/>
        <w:gridCol w:w="1178"/>
        <w:gridCol w:w="1843"/>
        <w:gridCol w:w="4252"/>
        <w:gridCol w:w="4111"/>
        <w:gridCol w:w="1701"/>
        <w:gridCol w:w="1701"/>
      </w:tblGrid>
      <w:tr w:rsidR="00754630" w:rsidRPr="009833A4" w:rsidTr="007801F8">
        <w:trPr>
          <w:trHeight w:val="97"/>
        </w:trPr>
        <w:tc>
          <w:tcPr>
            <w:tcW w:w="531" w:type="dxa"/>
            <w:tcBorders>
              <w:top w:val="single" w:sz="4" w:space="0" w:color="000000"/>
              <w:left w:val="single" w:sz="4" w:space="0" w:color="000000"/>
              <w:bottom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w:t>
            </w:r>
          </w:p>
          <w:p w:rsidR="00754630" w:rsidRPr="009833A4" w:rsidRDefault="00754630" w:rsidP="007801F8">
            <w:pPr>
              <w:pStyle w:val="af0"/>
              <w:jc w:val="center"/>
              <w:rPr>
                <w:rFonts w:ascii="Times New Roman" w:hAnsi="Times New Roman"/>
                <w:b/>
              </w:rPr>
            </w:pPr>
            <w:r w:rsidRPr="009833A4">
              <w:rPr>
                <w:rFonts w:ascii="Times New Roman" w:hAnsi="Times New Roman"/>
                <w:b/>
              </w:rPr>
              <w:t>п/п</w:t>
            </w:r>
          </w:p>
        </w:tc>
        <w:tc>
          <w:tcPr>
            <w:tcW w:w="1178"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 изби</w:t>
            </w:r>
          </w:p>
          <w:p w:rsidR="00754630" w:rsidRPr="009833A4" w:rsidRDefault="00754630" w:rsidP="007801F8">
            <w:pPr>
              <w:pStyle w:val="af0"/>
              <w:jc w:val="center"/>
              <w:rPr>
                <w:rFonts w:ascii="Times New Roman" w:hAnsi="Times New Roman"/>
                <w:b/>
              </w:rPr>
            </w:pPr>
            <w:r w:rsidRPr="009833A4">
              <w:rPr>
                <w:rFonts w:ascii="Times New Roman" w:hAnsi="Times New Roman"/>
                <w:b/>
              </w:rPr>
              <w:t>рательного</w:t>
            </w:r>
          </w:p>
          <w:p w:rsidR="00754630" w:rsidRPr="009833A4" w:rsidRDefault="00754630" w:rsidP="007801F8">
            <w:pPr>
              <w:pStyle w:val="af0"/>
              <w:jc w:val="center"/>
              <w:rPr>
                <w:rFonts w:ascii="Times New Roman" w:hAnsi="Times New Roman"/>
                <w:b/>
              </w:rPr>
            </w:pPr>
            <w:r w:rsidRPr="009833A4">
              <w:rPr>
                <w:rFonts w:ascii="Times New Roman" w:hAnsi="Times New Roman"/>
                <w:b/>
              </w:rPr>
              <w:t>округа</w:t>
            </w:r>
          </w:p>
        </w:tc>
        <w:tc>
          <w:tcPr>
            <w:tcW w:w="1843"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Фамилия и инициалы депутата</w:t>
            </w: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Адрес объекта</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Содержание предложения</w:t>
            </w:r>
          </w:p>
          <w:p w:rsidR="00754630" w:rsidRPr="009833A4" w:rsidRDefault="00754630" w:rsidP="007801F8">
            <w:pPr>
              <w:pStyle w:val="af0"/>
              <w:jc w:val="center"/>
              <w:rPr>
                <w:rFonts w:ascii="Times New Roman" w:hAnsi="Times New Roman"/>
                <w:b/>
              </w:rPr>
            </w:pP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Объем финансирования</w:t>
            </w:r>
          </w:p>
          <w:p w:rsidR="00754630" w:rsidRPr="009833A4" w:rsidRDefault="00754630" w:rsidP="007801F8">
            <w:pPr>
              <w:pStyle w:val="af0"/>
              <w:jc w:val="center"/>
              <w:rPr>
                <w:rFonts w:ascii="Times New Roman" w:hAnsi="Times New Roman"/>
                <w:b/>
              </w:rPr>
            </w:pPr>
            <w:r w:rsidRPr="009833A4">
              <w:rPr>
                <w:rFonts w:ascii="Times New Roman" w:hAnsi="Times New Roman"/>
                <w:b/>
              </w:rPr>
              <w:t>(тыс. руб.)</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Стадия исполнения</w:t>
            </w:r>
          </w:p>
        </w:tc>
      </w:tr>
      <w:tr w:rsidR="00754630" w:rsidRPr="009833A4" w:rsidTr="007801F8">
        <w:trPr>
          <w:trHeight w:val="525"/>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1</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1</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Зайцева Т.С.</w:t>
            </w: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Мира, 35,   МБУ «Мценский дворец культуры»</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Приобретение видеопроектора.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754630" w:rsidRPr="009833A4" w:rsidRDefault="00754630" w:rsidP="007801F8">
            <w:pPr>
              <w:pStyle w:val="af0"/>
              <w:jc w:val="center"/>
              <w:rPr>
                <w:rFonts w:ascii="Times New Roman" w:hAnsi="Times New Roman"/>
              </w:rPr>
            </w:pPr>
            <w:r w:rsidRPr="009833A4">
              <w:rPr>
                <w:rFonts w:ascii="Times New Roman" w:hAnsi="Times New Roman"/>
              </w:rPr>
              <w:t>50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rPr>
          <w:trHeight w:val="525"/>
        </w:trPr>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Ленина, 18</w:t>
            </w:r>
          </w:p>
        </w:tc>
        <w:tc>
          <w:tcPr>
            <w:tcW w:w="4111" w:type="dxa"/>
            <w:tcBorders>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Изготовление и установка мемориальной доски Почетному гражданину города Мценска Толкачеву Василию Васильевичу.</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15</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p>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rPr>
          <w:trHeight w:val="70"/>
        </w:trPr>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Мира, 25,   МБДОУ г. Мценска «Детский сад № 5»</w:t>
            </w:r>
          </w:p>
        </w:tc>
        <w:tc>
          <w:tcPr>
            <w:tcW w:w="4111" w:type="dxa"/>
            <w:tcBorders>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Приобретение строительных материалов.</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35</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2</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2</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Глаголева И.Н.</w:t>
            </w:r>
          </w:p>
        </w:tc>
        <w:tc>
          <w:tcPr>
            <w:tcW w:w="4252" w:type="dxa"/>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Мира, 25,</w:t>
            </w:r>
          </w:p>
          <w:p w:rsidR="00754630" w:rsidRPr="009833A4" w:rsidRDefault="00754630" w:rsidP="007801F8">
            <w:pPr>
              <w:pStyle w:val="af0"/>
              <w:jc w:val="center"/>
              <w:rPr>
                <w:rFonts w:ascii="Times New Roman" w:hAnsi="Times New Roman"/>
              </w:rPr>
            </w:pPr>
            <w:r w:rsidRPr="009833A4">
              <w:rPr>
                <w:rFonts w:ascii="Times New Roman" w:hAnsi="Times New Roman"/>
              </w:rPr>
              <w:t>МБДОУ г. Мценска «Детский сад  № 5»</w:t>
            </w:r>
          </w:p>
        </w:tc>
        <w:tc>
          <w:tcPr>
            <w:tcW w:w="4111" w:type="dxa"/>
            <w:tcBorders>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Приобретение строительных материалов для ремонта музыкального</w:t>
            </w:r>
          </w:p>
          <w:p w:rsidR="00754630" w:rsidRPr="009833A4" w:rsidRDefault="00754630" w:rsidP="007801F8">
            <w:pPr>
              <w:pStyle w:val="af0"/>
              <w:jc w:val="center"/>
              <w:rPr>
                <w:rFonts w:ascii="Times New Roman" w:hAnsi="Times New Roman"/>
              </w:rPr>
            </w:pPr>
            <w:r w:rsidRPr="009833A4">
              <w:rPr>
                <w:rFonts w:ascii="Times New Roman" w:hAnsi="Times New Roman"/>
              </w:rPr>
              <w:t>зала.</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30</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 Маркса, 73, МБОУ        г. Мценска «Средняя общеобразовательная школа № 1»</w:t>
            </w:r>
          </w:p>
        </w:tc>
        <w:tc>
          <w:tcPr>
            <w:tcW w:w="4111" w:type="dxa"/>
            <w:tcBorders>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Приобретение строительных материалов для проведения текущего ремонта в здании мастерских.</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70</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rPr>
          <w:trHeight w:val="585"/>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3</w:t>
            </w:r>
          </w:p>
        </w:tc>
        <w:tc>
          <w:tcPr>
            <w:tcW w:w="1178"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3</w:t>
            </w:r>
          </w:p>
        </w:tc>
        <w:tc>
          <w:tcPr>
            <w:tcW w:w="1843"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Александров В.М.</w:t>
            </w:r>
          </w:p>
        </w:tc>
        <w:tc>
          <w:tcPr>
            <w:tcW w:w="4252" w:type="dxa"/>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 Маркса, 73, МБОУ        г. Мценска «Средняя общеобразовательная школа № 1»</w:t>
            </w:r>
          </w:p>
        </w:tc>
        <w:tc>
          <w:tcPr>
            <w:tcW w:w="4111" w:type="dxa"/>
            <w:tcBorders>
              <w:left w:val="single" w:sz="4" w:space="0" w:color="000000"/>
              <w:bottom w:val="single" w:sz="4" w:space="0" w:color="auto"/>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строительных материалов.</w:t>
            </w:r>
          </w:p>
        </w:tc>
        <w:tc>
          <w:tcPr>
            <w:tcW w:w="1701" w:type="dxa"/>
            <w:tcBorders>
              <w:left w:val="single" w:sz="4" w:space="0" w:color="000000"/>
              <w:bottom w:val="single" w:sz="4" w:space="0" w:color="auto"/>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100</w:t>
            </w:r>
          </w:p>
          <w:p w:rsidR="00754630" w:rsidRPr="009833A4" w:rsidRDefault="00754630" w:rsidP="007801F8">
            <w:pPr>
              <w:pStyle w:val="af0"/>
              <w:jc w:val="center"/>
              <w:rPr>
                <w:rFonts w:ascii="Times New Roman" w:hAnsi="Times New Roman"/>
                <w:shd w:val="clear" w:color="auto" w:fill="FFFFFF"/>
              </w:rPr>
            </w:pPr>
          </w:p>
        </w:tc>
        <w:tc>
          <w:tcPr>
            <w:tcW w:w="1701" w:type="dxa"/>
            <w:tcBorders>
              <w:left w:val="single" w:sz="4" w:space="0" w:color="000000"/>
              <w:bottom w:val="single" w:sz="4" w:space="0" w:color="auto"/>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c>
          <w:tcPr>
            <w:tcW w:w="531" w:type="dxa"/>
            <w:vMerge w:val="restart"/>
            <w:tcBorders>
              <w:top w:val="single" w:sz="4" w:space="0" w:color="auto"/>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4</w:t>
            </w:r>
          </w:p>
        </w:tc>
        <w:tc>
          <w:tcPr>
            <w:tcW w:w="1178" w:type="dxa"/>
            <w:vMerge w:val="restart"/>
            <w:tcBorders>
              <w:top w:val="single" w:sz="4" w:space="0" w:color="auto"/>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4</w:t>
            </w:r>
          </w:p>
        </w:tc>
        <w:tc>
          <w:tcPr>
            <w:tcW w:w="1843" w:type="dxa"/>
            <w:vMerge w:val="restart"/>
            <w:tcBorders>
              <w:top w:val="single" w:sz="4" w:space="0" w:color="auto"/>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Рудик В.П.</w:t>
            </w:r>
          </w:p>
          <w:p w:rsidR="00754630" w:rsidRPr="009833A4" w:rsidRDefault="00754630" w:rsidP="007801F8">
            <w:pPr>
              <w:pStyle w:val="af0"/>
              <w:jc w:val="center"/>
              <w:rPr>
                <w:rFonts w:ascii="Times New Roman" w:hAnsi="Times New Roman"/>
              </w:rPr>
            </w:pPr>
          </w:p>
        </w:tc>
        <w:tc>
          <w:tcPr>
            <w:tcW w:w="4252" w:type="dxa"/>
            <w:vMerge w:val="restart"/>
            <w:tcBorders>
              <w:top w:val="single" w:sz="4" w:space="0" w:color="auto"/>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lastRenderedPageBreak/>
              <w:t xml:space="preserve">г. Мценск, пер. 1-ый Безымянный, 13, </w:t>
            </w:r>
            <w:r w:rsidRPr="009833A4">
              <w:rPr>
                <w:rFonts w:ascii="Times New Roman" w:hAnsi="Times New Roman"/>
              </w:rPr>
              <w:lastRenderedPageBreak/>
              <w:t>МБДОУ  г. Мценска «Детский сад №7»</w:t>
            </w: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lastRenderedPageBreak/>
              <w:t>Приобретение детской мебели.</w:t>
            </w: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50</w:t>
            </w: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c>
          <w:tcPr>
            <w:tcW w:w="531" w:type="dxa"/>
            <w:vMerge/>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vMerge/>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Замена оконных блоков.</w:t>
            </w: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50</w:t>
            </w: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rPr>
          <w:trHeight w:val="1140"/>
        </w:trPr>
        <w:tc>
          <w:tcPr>
            <w:tcW w:w="531" w:type="dxa"/>
            <w:vMerge w:val="restart"/>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5</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5</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Сапожников Д.С.</w:t>
            </w: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Тургенева, 96, МБОУ г. Мценска «Средняя общеобразовательная школа №4»</w:t>
            </w:r>
          </w:p>
        </w:tc>
        <w:tc>
          <w:tcPr>
            <w:tcW w:w="4111" w:type="dxa"/>
            <w:tcBorders>
              <w:top w:val="single" w:sz="4" w:space="0" w:color="000000"/>
              <w:left w:val="single" w:sz="4" w:space="0" w:color="000000"/>
              <w:bottom w:val="single" w:sz="4" w:space="0" w:color="auto"/>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предметов длительного пользования.</w:t>
            </w:r>
          </w:p>
        </w:tc>
        <w:tc>
          <w:tcPr>
            <w:tcW w:w="1701" w:type="dxa"/>
            <w:tcBorders>
              <w:top w:val="single" w:sz="4" w:space="0" w:color="000000"/>
              <w:left w:val="single" w:sz="4" w:space="0" w:color="000000"/>
              <w:bottom w:val="single" w:sz="4" w:space="0" w:color="auto"/>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30</w:t>
            </w:r>
          </w:p>
        </w:tc>
        <w:tc>
          <w:tcPr>
            <w:tcW w:w="1701" w:type="dxa"/>
            <w:tcBorders>
              <w:top w:val="single" w:sz="4" w:space="0" w:color="000000"/>
              <w:left w:val="single" w:sz="4" w:space="0" w:color="000000"/>
              <w:bottom w:val="single" w:sz="4" w:space="0" w:color="auto"/>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c>
          <w:tcPr>
            <w:tcW w:w="531" w:type="dxa"/>
            <w:vMerge/>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Микрорайон 1, 23</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Изготовление и установка мемориальной  доски Почетному гражданину   г. Мценска Корявкину Владимиру Афанасьевичу.</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20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r w:rsidRPr="009833A4">
              <w:rPr>
                <w:rFonts w:ascii="Times New Roman" w:hAnsi="Times New Roman"/>
              </w:rPr>
              <w:t xml:space="preserve"> </w:t>
            </w:r>
          </w:p>
        </w:tc>
      </w:tr>
      <w:tr w:rsidR="00754630" w:rsidRPr="009833A4" w:rsidTr="007801F8">
        <w:tc>
          <w:tcPr>
            <w:tcW w:w="531" w:type="dxa"/>
            <w:vMerge/>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w:t>
            </w:r>
          </w:p>
          <w:p w:rsidR="00754630" w:rsidRPr="009833A4" w:rsidRDefault="00754630" w:rsidP="007801F8">
            <w:pPr>
              <w:pStyle w:val="af0"/>
              <w:jc w:val="center"/>
              <w:rPr>
                <w:rFonts w:ascii="Times New Roman" w:hAnsi="Times New Roman"/>
              </w:rPr>
            </w:pPr>
            <w:r w:rsidRPr="009833A4">
              <w:rPr>
                <w:rFonts w:ascii="Times New Roman" w:hAnsi="Times New Roman"/>
              </w:rPr>
              <w:t>ул. Красноармейская, 7,</w:t>
            </w:r>
          </w:p>
          <w:p w:rsidR="00754630" w:rsidRPr="009833A4" w:rsidRDefault="00754630" w:rsidP="007801F8">
            <w:pPr>
              <w:pStyle w:val="af0"/>
              <w:jc w:val="center"/>
              <w:rPr>
                <w:rFonts w:ascii="Times New Roman" w:hAnsi="Times New Roman"/>
              </w:rPr>
            </w:pPr>
            <w:r w:rsidRPr="009833A4">
              <w:rPr>
                <w:rFonts w:ascii="Times New Roman" w:hAnsi="Times New Roman"/>
              </w:rPr>
              <w:t>МБОУ г. Мценска «Средняя общеобразовательная школа №2»</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 школьной мебели в учебные кабинеты</w:t>
            </w:r>
            <w:r w:rsidRPr="009833A4">
              <w:rPr>
                <w:rFonts w:ascii="Times New Roman" w:hAnsi="Times New Roman"/>
              </w:rPr>
              <w:t>.</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50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c>
          <w:tcPr>
            <w:tcW w:w="531" w:type="dxa"/>
            <w:tcBorders>
              <w:top w:val="single" w:sz="4" w:space="0" w:color="auto"/>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6</w:t>
            </w:r>
          </w:p>
        </w:tc>
        <w:tc>
          <w:tcPr>
            <w:tcW w:w="1178" w:type="dxa"/>
            <w:vMerge w:val="restart"/>
            <w:tcBorders>
              <w:top w:val="single" w:sz="4" w:space="0" w:color="auto"/>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6</w:t>
            </w:r>
          </w:p>
        </w:tc>
        <w:tc>
          <w:tcPr>
            <w:tcW w:w="1843" w:type="dxa"/>
            <w:vMerge w:val="restart"/>
            <w:tcBorders>
              <w:top w:val="single" w:sz="4" w:space="0" w:color="auto"/>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Гордиенко И.Н.</w:t>
            </w:r>
          </w:p>
        </w:tc>
        <w:tc>
          <w:tcPr>
            <w:tcW w:w="4252" w:type="dxa"/>
            <w:tcBorders>
              <w:top w:val="single" w:sz="4" w:space="0" w:color="auto"/>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пер. Перевозный, 16а,</w:t>
            </w:r>
          </w:p>
          <w:p w:rsidR="00754630" w:rsidRPr="009833A4" w:rsidRDefault="00754630" w:rsidP="007801F8">
            <w:pPr>
              <w:pStyle w:val="af0"/>
              <w:jc w:val="center"/>
              <w:rPr>
                <w:rFonts w:ascii="Times New Roman" w:hAnsi="Times New Roman"/>
              </w:rPr>
            </w:pPr>
            <w:r w:rsidRPr="009833A4">
              <w:rPr>
                <w:rFonts w:ascii="Times New Roman" w:hAnsi="Times New Roman"/>
              </w:rPr>
              <w:t>МБДОУ г. Мценска «Детский сад  № 4»</w:t>
            </w: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Замена оконных блоков.</w:t>
            </w: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40</w:t>
            </w: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auto"/>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Кузьмина, 1/1,     МБУДО г. Мценска «Спортивная школа»</w:t>
            </w: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 прочих материальных запасов.</w:t>
            </w: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20</w:t>
            </w: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auto"/>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Тургенева, 96,</w:t>
            </w:r>
          </w:p>
          <w:p w:rsidR="00754630" w:rsidRPr="009833A4" w:rsidRDefault="00754630" w:rsidP="007801F8">
            <w:pPr>
              <w:pStyle w:val="af0"/>
              <w:jc w:val="center"/>
              <w:rPr>
                <w:rFonts w:ascii="Times New Roman" w:hAnsi="Times New Roman"/>
              </w:rPr>
            </w:pPr>
            <w:r w:rsidRPr="009833A4">
              <w:rPr>
                <w:rFonts w:ascii="Times New Roman" w:hAnsi="Times New Roman"/>
              </w:rPr>
              <w:t>МБОУ г. Мценска «Средняя общеобразовательная школа №4»</w:t>
            </w: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предметов длительного пользования.</w:t>
            </w: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25</w:t>
            </w: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auto"/>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Красноармейская, 17,</w:t>
            </w:r>
          </w:p>
          <w:p w:rsidR="00754630" w:rsidRPr="009833A4" w:rsidRDefault="00754630" w:rsidP="007801F8">
            <w:pPr>
              <w:pStyle w:val="af0"/>
              <w:jc w:val="center"/>
              <w:rPr>
                <w:rFonts w:ascii="Times New Roman" w:hAnsi="Times New Roman"/>
              </w:rPr>
            </w:pPr>
            <w:r w:rsidRPr="009833A4">
              <w:rPr>
                <w:rFonts w:ascii="Times New Roman" w:hAnsi="Times New Roman"/>
              </w:rPr>
              <w:t>МБДОУ г. Мценска «Детский</w:t>
            </w:r>
          </w:p>
          <w:p w:rsidR="00754630" w:rsidRPr="009833A4" w:rsidRDefault="00754630" w:rsidP="007801F8">
            <w:pPr>
              <w:pStyle w:val="af0"/>
              <w:jc w:val="center"/>
              <w:rPr>
                <w:rFonts w:ascii="Times New Roman" w:hAnsi="Times New Roman"/>
              </w:rPr>
            </w:pPr>
            <w:r w:rsidRPr="009833A4">
              <w:rPr>
                <w:rFonts w:ascii="Times New Roman" w:hAnsi="Times New Roman"/>
              </w:rPr>
              <w:t>сад № 6»</w:t>
            </w: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предметов длительного пользования.</w:t>
            </w: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15</w:t>
            </w: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504"/>
        </w:trPr>
        <w:tc>
          <w:tcPr>
            <w:tcW w:w="531" w:type="dxa"/>
            <w:tcBorders>
              <w:top w:val="single" w:sz="4" w:space="0" w:color="auto"/>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7</w:t>
            </w:r>
          </w:p>
        </w:tc>
        <w:tc>
          <w:tcPr>
            <w:tcW w:w="1178" w:type="dxa"/>
            <w:vMerge w:val="restart"/>
            <w:tcBorders>
              <w:top w:val="single" w:sz="4" w:space="0" w:color="auto"/>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7</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Бологов А.Н.</w:t>
            </w:r>
          </w:p>
        </w:tc>
        <w:tc>
          <w:tcPr>
            <w:tcW w:w="4252"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пер. Перевозный, 16а,</w:t>
            </w:r>
          </w:p>
          <w:p w:rsidR="00754630" w:rsidRPr="009833A4" w:rsidRDefault="00754630" w:rsidP="007801F8">
            <w:pPr>
              <w:pStyle w:val="af0"/>
              <w:jc w:val="center"/>
              <w:rPr>
                <w:rFonts w:ascii="Times New Roman" w:hAnsi="Times New Roman"/>
              </w:rPr>
            </w:pPr>
            <w:r w:rsidRPr="009833A4">
              <w:rPr>
                <w:rFonts w:ascii="Times New Roman" w:hAnsi="Times New Roman"/>
              </w:rPr>
              <w:t>МБДОУ г. Мценска «Детский сад  № 4»</w:t>
            </w:r>
          </w:p>
        </w:tc>
        <w:tc>
          <w:tcPr>
            <w:tcW w:w="4111" w:type="dxa"/>
            <w:vMerge w:val="restart"/>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Замена оконных блоков.</w:t>
            </w:r>
          </w:p>
        </w:tc>
        <w:tc>
          <w:tcPr>
            <w:tcW w:w="1701" w:type="dxa"/>
            <w:vMerge w:val="restart"/>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rPr>
              <w:t>50</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rPr>
          <w:trHeight w:val="585"/>
        </w:trPr>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111" w:type="dxa"/>
            <w:vMerge/>
            <w:tcBorders>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1701" w:type="dxa"/>
            <w:vMerge/>
            <w:tcBorders>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p>
        </w:tc>
        <w:tc>
          <w:tcPr>
            <w:tcW w:w="1701" w:type="dxa"/>
            <w:tcBorders>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p>
        </w:tc>
      </w:tr>
      <w:tr w:rsidR="00754630" w:rsidRPr="009833A4" w:rsidTr="007801F8">
        <w:trPr>
          <w:trHeight w:val="795"/>
        </w:trPr>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right w:val="single" w:sz="4" w:space="0" w:color="auto"/>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Тургенева, 102, 104, 106, ул. Ефремовская, 1</w:t>
            </w:r>
          </w:p>
        </w:tc>
        <w:tc>
          <w:tcPr>
            <w:tcW w:w="4111" w:type="dxa"/>
            <w:tcBorders>
              <w:top w:val="single" w:sz="4" w:space="0" w:color="000000"/>
              <w:left w:val="single" w:sz="4" w:space="0" w:color="auto"/>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Приобретение и установка сетчатого ограждения хоккейного корта.</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50</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rPr>
          <w:trHeight w:val="525"/>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8</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8</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Логинова Г.Н.</w:t>
            </w:r>
          </w:p>
          <w:p w:rsidR="00754630" w:rsidRPr="009833A4" w:rsidRDefault="00754630" w:rsidP="007801F8">
            <w:pPr>
              <w:pStyle w:val="af0"/>
              <w:jc w:val="center"/>
              <w:rPr>
                <w:rFonts w:ascii="Times New Roman" w:hAnsi="Times New Roman"/>
              </w:rPr>
            </w:pPr>
          </w:p>
        </w:tc>
        <w:tc>
          <w:tcPr>
            <w:tcW w:w="4252" w:type="dxa"/>
            <w:vMerge w:val="restart"/>
            <w:tcBorders>
              <w:top w:val="single" w:sz="4" w:space="0" w:color="000000"/>
              <w:left w:val="single" w:sz="4" w:space="0" w:color="000000"/>
              <w:right w:val="single" w:sz="4" w:space="0" w:color="auto"/>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г. Мценск, ул. Кузьмина, 18б, МБДОУ г. Мценска «Детский сад № 15»</w:t>
            </w:r>
          </w:p>
        </w:tc>
        <w:tc>
          <w:tcPr>
            <w:tcW w:w="4111" w:type="dxa"/>
            <w:vMerge w:val="restart"/>
            <w:tcBorders>
              <w:top w:val="single" w:sz="4" w:space="0" w:color="000000"/>
              <w:left w:val="single" w:sz="4" w:space="0" w:color="auto"/>
              <w:right w:val="single" w:sz="4" w:space="0" w:color="auto"/>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Ремонт теневых навесов (детских прогулочных веранд).</w:t>
            </w:r>
          </w:p>
        </w:tc>
        <w:tc>
          <w:tcPr>
            <w:tcW w:w="1701" w:type="dxa"/>
            <w:vMerge w:val="restart"/>
            <w:tcBorders>
              <w:top w:val="single" w:sz="4" w:space="0" w:color="000000"/>
              <w:left w:val="single" w:sz="4" w:space="0" w:color="auto"/>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20</w:t>
            </w:r>
          </w:p>
          <w:p w:rsidR="00754630" w:rsidRPr="009833A4" w:rsidRDefault="00754630" w:rsidP="007801F8">
            <w:pPr>
              <w:pStyle w:val="af0"/>
              <w:jc w:val="center"/>
              <w:rPr>
                <w:rFonts w:ascii="Times New Roman" w:hAnsi="Times New Roman"/>
                <w:shd w:val="clear" w:color="auto" w:fill="FFFFFF"/>
              </w:rPr>
            </w:pPr>
          </w:p>
        </w:tc>
        <w:tc>
          <w:tcPr>
            <w:tcW w:w="1701" w:type="dxa"/>
            <w:tcBorders>
              <w:top w:val="single" w:sz="4" w:space="0" w:color="000000"/>
              <w:left w:val="single" w:sz="4" w:space="0" w:color="auto"/>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363"/>
        </w:trPr>
        <w:tc>
          <w:tcPr>
            <w:tcW w:w="531" w:type="dxa"/>
            <w:vMerge w:val="restart"/>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vMerge/>
            <w:tcBorders>
              <w:left w:val="single" w:sz="4" w:space="0" w:color="000000"/>
              <w:bottom w:val="single" w:sz="4" w:space="0" w:color="auto"/>
              <w:right w:val="single" w:sz="4" w:space="0" w:color="auto"/>
            </w:tcBorders>
            <w:shd w:val="clear" w:color="auto" w:fill="auto"/>
          </w:tcPr>
          <w:p w:rsidR="00754630" w:rsidRPr="009833A4" w:rsidRDefault="00754630" w:rsidP="007801F8">
            <w:pPr>
              <w:pStyle w:val="af0"/>
              <w:jc w:val="center"/>
              <w:rPr>
                <w:rFonts w:ascii="Times New Roman" w:hAnsi="Times New Roman"/>
                <w:shd w:val="clear" w:color="auto" w:fill="FFFFFF"/>
              </w:rPr>
            </w:pPr>
          </w:p>
        </w:tc>
        <w:tc>
          <w:tcPr>
            <w:tcW w:w="4111" w:type="dxa"/>
            <w:vMerge/>
            <w:tcBorders>
              <w:left w:val="single" w:sz="4" w:space="0" w:color="auto"/>
              <w:bottom w:val="single" w:sz="4" w:space="0" w:color="auto"/>
              <w:right w:val="single" w:sz="4" w:space="0" w:color="auto"/>
            </w:tcBorders>
            <w:shd w:val="clear" w:color="auto" w:fill="auto"/>
          </w:tcPr>
          <w:p w:rsidR="00754630" w:rsidRPr="009833A4" w:rsidRDefault="00754630" w:rsidP="007801F8">
            <w:pPr>
              <w:pStyle w:val="af0"/>
              <w:jc w:val="center"/>
              <w:rPr>
                <w:rFonts w:ascii="Times New Roman" w:hAnsi="Times New Roman"/>
                <w:shd w:val="clear" w:color="auto" w:fill="FFFFFF"/>
              </w:rPr>
            </w:pPr>
          </w:p>
        </w:tc>
        <w:tc>
          <w:tcPr>
            <w:tcW w:w="1701" w:type="dxa"/>
            <w:vMerge/>
            <w:tcBorders>
              <w:left w:val="single" w:sz="4" w:space="0" w:color="auto"/>
              <w:bottom w:val="single" w:sz="4" w:space="0" w:color="auto"/>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p>
        </w:tc>
        <w:tc>
          <w:tcPr>
            <w:tcW w:w="1701" w:type="dxa"/>
            <w:tcBorders>
              <w:left w:val="single" w:sz="4" w:space="0" w:color="auto"/>
              <w:bottom w:val="single" w:sz="4" w:space="0" w:color="auto"/>
              <w:right w:val="single" w:sz="4" w:space="0" w:color="000000"/>
            </w:tcBorders>
          </w:tcPr>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276"/>
        </w:trPr>
        <w:tc>
          <w:tcPr>
            <w:tcW w:w="531" w:type="dxa"/>
            <w:vMerge/>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vMerge w:val="restart"/>
            <w:tcBorders>
              <w:top w:val="single" w:sz="4" w:space="0" w:color="auto"/>
              <w:left w:val="single" w:sz="4" w:space="0" w:color="000000"/>
              <w:right w:val="single" w:sz="4" w:space="0" w:color="auto"/>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г. Мценск, ул. Ленина, 204</w:t>
            </w:r>
          </w:p>
        </w:tc>
        <w:tc>
          <w:tcPr>
            <w:tcW w:w="4111" w:type="dxa"/>
            <w:vMerge w:val="restart"/>
            <w:tcBorders>
              <w:top w:val="single" w:sz="4" w:space="0" w:color="auto"/>
              <w:left w:val="single" w:sz="4" w:space="0" w:color="auto"/>
              <w:right w:val="single" w:sz="4" w:space="0" w:color="auto"/>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и установка детского игрового оборудования (качели).</w:t>
            </w:r>
          </w:p>
        </w:tc>
        <w:tc>
          <w:tcPr>
            <w:tcW w:w="1701" w:type="dxa"/>
            <w:vMerge w:val="restart"/>
            <w:tcBorders>
              <w:top w:val="single" w:sz="4" w:space="0" w:color="auto"/>
              <w:left w:val="single" w:sz="4" w:space="0" w:color="auto"/>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80</w:t>
            </w:r>
          </w:p>
        </w:tc>
        <w:tc>
          <w:tcPr>
            <w:tcW w:w="1701" w:type="dxa"/>
            <w:tcBorders>
              <w:top w:val="single" w:sz="4" w:space="0" w:color="auto"/>
              <w:left w:val="single" w:sz="4" w:space="0" w:color="auto"/>
              <w:right w:val="single" w:sz="4" w:space="0" w:color="000000"/>
            </w:tcBorders>
          </w:tcPr>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70"/>
        </w:trPr>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vMerge/>
            <w:tcBorders>
              <w:left w:val="single" w:sz="4" w:space="0" w:color="000000"/>
              <w:right w:val="single" w:sz="4" w:space="0" w:color="auto"/>
            </w:tcBorders>
            <w:shd w:val="clear" w:color="auto" w:fill="auto"/>
          </w:tcPr>
          <w:p w:rsidR="00754630" w:rsidRPr="009833A4" w:rsidRDefault="00754630" w:rsidP="007801F8">
            <w:pPr>
              <w:pStyle w:val="af0"/>
              <w:jc w:val="center"/>
              <w:rPr>
                <w:rFonts w:ascii="Times New Roman" w:hAnsi="Times New Roman"/>
              </w:rPr>
            </w:pPr>
          </w:p>
        </w:tc>
        <w:tc>
          <w:tcPr>
            <w:tcW w:w="4111" w:type="dxa"/>
            <w:vMerge/>
            <w:tcBorders>
              <w:left w:val="single" w:sz="4" w:space="0" w:color="auto"/>
              <w:right w:val="single" w:sz="4" w:space="0" w:color="auto"/>
            </w:tcBorders>
            <w:shd w:val="clear" w:color="auto" w:fill="auto"/>
          </w:tcPr>
          <w:p w:rsidR="00754630" w:rsidRPr="009833A4" w:rsidRDefault="00754630" w:rsidP="007801F8">
            <w:pPr>
              <w:pStyle w:val="af0"/>
              <w:jc w:val="center"/>
              <w:rPr>
                <w:rFonts w:ascii="Times New Roman" w:hAnsi="Times New Roman"/>
              </w:rPr>
            </w:pPr>
          </w:p>
        </w:tc>
        <w:tc>
          <w:tcPr>
            <w:tcW w:w="1701" w:type="dxa"/>
            <w:vMerge/>
            <w:tcBorders>
              <w:left w:val="single" w:sz="4" w:space="0" w:color="auto"/>
              <w:righ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1701" w:type="dxa"/>
            <w:tcBorders>
              <w:left w:val="single" w:sz="4" w:space="0" w:color="auto"/>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rPr>
          <w:trHeight w:val="274"/>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9</w:t>
            </w:r>
          </w:p>
        </w:tc>
        <w:tc>
          <w:tcPr>
            <w:tcW w:w="1178"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9</w:t>
            </w:r>
          </w:p>
        </w:tc>
        <w:tc>
          <w:tcPr>
            <w:tcW w:w="1843"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Шутеев А.В.</w:t>
            </w: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Болховская, 46 «е»</w:t>
            </w:r>
          </w:p>
          <w:p w:rsidR="00754630" w:rsidRPr="009833A4" w:rsidRDefault="00754630" w:rsidP="007801F8">
            <w:pPr>
              <w:pStyle w:val="af0"/>
              <w:jc w:val="center"/>
              <w:rPr>
                <w:rFonts w:ascii="Times New Roman" w:hAnsi="Times New Roman"/>
              </w:rPr>
            </w:pP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w:t>
            </w:r>
            <w:r w:rsidRPr="009833A4">
              <w:rPr>
                <w:rFonts w:ascii="Times New Roman" w:hAnsi="Times New Roman"/>
              </w:rPr>
              <w:t xml:space="preserve">  и установка спортивного оборудования</w:t>
            </w:r>
            <w:r w:rsidRPr="009833A4">
              <w:rPr>
                <w:rFonts w:ascii="Times New Roman" w:hAnsi="Times New Roman"/>
                <w:shd w:val="clear" w:color="auto" w:fill="FFFFFF"/>
              </w:rPr>
              <w:t>.</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100</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274"/>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10</w:t>
            </w:r>
          </w:p>
        </w:tc>
        <w:tc>
          <w:tcPr>
            <w:tcW w:w="1178"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10</w:t>
            </w:r>
          </w:p>
        </w:tc>
        <w:tc>
          <w:tcPr>
            <w:tcW w:w="1843"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Сафонов С.А.</w:t>
            </w:r>
          </w:p>
        </w:tc>
        <w:tc>
          <w:tcPr>
            <w:tcW w:w="4252" w:type="dxa"/>
            <w:tcBorders>
              <w:top w:val="single" w:sz="4" w:space="0" w:color="000000"/>
              <w:left w:val="single" w:sz="4" w:space="0" w:color="000000"/>
              <w:right w:val="single" w:sz="4" w:space="0" w:color="auto"/>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w:t>
            </w:r>
          </w:p>
          <w:p w:rsidR="00754630" w:rsidRPr="009833A4" w:rsidRDefault="00754630" w:rsidP="007801F8">
            <w:pPr>
              <w:pStyle w:val="af0"/>
              <w:jc w:val="center"/>
              <w:rPr>
                <w:rFonts w:ascii="Times New Roman" w:hAnsi="Times New Roman"/>
              </w:rPr>
            </w:pPr>
            <w:r w:rsidRPr="009833A4">
              <w:rPr>
                <w:rFonts w:ascii="Times New Roman" w:hAnsi="Times New Roman"/>
              </w:rPr>
              <w:t>ул. Новоприборная</w:t>
            </w:r>
          </w:p>
        </w:tc>
        <w:tc>
          <w:tcPr>
            <w:tcW w:w="4111" w:type="dxa"/>
            <w:tcBorders>
              <w:top w:val="single" w:sz="4" w:space="0" w:color="000000"/>
              <w:left w:val="single" w:sz="4" w:space="0" w:color="auto"/>
              <w:right w:val="single" w:sz="4" w:space="0" w:color="auto"/>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w:t>
            </w:r>
            <w:r w:rsidRPr="009833A4">
              <w:rPr>
                <w:rFonts w:ascii="Times New Roman" w:hAnsi="Times New Roman"/>
              </w:rPr>
              <w:t xml:space="preserve">  и установка спортивного оборудования</w:t>
            </w:r>
            <w:r w:rsidRPr="009833A4">
              <w:rPr>
                <w:rFonts w:ascii="Times New Roman" w:hAnsi="Times New Roman"/>
                <w:shd w:val="clear" w:color="auto" w:fill="FFFFFF"/>
              </w:rPr>
              <w:t>.</w:t>
            </w:r>
          </w:p>
        </w:tc>
        <w:tc>
          <w:tcPr>
            <w:tcW w:w="1701" w:type="dxa"/>
            <w:tcBorders>
              <w:top w:val="single" w:sz="4" w:space="0" w:color="000000"/>
              <w:left w:val="single" w:sz="4" w:space="0" w:color="auto"/>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100</w:t>
            </w:r>
          </w:p>
        </w:tc>
        <w:tc>
          <w:tcPr>
            <w:tcW w:w="1701" w:type="dxa"/>
            <w:tcBorders>
              <w:top w:val="single" w:sz="4" w:space="0" w:color="000000"/>
              <w:left w:val="single" w:sz="4" w:space="0" w:color="auto"/>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rPr>
          <w:trHeight w:val="582"/>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11</w:t>
            </w:r>
          </w:p>
        </w:tc>
        <w:tc>
          <w:tcPr>
            <w:tcW w:w="1178"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11</w:t>
            </w:r>
          </w:p>
        </w:tc>
        <w:tc>
          <w:tcPr>
            <w:tcW w:w="1843"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Сенина М.И.</w:t>
            </w: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Карла Маркса, 73, МБОУ         г. Мценска «Средняя общеобразовательная школа</w:t>
            </w:r>
          </w:p>
          <w:p w:rsidR="00754630" w:rsidRPr="009833A4" w:rsidRDefault="00754630" w:rsidP="007801F8">
            <w:pPr>
              <w:pStyle w:val="af0"/>
              <w:jc w:val="center"/>
              <w:rPr>
                <w:rFonts w:ascii="Times New Roman" w:hAnsi="Times New Roman"/>
              </w:rPr>
            </w:pPr>
            <w:r w:rsidRPr="009833A4">
              <w:rPr>
                <w:rFonts w:ascii="Times New Roman" w:hAnsi="Times New Roman"/>
              </w:rPr>
              <w:t>№ 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 строительных материалов для ремонта класса 2 «б».</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p>
          <w:p w:rsidR="00754630" w:rsidRPr="009833A4" w:rsidRDefault="00754630" w:rsidP="007801F8">
            <w:pPr>
              <w:pStyle w:val="af0"/>
              <w:jc w:val="center"/>
              <w:rPr>
                <w:rFonts w:ascii="Times New Roman" w:hAnsi="Times New Roman"/>
              </w:rPr>
            </w:pPr>
            <w:r w:rsidRPr="009833A4">
              <w:rPr>
                <w:rFonts w:ascii="Times New Roman" w:hAnsi="Times New Roman"/>
              </w:rPr>
              <w:t>100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c>
          <w:tcPr>
            <w:tcW w:w="531" w:type="dxa"/>
            <w:tcBorders>
              <w:top w:val="single" w:sz="4" w:space="0" w:color="auto"/>
              <w:left w:val="single" w:sz="4" w:space="0" w:color="000000"/>
              <w:bottom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12</w:t>
            </w:r>
          </w:p>
        </w:tc>
        <w:tc>
          <w:tcPr>
            <w:tcW w:w="1178" w:type="dxa"/>
            <w:tcBorders>
              <w:top w:val="single" w:sz="4" w:space="0" w:color="auto"/>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12</w:t>
            </w:r>
          </w:p>
        </w:tc>
        <w:tc>
          <w:tcPr>
            <w:tcW w:w="1843" w:type="dxa"/>
            <w:tcBorders>
              <w:top w:val="single" w:sz="4" w:space="0" w:color="auto"/>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Котляров Е.В.</w:t>
            </w:r>
          </w:p>
        </w:tc>
        <w:tc>
          <w:tcPr>
            <w:tcW w:w="4252" w:type="dxa"/>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w:t>
            </w:r>
          </w:p>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ул. Машиностроителей, 14, МБДОУ г. Мценска «Детский сад № 13»</w:t>
            </w:r>
          </w:p>
        </w:tc>
        <w:tc>
          <w:tcPr>
            <w:tcW w:w="4111" w:type="dxa"/>
            <w:tcBorders>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w:t>
            </w:r>
            <w:r w:rsidRPr="009833A4">
              <w:rPr>
                <w:rFonts w:ascii="Times New Roman" w:hAnsi="Times New Roman"/>
              </w:rPr>
              <w:t xml:space="preserve">  ростовой мебели (столы и стулья)</w:t>
            </w:r>
            <w:r w:rsidRPr="009833A4">
              <w:rPr>
                <w:rFonts w:ascii="Times New Roman" w:hAnsi="Times New Roman"/>
                <w:shd w:val="clear" w:color="auto" w:fill="FFFFFF"/>
              </w:rPr>
              <w:t>.</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100</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rPr>
          <w:trHeight w:val="1094"/>
        </w:trPr>
        <w:tc>
          <w:tcPr>
            <w:tcW w:w="531" w:type="dxa"/>
            <w:vMerge w:val="restart"/>
            <w:tcBorders>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13</w:t>
            </w:r>
          </w:p>
        </w:tc>
        <w:tc>
          <w:tcPr>
            <w:tcW w:w="1178" w:type="dxa"/>
            <w:vMerge w:val="restart"/>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13</w:t>
            </w:r>
          </w:p>
        </w:tc>
        <w:tc>
          <w:tcPr>
            <w:tcW w:w="1843" w:type="dxa"/>
            <w:vMerge w:val="restart"/>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Захаров С.М.</w:t>
            </w:r>
          </w:p>
        </w:tc>
        <w:tc>
          <w:tcPr>
            <w:tcW w:w="4252" w:type="dxa"/>
            <w:tcBorders>
              <w:left w:val="single" w:sz="4" w:space="0" w:color="000000"/>
              <w:bottom w:val="single" w:sz="4" w:space="0" w:color="auto"/>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Микрорайон «Коммаш», 13,</w:t>
            </w:r>
          </w:p>
          <w:p w:rsidR="00754630" w:rsidRPr="009833A4" w:rsidRDefault="00754630" w:rsidP="007801F8">
            <w:pPr>
              <w:pStyle w:val="af0"/>
              <w:jc w:val="center"/>
              <w:rPr>
                <w:rFonts w:ascii="Times New Roman" w:hAnsi="Times New Roman"/>
              </w:rPr>
            </w:pPr>
            <w:r w:rsidRPr="009833A4">
              <w:rPr>
                <w:rFonts w:ascii="Times New Roman" w:hAnsi="Times New Roman"/>
              </w:rPr>
              <w:t>МБДОУ г. Мценска «Детский сад № 10»</w:t>
            </w:r>
          </w:p>
        </w:tc>
        <w:tc>
          <w:tcPr>
            <w:tcW w:w="4111" w:type="dxa"/>
            <w:tcBorders>
              <w:left w:val="single" w:sz="4" w:space="0" w:color="000000"/>
              <w:bottom w:val="single" w:sz="4" w:space="0" w:color="auto"/>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Замена оконных блоков.</w:t>
            </w:r>
          </w:p>
        </w:tc>
        <w:tc>
          <w:tcPr>
            <w:tcW w:w="1701" w:type="dxa"/>
            <w:tcBorders>
              <w:left w:val="single" w:sz="4" w:space="0" w:color="000000"/>
              <w:bottom w:val="single" w:sz="4" w:space="0" w:color="auto"/>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25</w:t>
            </w:r>
          </w:p>
        </w:tc>
        <w:tc>
          <w:tcPr>
            <w:tcW w:w="1701" w:type="dxa"/>
            <w:tcBorders>
              <w:left w:val="single" w:sz="4" w:space="0" w:color="000000"/>
              <w:bottom w:val="single" w:sz="4" w:space="0" w:color="auto"/>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870"/>
        </w:trPr>
        <w:tc>
          <w:tcPr>
            <w:tcW w:w="531" w:type="dxa"/>
            <w:vMerge/>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auto"/>
              <w:left w:val="single" w:sz="4" w:space="0" w:color="000000"/>
              <w:bottom w:val="single" w:sz="4" w:space="0" w:color="auto"/>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Микрорайон «Коммаш», 3, 4</w:t>
            </w:r>
          </w:p>
          <w:p w:rsidR="00754630" w:rsidRPr="009833A4" w:rsidRDefault="00754630" w:rsidP="007801F8">
            <w:pPr>
              <w:pStyle w:val="af0"/>
              <w:jc w:val="center"/>
              <w:rPr>
                <w:rFonts w:ascii="Times New Roman" w:hAnsi="Times New Roman"/>
              </w:rPr>
            </w:pPr>
          </w:p>
        </w:tc>
        <w:tc>
          <w:tcPr>
            <w:tcW w:w="4111" w:type="dxa"/>
            <w:tcBorders>
              <w:top w:val="single" w:sz="4" w:space="0" w:color="auto"/>
              <w:left w:val="single" w:sz="4" w:space="0" w:color="000000"/>
              <w:bottom w:val="single" w:sz="4" w:space="0" w:color="auto"/>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и установка детской горки на детской площадке в районе домов 3,4</w:t>
            </w:r>
          </w:p>
        </w:tc>
        <w:tc>
          <w:tcPr>
            <w:tcW w:w="1701" w:type="dxa"/>
            <w:tcBorders>
              <w:top w:val="single" w:sz="4" w:space="0" w:color="auto"/>
              <w:left w:val="single" w:sz="4" w:space="0" w:color="000000"/>
              <w:bottom w:val="single" w:sz="4" w:space="0" w:color="auto"/>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60</w:t>
            </w:r>
          </w:p>
        </w:tc>
        <w:tc>
          <w:tcPr>
            <w:tcW w:w="1701" w:type="dxa"/>
            <w:tcBorders>
              <w:top w:val="single" w:sz="4" w:space="0" w:color="auto"/>
              <w:left w:val="single" w:sz="4" w:space="0" w:color="000000"/>
              <w:bottom w:val="single" w:sz="4" w:space="0" w:color="auto"/>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870"/>
        </w:trPr>
        <w:tc>
          <w:tcPr>
            <w:tcW w:w="531" w:type="dxa"/>
            <w:vMerge/>
            <w:tcBorders>
              <w:left w:val="single" w:sz="4" w:space="0" w:color="000000"/>
              <w:bottom w:val="single" w:sz="4" w:space="0" w:color="auto"/>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bottom w:val="single" w:sz="4" w:space="0" w:color="auto"/>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bottom w:val="single" w:sz="4" w:space="0" w:color="auto"/>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auto"/>
              <w:left w:val="single" w:sz="4" w:space="0" w:color="000000"/>
              <w:bottom w:val="single" w:sz="4" w:space="0" w:color="auto"/>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Здание специализированного участка ОАО «Орелстрой», Автомагистраль</w:t>
            </w:r>
          </w:p>
        </w:tc>
        <w:tc>
          <w:tcPr>
            <w:tcW w:w="4111" w:type="dxa"/>
            <w:tcBorders>
              <w:top w:val="single" w:sz="4" w:space="0" w:color="auto"/>
              <w:left w:val="single" w:sz="4" w:space="0" w:color="000000"/>
              <w:bottom w:val="single" w:sz="4" w:space="0" w:color="auto"/>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Изготовление и установка мемориальной доски Почетному гражданину города Мценска Глазову Виктору Андреевичу.</w:t>
            </w:r>
          </w:p>
        </w:tc>
        <w:tc>
          <w:tcPr>
            <w:tcW w:w="1701" w:type="dxa"/>
            <w:tcBorders>
              <w:top w:val="single" w:sz="4" w:space="0" w:color="auto"/>
              <w:left w:val="single" w:sz="4" w:space="0" w:color="000000"/>
              <w:bottom w:val="single" w:sz="4" w:space="0" w:color="auto"/>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15</w:t>
            </w:r>
          </w:p>
        </w:tc>
        <w:tc>
          <w:tcPr>
            <w:tcW w:w="1701" w:type="dxa"/>
            <w:tcBorders>
              <w:top w:val="single" w:sz="4" w:space="0" w:color="auto"/>
              <w:left w:val="single" w:sz="4" w:space="0" w:color="000000"/>
              <w:bottom w:val="single" w:sz="4" w:space="0" w:color="auto"/>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rPr>
              <w:t xml:space="preserve"> </w:t>
            </w:r>
          </w:p>
        </w:tc>
      </w:tr>
      <w:tr w:rsidR="00754630" w:rsidRPr="009833A4" w:rsidTr="007801F8">
        <w:tc>
          <w:tcPr>
            <w:tcW w:w="531" w:type="dxa"/>
            <w:tcBorders>
              <w:top w:val="single" w:sz="4" w:space="0" w:color="auto"/>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14</w:t>
            </w:r>
          </w:p>
        </w:tc>
        <w:tc>
          <w:tcPr>
            <w:tcW w:w="1178" w:type="dxa"/>
            <w:vMerge w:val="restart"/>
            <w:tcBorders>
              <w:top w:val="single" w:sz="4" w:space="0" w:color="auto"/>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14</w:t>
            </w:r>
          </w:p>
        </w:tc>
        <w:tc>
          <w:tcPr>
            <w:tcW w:w="1843" w:type="dxa"/>
            <w:vMerge w:val="restart"/>
            <w:tcBorders>
              <w:top w:val="single" w:sz="4" w:space="0" w:color="auto"/>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Картохин П.В.</w:t>
            </w:r>
          </w:p>
        </w:tc>
        <w:tc>
          <w:tcPr>
            <w:tcW w:w="4252" w:type="dxa"/>
            <w:tcBorders>
              <w:top w:val="single" w:sz="4" w:space="0" w:color="auto"/>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Микрорайон «Коммаш», 13,</w:t>
            </w:r>
          </w:p>
          <w:p w:rsidR="00754630" w:rsidRPr="009833A4" w:rsidRDefault="00754630" w:rsidP="007801F8">
            <w:pPr>
              <w:pStyle w:val="af0"/>
              <w:jc w:val="center"/>
              <w:rPr>
                <w:rFonts w:ascii="Times New Roman" w:hAnsi="Times New Roman"/>
              </w:rPr>
            </w:pPr>
            <w:r w:rsidRPr="009833A4">
              <w:rPr>
                <w:rFonts w:ascii="Times New Roman" w:hAnsi="Times New Roman"/>
              </w:rPr>
              <w:t>МБДОУ г. Мценска «Детский сад № 10»</w:t>
            </w:r>
          </w:p>
        </w:tc>
        <w:tc>
          <w:tcPr>
            <w:tcW w:w="4111" w:type="dxa"/>
            <w:tcBorders>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Замена оконных блоков.</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25</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c>
          <w:tcPr>
            <w:tcW w:w="531" w:type="dxa"/>
            <w:tcBorders>
              <w:left w:val="single" w:sz="4" w:space="0" w:color="000000"/>
              <w:bottom w:val="single" w:sz="4" w:space="0" w:color="auto"/>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bottom w:val="single" w:sz="4" w:space="0" w:color="auto"/>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bottom w:val="single" w:sz="4" w:space="0" w:color="auto"/>
            </w:tcBorders>
            <w:shd w:val="clear" w:color="auto" w:fill="auto"/>
          </w:tcPr>
          <w:p w:rsidR="00754630" w:rsidRPr="009833A4" w:rsidRDefault="00754630" w:rsidP="007801F8">
            <w:pPr>
              <w:pStyle w:val="af0"/>
              <w:jc w:val="center"/>
              <w:rPr>
                <w:rFonts w:ascii="Times New Roman" w:hAnsi="Times New Roman"/>
              </w:rPr>
            </w:pPr>
          </w:p>
        </w:tc>
        <w:tc>
          <w:tcPr>
            <w:tcW w:w="4252" w:type="dxa"/>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Микрорайон «Коммаш», 3, 4</w:t>
            </w:r>
          </w:p>
          <w:p w:rsidR="00754630" w:rsidRPr="009833A4" w:rsidRDefault="00754630" w:rsidP="007801F8">
            <w:pPr>
              <w:pStyle w:val="af0"/>
              <w:jc w:val="center"/>
              <w:rPr>
                <w:rFonts w:ascii="Times New Roman" w:hAnsi="Times New Roman"/>
              </w:rPr>
            </w:pPr>
          </w:p>
        </w:tc>
        <w:tc>
          <w:tcPr>
            <w:tcW w:w="4111" w:type="dxa"/>
            <w:tcBorders>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и установка детской горки на детской площадке в районе домов 3,4</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75</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15</w:t>
            </w:r>
          </w:p>
        </w:tc>
        <w:tc>
          <w:tcPr>
            <w:tcW w:w="1178" w:type="dxa"/>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15</w:t>
            </w:r>
          </w:p>
        </w:tc>
        <w:tc>
          <w:tcPr>
            <w:tcW w:w="1843" w:type="dxa"/>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Судариков Ю.В.</w:t>
            </w:r>
          </w:p>
        </w:tc>
        <w:tc>
          <w:tcPr>
            <w:tcW w:w="4252" w:type="dxa"/>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Машиностроителей, 6</w:t>
            </w:r>
          </w:p>
        </w:tc>
        <w:tc>
          <w:tcPr>
            <w:tcW w:w="4111" w:type="dxa"/>
            <w:tcBorders>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 и установка детского игрового оборудования (карусель).</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100</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556"/>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16</w:t>
            </w:r>
          </w:p>
        </w:tc>
        <w:tc>
          <w:tcPr>
            <w:tcW w:w="1178"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16</w:t>
            </w:r>
          </w:p>
        </w:tc>
        <w:tc>
          <w:tcPr>
            <w:tcW w:w="1843"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Савичев Е.В.</w:t>
            </w: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w:t>
            </w: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ул. Машиностроителей, 14, МБДОУ г. Мценска «Детский сад № 13»</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Замена оконных блоков.</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p>
          <w:p w:rsidR="00754630" w:rsidRPr="009833A4" w:rsidRDefault="00754630" w:rsidP="007801F8">
            <w:pPr>
              <w:pStyle w:val="af0"/>
              <w:jc w:val="center"/>
              <w:rPr>
                <w:rFonts w:ascii="Times New Roman" w:hAnsi="Times New Roman"/>
              </w:rPr>
            </w:pPr>
            <w:r w:rsidRPr="009833A4">
              <w:rPr>
                <w:rFonts w:ascii="Times New Roman" w:hAnsi="Times New Roman"/>
              </w:rPr>
              <w:t>100</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rPr>
          <w:trHeight w:val="457"/>
        </w:trPr>
        <w:tc>
          <w:tcPr>
            <w:tcW w:w="531" w:type="dxa"/>
            <w:vMerge w:val="restart"/>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lastRenderedPageBreak/>
              <w:t>17</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17</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Кузин С.В.</w:t>
            </w:r>
          </w:p>
        </w:tc>
        <w:tc>
          <w:tcPr>
            <w:tcW w:w="4252"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 xml:space="preserve">г. Мценск, ул. Кузьмина, 18,     </w:t>
            </w:r>
            <w:r w:rsidRPr="009833A4">
              <w:rPr>
                <w:rFonts w:ascii="Times New Roman" w:hAnsi="Times New Roman"/>
                <w:shd w:val="clear" w:color="auto" w:fill="FFFFFF"/>
              </w:rPr>
              <w:t>МБОУ г. Мценска «Средняя общеобразовательная школа  № 7»</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Замена оконных блоков.</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40,2</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457"/>
        </w:trPr>
        <w:tc>
          <w:tcPr>
            <w:tcW w:w="531" w:type="dxa"/>
            <w:vMerge/>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строительных материалов.</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9,8</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457"/>
        </w:trPr>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г. Мценск, ул. Кузьмина, 18б, МБДОУ г. Мценска «Детский сад № 15»</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Ремонт теневых навесов (детских прогулочных веранд).</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50</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691"/>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18</w:t>
            </w:r>
          </w:p>
        </w:tc>
        <w:tc>
          <w:tcPr>
            <w:tcW w:w="1178"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18</w:t>
            </w:r>
          </w:p>
        </w:tc>
        <w:tc>
          <w:tcPr>
            <w:tcW w:w="1843"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Старых М.Н.</w:t>
            </w: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г. Мценск, ул. Кузьмина, 22</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и установка детского игрового оборудования (карусель).</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100</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1136"/>
        </w:trPr>
        <w:tc>
          <w:tcPr>
            <w:tcW w:w="531" w:type="dxa"/>
            <w:vMerge w:val="restart"/>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19</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highlight w:val="yellow"/>
              </w:rPr>
            </w:pPr>
            <w:r w:rsidRPr="009833A4">
              <w:rPr>
                <w:rFonts w:ascii="Times New Roman" w:hAnsi="Times New Roman"/>
                <w:b/>
              </w:rPr>
              <w:t>19</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Полякова В.В.</w:t>
            </w: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Кузьмина, 1/1,     МБОУ г. Мценска «Средняя общеобразовательная школа № 9»</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w:t>
            </w:r>
            <w:r w:rsidRPr="009833A4">
              <w:rPr>
                <w:rFonts w:ascii="Times New Roman" w:hAnsi="Times New Roman"/>
              </w:rPr>
              <w:t xml:space="preserve">  строительных материалов.</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p>
          <w:p w:rsidR="00754630" w:rsidRPr="009833A4" w:rsidRDefault="00754630" w:rsidP="007801F8">
            <w:pPr>
              <w:pStyle w:val="af0"/>
              <w:jc w:val="center"/>
              <w:rPr>
                <w:rFonts w:ascii="Times New Roman" w:hAnsi="Times New Roman"/>
              </w:rPr>
            </w:pPr>
            <w:r w:rsidRPr="009833A4">
              <w:rPr>
                <w:rFonts w:ascii="Times New Roman" w:hAnsi="Times New Roman"/>
              </w:rPr>
              <w:t>70</w:t>
            </w:r>
          </w:p>
          <w:p w:rsidR="00754630" w:rsidRPr="009833A4" w:rsidRDefault="00754630" w:rsidP="007801F8">
            <w:pPr>
              <w:pStyle w:val="af0"/>
              <w:jc w:val="center"/>
              <w:rPr>
                <w:rFonts w:ascii="Times New Roman" w:hAnsi="Times New Roman"/>
                <w:shd w:val="clear" w:color="auto" w:fill="FFFFFF"/>
              </w:rPr>
            </w:pP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826"/>
        </w:trPr>
        <w:tc>
          <w:tcPr>
            <w:tcW w:w="531" w:type="dxa"/>
            <w:vMerge/>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Кузьмина, 1/1, МБУДО г. Мценска «Спортивная школа»</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спортинвентаря</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20</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rPr>
          <w:trHeight w:val="793"/>
        </w:trPr>
        <w:tc>
          <w:tcPr>
            <w:tcW w:w="531" w:type="dxa"/>
            <w:tcBorders>
              <w:left w:val="single" w:sz="4" w:space="0" w:color="000000"/>
            </w:tcBorders>
          </w:tcPr>
          <w:p w:rsidR="00754630" w:rsidRPr="009833A4" w:rsidRDefault="00754630" w:rsidP="007801F8">
            <w:pPr>
              <w:pStyle w:val="af0"/>
              <w:jc w:val="center"/>
              <w:rPr>
                <w:rFonts w:ascii="Times New Roman" w:hAnsi="Times New Roman"/>
                <w:b/>
                <w:highlight w:val="yellow"/>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highlight w:val="yellow"/>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 xml:space="preserve">г. Мценск, ул. Кузьмина, 4, </w:t>
            </w:r>
            <w:r w:rsidRPr="009833A4">
              <w:rPr>
                <w:rFonts w:ascii="Times New Roman" w:hAnsi="Times New Roman"/>
                <w:shd w:val="clear" w:color="auto" w:fill="FFFFFF"/>
              </w:rPr>
              <w:t>МБДОУ г. Мценска «Детский сад № 14»</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мягкого инвентаря.</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10</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rPr>
          <w:trHeight w:val="793"/>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20</w:t>
            </w:r>
          </w:p>
        </w:tc>
        <w:tc>
          <w:tcPr>
            <w:tcW w:w="1178"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20</w:t>
            </w:r>
          </w:p>
        </w:tc>
        <w:tc>
          <w:tcPr>
            <w:tcW w:w="1843"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Дорохов А.Н.</w:t>
            </w: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Кузьмина,</w:t>
            </w:r>
          </w:p>
          <w:p w:rsidR="00754630" w:rsidRPr="009833A4" w:rsidRDefault="00754630" w:rsidP="007801F8">
            <w:pPr>
              <w:pStyle w:val="af0"/>
              <w:jc w:val="center"/>
              <w:rPr>
                <w:rFonts w:ascii="Times New Roman" w:hAnsi="Times New Roman"/>
              </w:rPr>
            </w:pPr>
            <w:r w:rsidRPr="009833A4">
              <w:rPr>
                <w:rFonts w:ascii="Times New Roman" w:hAnsi="Times New Roman"/>
              </w:rPr>
              <w:t>парк Калинникова</w:t>
            </w:r>
          </w:p>
          <w:p w:rsidR="00754630" w:rsidRPr="009833A4" w:rsidRDefault="00754630" w:rsidP="007801F8">
            <w:pPr>
              <w:pStyle w:val="af0"/>
              <w:jc w:val="center"/>
              <w:rPr>
                <w:rFonts w:ascii="Times New Roman" w:hAnsi="Times New Roman"/>
              </w:rPr>
            </w:pP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Приобретение и установка резинового покрытия на площадку для</w:t>
            </w:r>
          </w:p>
          <w:p w:rsidR="00754630" w:rsidRPr="009833A4" w:rsidRDefault="00754630" w:rsidP="007801F8">
            <w:pPr>
              <w:pStyle w:val="af0"/>
              <w:jc w:val="center"/>
              <w:rPr>
                <w:rFonts w:ascii="Times New Roman" w:hAnsi="Times New Roman"/>
              </w:rPr>
            </w:pPr>
            <w:r w:rsidRPr="009833A4">
              <w:rPr>
                <w:rFonts w:ascii="Times New Roman" w:hAnsi="Times New Roman"/>
              </w:rPr>
              <w:t>Воркаута.</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100</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r w:rsidRPr="009833A4">
              <w:rPr>
                <w:rFonts w:ascii="Times New Roman" w:hAnsi="Times New Roman"/>
              </w:rPr>
              <w:t xml:space="preserve"> </w:t>
            </w:r>
          </w:p>
        </w:tc>
      </w:tr>
      <w:tr w:rsidR="00754630" w:rsidRPr="009833A4" w:rsidTr="007801F8">
        <w:trPr>
          <w:trHeight w:val="914"/>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21</w:t>
            </w:r>
          </w:p>
        </w:tc>
        <w:tc>
          <w:tcPr>
            <w:tcW w:w="1178"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21</w:t>
            </w:r>
          </w:p>
        </w:tc>
        <w:tc>
          <w:tcPr>
            <w:tcW w:w="1843"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Бухтеев А.В.</w:t>
            </w: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Катукова, 4/3, МБДОУ г. Мценска «Детский сад № 12»</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Замена</w:t>
            </w:r>
            <w:r w:rsidRPr="009833A4">
              <w:rPr>
                <w:rFonts w:ascii="Times New Roman" w:hAnsi="Times New Roman"/>
              </w:rPr>
              <w:t xml:space="preserve"> оконных блоков</w:t>
            </w:r>
            <w:r w:rsidRPr="009833A4">
              <w:rPr>
                <w:rFonts w:ascii="Times New Roman" w:hAnsi="Times New Roman"/>
                <w:shd w:val="clear" w:color="auto" w:fill="FFFFFF"/>
              </w:rPr>
              <w:t>.</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100</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c>
          <w:tcPr>
            <w:tcW w:w="531" w:type="dxa"/>
            <w:vMerge w:val="restart"/>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22</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Единый</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Балабанов В.В.</w:t>
            </w: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w:t>
            </w:r>
          </w:p>
          <w:p w:rsidR="00754630" w:rsidRPr="009833A4" w:rsidRDefault="00754630" w:rsidP="007801F8">
            <w:pPr>
              <w:pStyle w:val="af0"/>
              <w:jc w:val="center"/>
              <w:rPr>
                <w:rFonts w:ascii="Times New Roman" w:hAnsi="Times New Roman"/>
              </w:rPr>
            </w:pPr>
            <w:r w:rsidRPr="009833A4">
              <w:rPr>
                <w:rFonts w:ascii="Times New Roman" w:hAnsi="Times New Roman"/>
              </w:rPr>
              <w:t>ул. Красноармейская, 7,</w:t>
            </w:r>
          </w:p>
          <w:p w:rsidR="00754630" w:rsidRPr="009833A4" w:rsidRDefault="00754630" w:rsidP="007801F8">
            <w:pPr>
              <w:pStyle w:val="af0"/>
              <w:jc w:val="center"/>
              <w:rPr>
                <w:rFonts w:ascii="Times New Roman" w:hAnsi="Times New Roman"/>
              </w:rPr>
            </w:pPr>
            <w:r w:rsidRPr="009833A4">
              <w:rPr>
                <w:rFonts w:ascii="Times New Roman" w:hAnsi="Times New Roman"/>
              </w:rPr>
              <w:t>МБОУ г. Мценска «Средняя общеобразовательная школа №2»</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 школьной мебели в учебные кабинеты</w:t>
            </w:r>
            <w:r w:rsidRPr="009833A4">
              <w:rPr>
                <w:rFonts w:ascii="Times New Roman" w:hAnsi="Times New Roman"/>
              </w:rPr>
              <w:t>.</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c>
          <w:tcPr>
            <w:tcW w:w="531" w:type="dxa"/>
            <w:vMerge/>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w:t>
            </w:r>
          </w:p>
          <w:p w:rsidR="00754630" w:rsidRPr="009833A4" w:rsidRDefault="00754630" w:rsidP="007801F8">
            <w:pPr>
              <w:pStyle w:val="af0"/>
              <w:jc w:val="center"/>
              <w:rPr>
                <w:rFonts w:ascii="Times New Roman" w:hAnsi="Times New Roman"/>
              </w:rPr>
            </w:pPr>
            <w:r w:rsidRPr="009833A4">
              <w:rPr>
                <w:rFonts w:ascii="Times New Roman" w:hAnsi="Times New Roman"/>
              </w:rPr>
              <w:t>ул. Красноармейская, 17,</w:t>
            </w:r>
          </w:p>
          <w:p w:rsidR="00754630" w:rsidRPr="009833A4" w:rsidRDefault="00754630" w:rsidP="007801F8">
            <w:pPr>
              <w:pStyle w:val="af0"/>
              <w:jc w:val="center"/>
              <w:rPr>
                <w:rFonts w:ascii="Times New Roman" w:hAnsi="Times New Roman"/>
              </w:rPr>
            </w:pPr>
            <w:r w:rsidRPr="009833A4">
              <w:rPr>
                <w:rFonts w:ascii="Times New Roman" w:hAnsi="Times New Roman"/>
              </w:rPr>
              <w:t>МБДОУ г. Мценска «Детский сад № 6»</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строительных материалов.</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c>
          <w:tcPr>
            <w:tcW w:w="531" w:type="dxa"/>
            <w:vMerge/>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Катукова, 4/3, МБДОУ г. Мценска «Детский сад № 12»</w:t>
            </w:r>
          </w:p>
          <w:p w:rsidR="00754630" w:rsidRPr="009833A4" w:rsidRDefault="00754630" w:rsidP="007801F8">
            <w:pPr>
              <w:pStyle w:val="af0"/>
              <w:jc w:val="center"/>
              <w:rPr>
                <w:rFonts w:ascii="Times New Roman" w:hAnsi="Times New Roman"/>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Замена оконных блоков в музыкальном зале.</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20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пер. Перевозный, 16а,</w:t>
            </w:r>
          </w:p>
          <w:p w:rsidR="00754630" w:rsidRPr="009833A4" w:rsidRDefault="00754630" w:rsidP="007801F8">
            <w:pPr>
              <w:pStyle w:val="af0"/>
              <w:jc w:val="center"/>
              <w:rPr>
                <w:rFonts w:ascii="Times New Roman" w:hAnsi="Times New Roman"/>
              </w:rPr>
            </w:pPr>
            <w:r w:rsidRPr="009833A4">
              <w:rPr>
                <w:rFonts w:ascii="Times New Roman" w:hAnsi="Times New Roman"/>
              </w:rPr>
              <w:t>МБДОУ г. Мценска «Детский сад  № 4»</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Замена оконных блоков.</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20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Советская, Сквер «Вечный огонь»</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rPr>
              <w:t>Изготовление и установка общей памятной доски Почетным гражданам города Мценска – воинам, проявившим мужество и героизм в боях за г. Мценск в 1943 году.</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Исполнено</w:t>
            </w: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 xml:space="preserve"> </w:t>
            </w:r>
          </w:p>
        </w:tc>
      </w:tr>
      <w:tr w:rsidR="00754630" w:rsidRPr="009833A4" w:rsidTr="007801F8">
        <w:trPr>
          <w:trHeight w:val="870"/>
        </w:trPr>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Кузьмина, 18«б»,</w:t>
            </w:r>
          </w:p>
          <w:p w:rsidR="00754630" w:rsidRPr="009833A4" w:rsidRDefault="00754630" w:rsidP="007801F8">
            <w:pPr>
              <w:pStyle w:val="af0"/>
              <w:jc w:val="center"/>
              <w:rPr>
                <w:rFonts w:ascii="Times New Roman" w:hAnsi="Times New Roman"/>
              </w:rPr>
            </w:pPr>
            <w:r w:rsidRPr="009833A4">
              <w:rPr>
                <w:rFonts w:ascii="Times New Roman" w:hAnsi="Times New Roman"/>
              </w:rPr>
              <w:t>МБДОУ г. Мценска «Детский сад № 15»</w:t>
            </w: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Ремонт теневых навесов (детских прогулочных веранд).</w:t>
            </w: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20</w:t>
            </w:r>
          </w:p>
          <w:p w:rsidR="00754630" w:rsidRPr="009833A4" w:rsidRDefault="00754630" w:rsidP="007801F8">
            <w:pPr>
              <w:pStyle w:val="af0"/>
              <w:jc w:val="center"/>
              <w:rPr>
                <w:rFonts w:ascii="Times New Roman" w:hAnsi="Times New Roman"/>
                <w:shd w:val="clear" w:color="auto" w:fill="FFFFFF"/>
              </w:rPr>
            </w:pPr>
          </w:p>
          <w:p w:rsidR="00754630" w:rsidRPr="009833A4" w:rsidRDefault="00754630" w:rsidP="007801F8">
            <w:pPr>
              <w:pStyle w:val="af0"/>
              <w:jc w:val="center"/>
              <w:rPr>
                <w:rFonts w:ascii="Times New Roman" w:hAnsi="Times New Roman"/>
                <w:shd w:val="clear" w:color="auto" w:fill="FFFFFF"/>
              </w:rPr>
            </w:pPr>
          </w:p>
        </w:tc>
        <w:tc>
          <w:tcPr>
            <w:tcW w:w="1701" w:type="dxa"/>
            <w:tcBorders>
              <w:top w:val="single" w:sz="4" w:space="0" w:color="auto"/>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rPr>
          <w:trHeight w:val="1105"/>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23</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Единый</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highlight w:val="yellow"/>
              </w:rPr>
            </w:pPr>
            <w:r w:rsidRPr="009833A4">
              <w:rPr>
                <w:rFonts w:ascii="Times New Roman" w:hAnsi="Times New Roman"/>
              </w:rPr>
              <w:t>Беляев А.Н.</w:t>
            </w: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Кузьмина, 1/1,     МБОУ г. Мценска «Средняя общеобразовательная школа    № 9»</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Замена оконных блоков.</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30</w:t>
            </w:r>
          </w:p>
        </w:tc>
        <w:tc>
          <w:tcPr>
            <w:tcW w:w="1701" w:type="dxa"/>
            <w:tcBorders>
              <w:top w:val="single" w:sz="4" w:space="0" w:color="000000"/>
              <w:left w:val="single" w:sz="4" w:space="0" w:color="000000"/>
              <w:right w:val="single" w:sz="4" w:space="0" w:color="000000"/>
            </w:tcBorders>
          </w:tcPr>
          <w:p w:rsidR="00754630" w:rsidRPr="009833A4" w:rsidRDefault="00754630" w:rsidP="007801F8">
            <w:r w:rsidRPr="009833A4">
              <w:rPr>
                <w:rFonts w:ascii="Times New Roman" w:eastAsia="Calibri" w:hAnsi="Times New Roman"/>
              </w:rPr>
              <w:t>Исполнено</w:t>
            </w: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Кузьмина, 1/1,     МБУДО                г. Мценска «Спортивная школа»</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 мягкого инвентаря.</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30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Московская, 9б,</w:t>
            </w:r>
          </w:p>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МБДОУ г. Мценска «Детский сад № 11»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 строительных материалов.</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Кузьмина, 4,</w:t>
            </w:r>
          </w:p>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МБДОУ г. Мценска «Детский сад № 14»</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 кухонного инвентаря.</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Советская, Сквер «Вечный огонь»</w:t>
            </w:r>
          </w:p>
          <w:p w:rsidR="00754630" w:rsidRPr="009833A4" w:rsidRDefault="00754630" w:rsidP="007801F8">
            <w:pPr>
              <w:pStyle w:val="af0"/>
              <w:jc w:val="center"/>
              <w:rPr>
                <w:rFonts w:ascii="Times New Roman" w:hAnsi="Times New Roman"/>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Изготовление и установка общей памятной доски Почетным гражданам города Мценска – воинам, проявившим мужество и героизм в боях за г. Мценск в 1943 году.</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Исполнено</w:t>
            </w: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 xml:space="preserve"> </w:t>
            </w:r>
          </w:p>
        </w:tc>
      </w:tr>
      <w:tr w:rsidR="00754630" w:rsidRPr="009833A4" w:rsidTr="007801F8">
        <w:tc>
          <w:tcPr>
            <w:tcW w:w="531" w:type="dxa"/>
            <w:vMerge w:val="restart"/>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24</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Единый</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Иванов А.В.</w:t>
            </w: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Тургенева, 96, МБОУ г. Мценска «Средняя общеобразовательная школа №4</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Текущий ремонт здания (замена оконного блока в кабинете № 11 «А»).</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30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c>
          <w:tcPr>
            <w:tcW w:w="531" w:type="dxa"/>
            <w:vMerge/>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Кузьмина, 1/1,</w:t>
            </w:r>
          </w:p>
          <w:p w:rsidR="00754630" w:rsidRPr="009833A4" w:rsidRDefault="00754630" w:rsidP="007801F8">
            <w:pPr>
              <w:pStyle w:val="af0"/>
              <w:jc w:val="center"/>
              <w:rPr>
                <w:rFonts w:ascii="Times New Roman" w:hAnsi="Times New Roman"/>
              </w:rPr>
            </w:pPr>
            <w:r w:rsidRPr="009833A4">
              <w:rPr>
                <w:rFonts w:ascii="Times New Roman" w:hAnsi="Times New Roman"/>
              </w:rPr>
              <w:t>МБОУ г. Мценска «Средняя общеобразовательная школа №9»</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 мебели.</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20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c>
          <w:tcPr>
            <w:tcW w:w="531" w:type="dxa"/>
            <w:vMerge/>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Московская, 9б,</w:t>
            </w: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МБДОУ г. Мценска «Детский сад № 11»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строительных материалов.</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5</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парк Калинникова</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и установка резинового покрытия на площадку для</w:t>
            </w: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lastRenderedPageBreak/>
              <w:t>Воркаута</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lastRenderedPageBreak/>
              <w:t>30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 xml:space="preserve">Исполнено </w:t>
            </w: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rPr>
              <w:t xml:space="preserve"> </w:t>
            </w: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Советская, Сквер «Вечный огонь»</w:t>
            </w:r>
          </w:p>
          <w:p w:rsidR="00754630" w:rsidRPr="009833A4" w:rsidRDefault="00754630" w:rsidP="007801F8">
            <w:pPr>
              <w:pStyle w:val="af0"/>
              <w:jc w:val="center"/>
              <w:rPr>
                <w:rFonts w:ascii="Times New Roman" w:hAnsi="Times New Roman"/>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Изготовление и установка общей памятной доски Почетным гражданам города Мценска – воинам, проявившим мужество и героизм в боях за г. Мценск в 1943 году.</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Исполнено</w:t>
            </w: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 xml:space="preserve"> </w:t>
            </w:r>
          </w:p>
        </w:tc>
      </w:tr>
      <w:tr w:rsidR="00754630" w:rsidRPr="009833A4" w:rsidTr="007801F8">
        <w:trPr>
          <w:trHeight w:val="728"/>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25</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Единый</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Иванов В.Б.</w:t>
            </w: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Микрорайон «Коммаш», 12, МБОУ</w:t>
            </w:r>
          </w:p>
          <w:p w:rsidR="00754630" w:rsidRPr="009833A4" w:rsidRDefault="00754630" w:rsidP="007801F8">
            <w:pPr>
              <w:pStyle w:val="af0"/>
              <w:jc w:val="center"/>
              <w:rPr>
                <w:rFonts w:ascii="Times New Roman" w:hAnsi="Times New Roman"/>
              </w:rPr>
            </w:pPr>
            <w:r w:rsidRPr="009833A4">
              <w:rPr>
                <w:rFonts w:ascii="Times New Roman" w:hAnsi="Times New Roman"/>
              </w:rPr>
              <w:t>г. Мценска «Средняя общеобразовательная школа № 8»</w:t>
            </w:r>
          </w:p>
          <w:p w:rsidR="00754630" w:rsidRPr="009833A4" w:rsidRDefault="00754630" w:rsidP="007801F8">
            <w:pPr>
              <w:pStyle w:val="af0"/>
              <w:jc w:val="center"/>
              <w:rPr>
                <w:rFonts w:ascii="Times New Roman" w:hAnsi="Times New Roman"/>
              </w:rPr>
            </w:pP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Приобретение школьной мебели в учебный кабинет.</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85</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rPr>
            </w:pPr>
          </w:p>
        </w:tc>
      </w:tr>
      <w:tr w:rsidR="00754630" w:rsidRPr="009833A4" w:rsidTr="007801F8">
        <w:trPr>
          <w:trHeight w:val="728"/>
        </w:trPr>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Тургенева, сквер «Танкистов»</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Изготовление и установка общей памятной доски Почетным гражданам города Мценска - проявившим умелые и героические действия в боях с немецко-фашистскими захватчиками под г. Мценском  в октябре 1941 года.</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15</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Исполнено</w:t>
            </w:r>
          </w:p>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 xml:space="preserve"> </w:t>
            </w:r>
          </w:p>
        </w:tc>
      </w:tr>
      <w:tr w:rsidR="00754630" w:rsidRPr="009833A4" w:rsidTr="007801F8">
        <w:trPr>
          <w:trHeight w:val="728"/>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26</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Единый</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Коротчиков В.А</w:t>
            </w: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Кузьмина, 1/1,     МБОУ г. Мценска «Средняя общеобразовательная школа  № 9»</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w:t>
            </w:r>
            <w:r w:rsidRPr="009833A4">
              <w:rPr>
                <w:rFonts w:ascii="Times New Roman" w:hAnsi="Times New Roman"/>
              </w:rPr>
              <w:t xml:space="preserve">  линолеума в кабинете №4</w:t>
            </w:r>
            <w:r w:rsidRPr="009833A4">
              <w:rPr>
                <w:rFonts w:ascii="Times New Roman" w:hAnsi="Times New Roman"/>
                <w:shd w:val="clear" w:color="auto" w:fill="FFFFFF"/>
              </w:rPr>
              <w:t>.</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50</w:t>
            </w:r>
          </w:p>
        </w:tc>
        <w:tc>
          <w:tcPr>
            <w:tcW w:w="1701" w:type="dxa"/>
            <w:tcBorders>
              <w:top w:val="single" w:sz="4" w:space="0" w:color="000000"/>
              <w:left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rPr>
          <w:trHeight w:val="728"/>
        </w:trPr>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w:t>
            </w:r>
          </w:p>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ул. Машиностроителей, 14, МБДОУ г. Мценска «Детский сад № 13»</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w:t>
            </w:r>
            <w:r w:rsidRPr="009833A4">
              <w:rPr>
                <w:rFonts w:ascii="Times New Roman" w:hAnsi="Times New Roman"/>
              </w:rPr>
              <w:t xml:space="preserve">  ростовой мебели (столы и стулья)</w:t>
            </w:r>
            <w:r w:rsidRPr="009833A4">
              <w:rPr>
                <w:rFonts w:ascii="Times New Roman" w:hAnsi="Times New Roman"/>
                <w:shd w:val="clear" w:color="auto" w:fill="FFFFFF"/>
              </w:rPr>
              <w:t>.</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15</w:t>
            </w:r>
          </w:p>
        </w:tc>
        <w:tc>
          <w:tcPr>
            <w:tcW w:w="1701" w:type="dxa"/>
            <w:tcBorders>
              <w:top w:val="single" w:sz="4" w:space="0" w:color="000000"/>
              <w:left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rPr>
          <w:trHeight w:val="728"/>
        </w:trPr>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Карла Маркса, 73, МБОУ          г. Мценска «Средняя общеобразовательная школа</w:t>
            </w:r>
          </w:p>
          <w:p w:rsidR="00754630" w:rsidRPr="009833A4" w:rsidRDefault="00754630" w:rsidP="007801F8">
            <w:pPr>
              <w:pStyle w:val="af0"/>
              <w:jc w:val="center"/>
              <w:rPr>
                <w:rFonts w:ascii="Times New Roman" w:hAnsi="Times New Roman"/>
              </w:rPr>
            </w:pPr>
            <w:r w:rsidRPr="009833A4">
              <w:rPr>
                <w:rFonts w:ascii="Times New Roman" w:hAnsi="Times New Roman"/>
              </w:rPr>
              <w:t>№ 1»</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строительных материалов для ремонта класса 2 «б»</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35</w:t>
            </w:r>
          </w:p>
        </w:tc>
        <w:tc>
          <w:tcPr>
            <w:tcW w:w="1701" w:type="dxa"/>
            <w:tcBorders>
              <w:top w:val="single" w:sz="4" w:space="0" w:color="000000"/>
              <w:left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rPr>
          <w:trHeight w:val="69"/>
        </w:trPr>
        <w:tc>
          <w:tcPr>
            <w:tcW w:w="531" w:type="dxa"/>
            <w:vMerge w:val="restart"/>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27</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Единый</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Савушкина Л.В.</w:t>
            </w: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Микрорайон «Коммаш», 3, 4</w:t>
            </w:r>
          </w:p>
          <w:p w:rsidR="00754630" w:rsidRPr="009833A4" w:rsidRDefault="00754630" w:rsidP="007801F8">
            <w:pPr>
              <w:pStyle w:val="af0"/>
              <w:jc w:val="center"/>
              <w:rPr>
                <w:rFonts w:ascii="Times New Roman" w:hAnsi="Times New Roman"/>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и установка детской горки на детской площадке в районе домов 3,4</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rPr>
          <w:trHeight w:val="69"/>
        </w:trPr>
        <w:tc>
          <w:tcPr>
            <w:tcW w:w="531" w:type="dxa"/>
            <w:vMerge/>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Советская, Сквер «Вечный огонь»</w:t>
            </w:r>
          </w:p>
          <w:p w:rsidR="00754630" w:rsidRPr="009833A4" w:rsidRDefault="00754630" w:rsidP="007801F8">
            <w:pPr>
              <w:pStyle w:val="af0"/>
              <w:jc w:val="center"/>
              <w:rPr>
                <w:rFonts w:ascii="Times New Roman" w:hAnsi="Times New Roman"/>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Изготовление и установка общей памятной доски Почетным гражданам города Мценска – воинам, проявившим мужество и героизм в боях за г. Мценск в 1943 году.</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Исполнено</w:t>
            </w: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 xml:space="preserve"> </w:t>
            </w:r>
          </w:p>
        </w:tc>
      </w:tr>
      <w:tr w:rsidR="00754630" w:rsidRPr="009833A4" w:rsidTr="007801F8">
        <w:trPr>
          <w:trHeight w:val="69"/>
        </w:trPr>
        <w:tc>
          <w:tcPr>
            <w:tcW w:w="531" w:type="dxa"/>
            <w:vMerge/>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Московская, 9б,</w:t>
            </w:r>
          </w:p>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МБДОУ г. Мценска «Детский сад № 11»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 оконного блока.</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25</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rPr>
          <w:trHeight w:val="69"/>
        </w:trPr>
        <w:tc>
          <w:tcPr>
            <w:tcW w:w="531" w:type="dxa"/>
            <w:vMerge/>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пер. Перевозный, 16а, МБДОУ г. Мценска «Детский сад  № 4»</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Замена оконных блоков.</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10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rPr>
          <w:trHeight w:val="69"/>
        </w:trPr>
        <w:tc>
          <w:tcPr>
            <w:tcW w:w="531" w:type="dxa"/>
            <w:vMerge w:val="restart"/>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Мира, 25,</w:t>
            </w:r>
          </w:p>
          <w:p w:rsidR="00754630" w:rsidRPr="009833A4" w:rsidRDefault="00754630" w:rsidP="007801F8">
            <w:pPr>
              <w:pStyle w:val="af0"/>
              <w:jc w:val="center"/>
              <w:rPr>
                <w:rFonts w:ascii="Times New Roman" w:hAnsi="Times New Roman"/>
              </w:rPr>
            </w:pPr>
            <w:r w:rsidRPr="009833A4">
              <w:rPr>
                <w:rFonts w:ascii="Times New Roman" w:hAnsi="Times New Roman"/>
              </w:rPr>
              <w:t>МБДОУ г. Мценска «Детский сад  № 5»</w:t>
            </w:r>
          </w:p>
        </w:tc>
        <w:tc>
          <w:tcPr>
            <w:tcW w:w="4111" w:type="dxa"/>
            <w:tcBorders>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w:t>
            </w:r>
            <w:r w:rsidRPr="009833A4">
              <w:rPr>
                <w:rFonts w:ascii="Times New Roman" w:hAnsi="Times New Roman"/>
              </w:rPr>
              <w:t xml:space="preserve">  и установка оконного блока ПВХ</w:t>
            </w:r>
            <w:r w:rsidRPr="009833A4">
              <w:rPr>
                <w:rFonts w:ascii="Times New Roman" w:hAnsi="Times New Roman"/>
                <w:shd w:val="clear" w:color="auto" w:fill="FFFFFF"/>
              </w:rPr>
              <w:t>.</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25</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rPr>
          <w:trHeight w:val="69"/>
        </w:trPr>
        <w:tc>
          <w:tcPr>
            <w:tcW w:w="531" w:type="dxa"/>
            <w:vMerge/>
            <w:tcBorders>
              <w:left w:val="single" w:sz="4" w:space="0" w:color="000000"/>
              <w:bottom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г. Мценск, ул. Кузьмина, 18б, МБДОУ г. Мценска «Детский сад № 15»</w:t>
            </w:r>
          </w:p>
        </w:tc>
        <w:tc>
          <w:tcPr>
            <w:tcW w:w="4111" w:type="dxa"/>
            <w:tcBorders>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Ремонт теневых навесов (детских прогулочных веранд).</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10</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28</w:t>
            </w:r>
          </w:p>
        </w:tc>
        <w:tc>
          <w:tcPr>
            <w:tcW w:w="1178"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Единый</w:t>
            </w:r>
          </w:p>
        </w:tc>
        <w:tc>
          <w:tcPr>
            <w:tcW w:w="1843"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Селиверстов В.В.</w:t>
            </w: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Кузьмина, 1/1,     МБОУ г. Мценска «Средняя общеобразовательная школа  № 9»</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 xml:space="preserve">Замена оконных блоков </w:t>
            </w:r>
            <w:r w:rsidRPr="009833A4">
              <w:rPr>
                <w:rFonts w:ascii="Times New Roman" w:hAnsi="Times New Roman"/>
              </w:rPr>
              <w:t>в кабинете №4</w:t>
            </w:r>
            <w:r w:rsidRPr="009833A4">
              <w:rPr>
                <w:rFonts w:ascii="Times New Roman" w:hAnsi="Times New Roman"/>
                <w:shd w:val="clear" w:color="auto" w:fill="FFFFFF"/>
              </w:rPr>
              <w:t>.</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p>
          <w:p w:rsidR="00754630" w:rsidRPr="009833A4" w:rsidRDefault="00754630" w:rsidP="007801F8">
            <w:pPr>
              <w:pStyle w:val="af0"/>
              <w:jc w:val="center"/>
              <w:rPr>
                <w:rFonts w:ascii="Times New Roman" w:hAnsi="Times New Roman"/>
              </w:rPr>
            </w:pPr>
            <w:r w:rsidRPr="009833A4">
              <w:rPr>
                <w:rFonts w:ascii="Times New Roman" w:hAnsi="Times New Roman"/>
              </w:rPr>
              <w:t>100</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c>
          <w:tcPr>
            <w:tcW w:w="531" w:type="dxa"/>
            <w:vMerge w:val="restart"/>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29</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Единый</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Сухачева Г.А.</w:t>
            </w: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Мира, 25,</w:t>
            </w:r>
          </w:p>
          <w:p w:rsidR="00754630" w:rsidRPr="009833A4" w:rsidRDefault="00754630" w:rsidP="007801F8">
            <w:pPr>
              <w:pStyle w:val="af0"/>
              <w:jc w:val="center"/>
              <w:rPr>
                <w:rFonts w:ascii="Times New Roman" w:hAnsi="Times New Roman"/>
              </w:rPr>
            </w:pPr>
            <w:r w:rsidRPr="009833A4">
              <w:rPr>
                <w:rFonts w:ascii="Times New Roman" w:hAnsi="Times New Roman"/>
              </w:rPr>
              <w:t>МБДОУ г. Мценска «Детский сад  № 5»</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Приобретение</w:t>
            </w:r>
            <w:r w:rsidRPr="009833A4">
              <w:rPr>
                <w:rFonts w:ascii="Times New Roman" w:hAnsi="Times New Roman"/>
              </w:rPr>
              <w:t xml:space="preserve">  строительных материалов для ремонта музыкального зала</w:t>
            </w:r>
            <w:r w:rsidRPr="009833A4">
              <w:rPr>
                <w:rFonts w:ascii="Times New Roman" w:hAnsi="Times New Roman"/>
                <w:shd w:val="clear" w:color="auto" w:fill="FFFFFF"/>
              </w:rPr>
              <w:t>.</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55</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jc w:val="center"/>
            </w:pPr>
            <w:r w:rsidRPr="009833A4">
              <w:rPr>
                <w:rFonts w:ascii="Times New Roman" w:eastAsia="Calibri" w:hAnsi="Times New Roman"/>
              </w:rPr>
              <w:t>Исполнено</w:t>
            </w:r>
          </w:p>
        </w:tc>
      </w:tr>
      <w:tr w:rsidR="00754630" w:rsidRPr="009833A4" w:rsidTr="007801F8">
        <w:tc>
          <w:tcPr>
            <w:tcW w:w="531" w:type="dxa"/>
            <w:vMerge/>
            <w:tcBorders>
              <w:left w:val="single" w:sz="4" w:space="0" w:color="000000"/>
              <w:bottom w:val="single" w:sz="4" w:space="0" w:color="auto"/>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bottom w:val="single" w:sz="4" w:space="0" w:color="auto"/>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bottom w:val="single" w:sz="4" w:space="0" w:color="auto"/>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Тургенева, Сквер «Танкистов»</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rPr>
              <w:t>Изготовление и установка общей памятной доски Почетным гражданам города Мценска - проявившим умелые и героические действия в боях с немецко-фашистскими захватчиками под г. Мценском  в октябре 1941 года.</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45</w:t>
            </w:r>
          </w:p>
        </w:tc>
        <w:tc>
          <w:tcPr>
            <w:tcW w:w="1701" w:type="dxa"/>
            <w:tcBorders>
              <w:top w:val="single" w:sz="4" w:space="0" w:color="000000"/>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Исполнено</w:t>
            </w: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 xml:space="preserve">  </w:t>
            </w:r>
          </w:p>
        </w:tc>
      </w:tr>
      <w:tr w:rsidR="00754630" w:rsidRPr="009833A4" w:rsidTr="007801F8">
        <w:tc>
          <w:tcPr>
            <w:tcW w:w="531" w:type="dxa"/>
            <w:tcBorders>
              <w:top w:val="single" w:sz="4" w:space="0" w:color="auto"/>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30</w:t>
            </w:r>
          </w:p>
        </w:tc>
        <w:tc>
          <w:tcPr>
            <w:tcW w:w="1178" w:type="dxa"/>
            <w:vMerge w:val="restart"/>
            <w:tcBorders>
              <w:top w:val="single" w:sz="4" w:space="0" w:color="auto"/>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Единый</w:t>
            </w:r>
          </w:p>
        </w:tc>
        <w:tc>
          <w:tcPr>
            <w:tcW w:w="1843" w:type="dxa"/>
            <w:vMerge w:val="restart"/>
            <w:tcBorders>
              <w:top w:val="single" w:sz="4" w:space="0" w:color="auto"/>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Фокин А.М.</w:t>
            </w:r>
          </w:p>
        </w:tc>
        <w:tc>
          <w:tcPr>
            <w:tcW w:w="4252" w:type="dxa"/>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Катукова, 4/3,</w:t>
            </w:r>
          </w:p>
          <w:p w:rsidR="00754630" w:rsidRPr="009833A4" w:rsidRDefault="00754630" w:rsidP="007801F8">
            <w:pPr>
              <w:pStyle w:val="af0"/>
              <w:jc w:val="center"/>
              <w:rPr>
                <w:rFonts w:ascii="Times New Roman" w:hAnsi="Times New Roman"/>
              </w:rPr>
            </w:pPr>
            <w:r w:rsidRPr="009833A4">
              <w:rPr>
                <w:rFonts w:ascii="Times New Roman" w:hAnsi="Times New Roman"/>
              </w:rPr>
              <w:t>МБДОУ г. Мценска «Детский сад № 12»</w:t>
            </w:r>
          </w:p>
        </w:tc>
        <w:tc>
          <w:tcPr>
            <w:tcW w:w="4111" w:type="dxa"/>
            <w:tcBorders>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shd w:val="clear" w:color="auto" w:fill="FFFFFF"/>
              </w:rPr>
              <w:t>Замена оконных блоков</w:t>
            </w:r>
            <w:r w:rsidRPr="009833A4">
              <w:rPr>
                <w:rFonts w:ascii="Times New Roman" w:hAnsi="Times New Roman"/>
              </w:rPr>
              <w:t>.</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50</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Советская, Сквер «Вечный огонь»</w:t>
            </w:r>
          </w:p>
          <w:p w:rsidR="00754630" w:rsidRPr="009833A4" w:rsidRDefault="00754630" w:rsidP="007801F8">
            <w:pPr>
              <w:pStyle w:val="af0"/>
              <w:jc w:val="center"/>
              <w:rPr>
                <w:rFonts w:ascii="Times New Roman" w:hAnsi="Times New Roman"/>
              </w:rPr>
            </w:pPr>
          </w:p>
        </w:tc>
        <w:tc>
          <w:tcPr>
            <w:tcW w:w="4111" w:type="dxa"/>
            <w:tcBorders>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Изготовление и установка общей памятной доски Почетным гражданам города Мценска – воинам, проявившим мужество и героизм в боях за г. Мценск в 1943 году.</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15</w:t>
            </w:r>
          </w:p>
          <w:p w:rsidR="00754630" w:rsidRPr="009833A4" w:rsidRDefault="00754630" w:rsidP="007801F8">
            <w:pPr>
              <w:pStyle w:val="af0"/>
              <w:jc w:val="center"/>
              <w:rPr>
                <w:rFonts w:ascii="Times New Roman" w:hAnsi="Times New Roman"/>
                <w:shd w:val="clear" w:color="auto" w:fill="FFFFFF"/>
              </w:rPr>
            </w:pPr>
          </w:p>
          <w:p w:rsidR="00754630" w:rsidRPr="009833A4" w:rsidRDefault="00754630" w:rsidP="007801F8">
            <w:pPr>
              <w:pStyle w:val="af0"/>
              <w:jc w:val="center"/>
              <w:rPr>
                <w:rFonts w:ascii="Times New Roman" w:hAnsi="Times New Roman"/>
                <w:shd w:val="clear" w:color="auto" w:fill="FFFFFF"/>
              </w:rPr>
            </w:pP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Исполнено</w:t>
            </w: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 xml:space="preserve"> </w:t>
            </w:r>
          </w:p>
        </w:tc>
      </w:tr>
      <w:tr w:rsidR="00754630" w:rsidRPr="009833A4" w:rsidTr="007801F8">
        <w:tc>
          <w:tcPr>
            <w:tcW w:w="531" w:type="dxa"/>
            <w:tcBorders>
              <w:left w:val="single" w:sz="4" w:space="0" w:color="000000"/>
            </w:tcBorders>
          </w:tcPr>
          <w:p w:rsidR="00754630" w:rsidRPr="009833A4" w:rsidRDefault="00754630" w:rsidP="007801F8">
            <w:pPr>
              <w:pStyle w:val="af0"/>
              <w:jc w:val="center"/>
              <w:rPr>
                <w:rFonts w:ascii="Times New Roman" w:hAnsi="Times New Roman"/>
                <w:b/>
              </w:rPr>
            </w:pPr>
          </w:p>
        </w:tc>
        <w:tc>
          <w:tcPr>
            <w:tcW w:w="1178" w:type="dxa"/>
            <w:tcBorders>
              <w:left w:val="single" w:sz="4" w:space="0" w:color="000000"/>
            </w:tcBorders>
            <w:shd w:val="clear" w:color="auto" w:fill="auto"/>
          </w:tcPr>
          <w:p w:rsidR="00754630" w:rsidRPr="009833A4" w:rsidRDefault="00754630" w:rsidP="007801F8">
            <w:pPr>
              <w:pStyle w:val="af0"/>
              <w:jc w:val="center"/>
              <w:rPr>
                <w:rFonts w:ascii="Times New Roman" w:hAnsi="Times New Roman"/>
                <w:b/>
              </w:rPr>
            </w:pPr>
          </w:p>
        </w:tc>
        <w:tc>
          <w:tcPr>
            <w:tcW w:w="1843" w:type="dxa"/>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left w:val="single" w:sz="4" w:space="0" w:color="000000"/>
              <w:bottom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Кузьмина, 18б,</w:t>
            </w:r>
          </w:p>
          <w:p w:rsidR="00754630" w:rsidRPr="009833A4" w:rsidRDefault="00754630" w:rsidP="007801F8">
            <w:pPr>
              <w:pStyle w:val="af0"/>
              <w:jc w:val="center"/>
              <w:rPr>
                <w:rFonts w:ascii="Times New Roman" w:hAnsi="Times New Roman"/>
              </w:rPr>
            </w:pPr>
            <w:r w:rsidRPr="009833A4">
              <w:rPr>
                <w:rFonts w:ascii="Times New Roman" w:hAnsi="Times New Roman"/>
              </w:rPr>
              <w:t>МБДОУ г. Мценска «Детский сад № 15»</w:t>
            </w:r>
          </w:p>
        </w:tc>
        <w:tc>
          <w:tcPr>
            <w:tcW w:w="4111" w:type="dxa"/>
            <w:tcBorders>
              <w:left w:val="single" w:sz="4" w:space="0" w:color="000000"/>
              <w:bottom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Замена двери на пищеблок детского сада.</w:t>
            </w:r>
          </w:p>
        </w:tc>
        <w:tc>
          <w:tcPr>
            <w:tcW w:w="1701" w:type="dxa"/>
            <w:tcBorders>
              <w:left w:val="single" w:sz="4" w:space="0" w:color="000000"/>
              <w:bottom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35</w:t>
            </w:r>
          </w:p>
        </w:tc>
        <w:tc>
          <w:tcPr>
            <w:tcW w:w="1701" w:type="dxa"/>
            <w:tcBorders>
              <w:left w:val="single" w:sz="4" w:space="0" w:color="000000"/>
              <w:bottom w:val="single" w:sz="4" w:space="0" w:color="000000"/>
              <w:right w:val="single" w:sz="4" w:space="0" w:color="000000"/>
            </w:tcBorders>
          </w:tcPr>
          <w:p w:rsidR="00754630" w:rsidRPr="009833A4" w:rsidRDefault="00754630" w:rsidP="007801F8">
            <w:r w:rsidRPr="009833A4">
              <w:rPr>
                <w:rFonts w:ascii="Times New Roman" w:eastAsia="Calibri" w:hAnsi="Times New Roman"/>
              </w:rPr>
              <w:t>Исполнено</w:t>
            </w:r>
          </w:p>
        </w:tc>
      </w:tr>
      <w:tr w:rsidR="00754630" w:rsidRPr="009833A4" w:rsidTr="007801F8">
        <w:trPr>
          <w:trHeight w:val="938"/>
        </w:trPr>
        <w:tc>
          <w:tcPr>
            <w:tcW w:w="531" w:type="dxa"/>
            <w:tcBorders>
              <w:top w:val="single" w:sz="4" w:space="0" w:color="000000"/>
              <w:left w:val="single" w:sz="4" w:space="0" w:color="000000"/>
            </w:tcBorders>
          </w:tcPr>
          <w:p w:rsidR="00754630" w:rsidRPr="009833A4" w:rsidRDefault="00754630" w:rsidP="007801F8">
            <w:pPr>
              <w:pStyle w:val="af0"/>
              <w:jc w:val="center"/>
              <w:rPr>
                <w:rFonts w:ascii="Times New Roman" w:hAnsi="Times New Roman"/>
                <w:b/>
              </w:rPr>
            </w:pPr>
            <w:r w:rsidRPr="009833A4">
              <w:rPr>
                <w:rFonts w:ascii="Times New Roman" w:hAnsi="Times New Roman"/>
                <w:b/>
              </w:rPr>
              <w:t>31</w:t>
            </w:r>
          </w:p>
        </w:tc>
        <w:tc>
          <w:tcPr>
            <w:tcW w:w="1178"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b/>
              </w:rPr>
            </w:pPr>
            <w:r w:rsidRPr="009833A4">
              <w:rPr>
                <w:rFonts w:ascii="Times New Roman" w:hAnsi="Times New Roman"/>
                <w:b/>
              </w:rPr>
              <w:t>Единый</w:t>
            </w:r>
          </w:p>
        </w:tc>
        <w:tc>
          <w:tcPr>
            <w:tcW w:w="1843" w:type="dxa"/>
            <w:vMerge w:val="restart"/>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Шалимов А.И.</w:t>
            </w: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w:t>
            </w:r>
          </w:p>
          <w:p w:rsidR="00754630" w:rsidRPr="009833A4" w:rsidRDefault="00754630" w:rsidP="007801F8">
            <w:pPr>
              <w:pStyle w:val="af0"/>
              <w:jc w:val="center"/>
              <w:rPr>
                <w:rFonts w:ascii="Times New Roman" w:hAnsi="Times New Roman"/>
              </w:rPr>
            </w:pPr>
            <w:r w:rsidRPr="009833A4">
              <w:rPr>
                <w:rFonts w:ascii="Times New Roman" w:hAnsi="Times New Roman"/>
              </w:rPr>
              <w:t>ул. Машиностроителей, 2, МБУДО г. Мценска «Детско-юношеский центр»</w:t>
            </w: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Текущий ремонт зданий и сооружений.</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45</w:t>
            </w:r>
          </w:p>
        </w:tc>
        <w:tc>
          <w:tcPr>
            <w:tcW w:w="1701" w:type="dxa"/>
            <w:tcBorders>
              <w:top w:val="single" w:sz="4" w:space="0" w:color="000000"/>
              <w:left w:val="single" w:sz="4" w:space="0" w:color="000000"/>
              <w:right w:val="single" w:sz="4" w:space="0" w:color="000000"/>
            </w:tcBorders>
          </w:tcPr>
          <w:p w:rsidR="00754630" w:rsidRPr="009833A4" w:rsidRDefault="00754630" w:rsidP="007801F8">
            <w:r w:rsidRPr="009833A4">
              <w:rPr>
                <w:rFonts w:ascii="Times New Roman" w:eastAsia="Calibri" w:hAnsi="Times New Roman"/>
              </w:rPr>
              <w:t>Исполнено</w:t>
            </w:r>
          </w:p>
        </w:tc>
      </w:tr>
      <w:tr w:rsidR="00754630" w:rsidRPr="009833A4" w:rsidTr="007801F8">
        <w:trPr>
          <w:trHeight w:val="938"/>
        </w:trPr>
        <w:tc>
          <w:tcPr>
            <w:tcW w:w="531" w:type="dxa"/>
            <w:tcBorders>
              <w:left w:val="single" w:sz="4" w:space="0" w:color="000000"/>
            </w:tcBorders>
          </w:tcPr>
          <w:p w:rsidR="00754630" w:rsidRPr="009833A4" w:rsidRDefault="00754630" w:rsidP="007801F8">
            <w:pPr>
              <w:pStyle w:val="af0"/>
              <w:jc w:val="center"/>
              <w:rPr>
                <w:rFonts w:ascii="Times New Roman" w:hAnsi="Times New Roman"/>
              </w:rPr>
            </w:pPr>
          </w:p>
        </w:tc>
        <w:tc>
          <w:tcPr>
            <w:tcW w:w="1178"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1843" w:type="dxa"/>
            <w:vMerge/>
            <w:tcBorders>
              <w:left w:val="single" w:sz="4" w:space="0" w:color="000000"/>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Советская, Сквер «Вечный огонь»</w:t>
            </w:r>
          </w:p>
          <w:p w:rsidR="00754630" w:rsidRPr="009833A4" w:rsidRDefault="00754630" w:rsidP="007801F8">
            <w:pPr>
              <w:pStyle w:val="af0"/>
              <w:jc w:val="center"/>
              <w:rPr>
                <w:rFonts w:ascii="Times New Roman" w:hAnsi="Times New Roman"/>
              </w:rPr>
            </w:pPr>
          </w:p>
        </w:tc>
        <w:tc>
          <w:tcPr>
            <w:tcW w:w="4111" w:type="dxa"/>
            <w:tcBorders>
              <w:top w:val="single" w:sz="4" w:space="0" w:color="000000"/>
              <w:left w:val="single" w:sz="4" w:space="0" w:color="000000"/>
              <w:right w:val="single" w:sz="4" w:space="0" w:color="000000"/>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Изготовление и установка общей памятной доски Почетным гражданам города Мценска – воинам, проявившим мужество и героизм в боях за г. Мценск в 1943 году.</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15</w:t>
            </w:r>
          </w:p>
        </w:tc>
        <w:tc>
          <w:tcPr>
            <w:tcW w:w="1701" w:type="dxa"/>
            <w:tcBorders>
              <w:top w:val="single" w:sz="4" w:space="0" w:color="000000"/>
              <w:left w:val="single" w:sz="4" w:space="0" w:color="000000"/>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Исполнено</w:t>
            </w:r>
          </w:p>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 xml:space="preserve"> </w:t>
            </w:r>
          </w:p>
        </w:tc>
      </w:tr>
      <w:tr w:rsidR="00754630" w:rsidRPr="009833A4" w:rsidTr="007801F8">
        <w:trPr>
          <w:trHeight w:val="938"/>
        </w:trPr>
        <w:tc>
          <w:tcPr>
            <w:tcW w:w="531" w:type="dxa"/>
            <w:tcBorders>
              <w:left w:val="single" w:sz="4" w:space="0" w:color="000000"/>
              <w:bottom w:val="single" w:sz="4" w:space="0" w:color="auto"/>
            </w:tcBorders>
          </w:tcPr>
          <w:p w:rsidR="00754630" w:rsidRPr="009833A4" w:rsidRDefault="00754630" w:rsidP="007801F8">
            <w:pPr>
              <w:pStyle w:val="af0"/>
              <w:jc w:val="center"/>
              <w:rPr>
                <w:rFonts w:ascii="Times New Roman" w:hAnsi="Times New Roman"/>
              </w:rPr>
            </w:pPr>
          </w:p>
        </w:tc>
        <w:tc>
          <w:tcPr>
            <w:tcW w:w="1178" w:type="dxa"/>
            <w:vMerge/>
            <w:tcBorders>
              <w:left w:val="single" w:sz="4" w:space="0" w:color="000000"/>
              <w:bottom w:val="single" w:sz="4" w:space="0" w:color="auto"/>
            </w:tcBorders>
            <w:shd w:val="clear" w:color="auto" w:fill="auto"/>
          </w:tcPr>
          <w:p w:rsidR="00754630" w:rsidRPr="009833A4" w:rsidRDefault="00754630" w:rsidP="007801F8">
            <w:pPr>
              <w:pStyle w:val="af0"/>
              <w:jc w:val="center"/>
              <w:rPr>
                <w:rFonts w:ascii="Times New Roman" w:hAnsi="Times New Roman"/>
              </w:rPr>
            </w:pPr>
          </w:p>
        </w:tc>
        <w:tc>
          <w:tcPr>
            <w:tcW w:w="1843" w:type="dxa"/>
            <w:vMerge/>
            <w:tcBorders>
              <w:left w:val="single" w:sz="4" w:space="0" w:color="000000"/>
              <w:bottom w:val="single" w:sz="4" w:space="0" w:color="auto"/>
            </w:tcBorders>
            <w:shd w:val="clear" w:color="auto" w:fill="auto"/>
          </w:tcPr>
          <w:p w:rsidR="00754630" w:rsidRPr="009833A4" w:rsidRDefault="00754630" w:rsidP="007801F8">
            <w:pPr>
              <w:pStyle w:val="af0"/>
              <w:jc w:val="center"/>
              <w:rPr>
                <w:rFonts w:ascii="Times New Roman" w:hAnsi="Times New Roman"/>
              </w:rPr>
            </w:pPr>
          </w:p>
        </w:tc>
        <w:tc>
          <w:tcPr>
            <w:tcW w:w="4252" w:type="dxa"/>
            <w:tcBorders>
              <w:top w:val="single" w:sz="4" w:space="0" w:color="000000"/>
              <w:left w:val="single" w:sz="4" w:space="0" w:color="000000"/>
              <w:bottom w:val="single" w:sz="4" w:space="0" w:color="auto"/>
            </w:tcBorders>
            <w:shd w:val="clear" w:color="auto" w:fill="auto"/>
          </w:tcPr>
          <w:p w:rsidR="00754630" w:rsidRPr="009833A4" w:rsidRDefault="00754630" w:rsidP="007801F8">
            <w:pPr>
              <w:pStyle w:val="af0"/>
              <w:jc w:val="center"/>
              <w:rPr>
                <w:rFonts w:ascii="Times New Roman" w:hAnsi="Times New Roman"/>
              </w:rPr>
            </w:pPr>
            <w:r w:rsidRPr="009833A4">
              <w:rPr>
                <w:rFonts w:ascii="Times New Roman" w:hAnsi="Times New Roman"/>
              </w:rPr>
              <w:t>г. Мценск, ул. Карла Маркса, 73, МБОУ г. Мценска «Средняя общеобразовательная школа</w:t>
            </w:r>
          </w:p>
          <w:p w:rsidR="00754630" w:rsidRPr="009833A4" w:rsidRDefault="00754630" w:rsidP="007801F8">
            <w:pPr>
              <w:pStyle w:val="af0"/>
              <w:jc w:val="center"/>
              <w:rPr>
                <w:rFonts w:ascii="Times New Roman" w:hAnsi="Times New Roman"/>
              </w:rPr>
            </w:pPr>
            <w:r w:rsidRPr="009833A4">
              <w:rPr>
                <w:rFonts w:ascii="Times New Roman" w:hAnsi="Times New Roman"/>
              </w:rPr>
              <w:t>№ 1»</w:t>
            </w:r>
          </w:p>
        </w:tc>
        <w:tc>
          <w:tcPr>
            <w:tcW w:w="4111" w:type="dxa"/>
            <w:tcBorders>
              <w:top w:val="single" w:sz="4" w:space="0" w:color="000000"/>
              <w:left w:val="single" w:sz="4" w:space="0" w:color="000000"/>
              <w:bottom w:val="single" w:sz="4" w:space="0" w:color="auto"/>
              <w:right w:val="single" w:sz="4" w:space="0" w:color="000000"/>
            </w:tcBorders>
            <w:shd w:val="clear" w:color="auto" w:fill="auto"/>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Приобретение светильников в здание мастерских.</w:t>
            </w:r>
          </w:p>
        </w:tc>
        <w:tc>
          <w:tcPr>
            <w:tcW w:w="1701" w:type="dxa"/>
            <w:tcBorders>
              <w:top w:val="single" w:sz="4" w:space="0" w:color="000000"/>
              <w:left w:val="single" w:sz="4" w:space="0" w:color="000000"/>
              <w:bottom w:val="single" w:sz="4" w:space="0" w:color="auto"/>
              <w:right w:val="single" w:sz="4" w:space="0" w:color="000000"/>
            </w:tcBorders>
          </w:tcPr>
          <w:p w:rsidR="00754630" w:rsidRPr="009833A4" w:rsidRDefault="00754630" w:rsidP="007801F8">
            <w:pPr>
              <w:pStyle w:val="af0"/>
              <w:jc w:val="center"/>
              <w:rPr>
                <w:rFonts w:ascii="Times New Roman" w:hAnsi="Times New Roman"/>
                <w:shd w:val="clear" w:color="auto" w:fill="FFFFFF"/>
              </w:rPr>
            </w:pPr>
            <w:r w:rsidRPr="009833A4">
              <w:rPr>
                <w:rFonts w:ascii="Times New Roman" w:hAnsi="Times New Roman"/>
                <w:shd w:val="clear" w:color="auto" w:fill="FFFFFF"/>
              </w:rPr>
              <w:t>40</w:t>
            </w:r>
          </w:p>
        </w:tc>
        <w:tc>
          <w:tcPr>
            <w:tcW w:w="1701" w:type="dxa"/>
            <w:tcBorders>
              <w:top w:val="single" w:sz="4" w:space="0" w:color="000000"/>
              <w:left w:val="single" w:sz="4" w:space="0" w:color="000000"/>
              <w:bottom w:val="single" w:sz="4" w:space="0" w:color="auto"/>
              <w:right w:val="single" w:sz="4" w:space="0" w:color="000000"/>
            </w:tcBorders>
          </w:tcPr>
          <w:p w:rsidR="00754630" w:rsidRPr="009833A4" w:rsidRDefault="00754630" w:rsidP="007801F8">
            <w:pPr>
              <w:pStyle w:val="af0"/>
              <w:jc w:val="center"/>
              <w:rPr>
                <w:rFonts w:ascii="Times New Roman" w:hAnsi="Times New Roman"/>
              </w:rPr>
            </w:pPr>
            <w:r w:rsidRPr="009833A4">
              <w:rPr>
                <w:rFonts w:ascii="Times New Roman" w:hAnsi="Times New Roman"/>
              </w:rPr>
              <w:t>Исполнено</w:t>
            </w:r>
          </w:p>
          <w:p w:rsidR="00754630" w:rsidRPr="009833A4" w:rsidRDefault="00754630" w:rsidP="007801F8">
            <w:pPr>
              <w:pStyle w:val="af0"/>
              <w:jc w:val="center"/>
              <w:rPr>
                <w:rFonts w:ascii="Times New Roman" w:hAnsi="Times New Roman"/>
                <w:shd w:val="clear" w:color="auto" w:fill="FFFFFF"/>
              </w:rPr>
            </w:pPr>
          </w:p>
        </w:tc>
      </w:tr>
    </w:tbl>
    <w:p w:rsidR="00754630" w:rsidRPr="009833A4" w:rsidRDefault="00754630" w:rsidP="00754630">
      <w:pPr>
        <w:rPr>
          <w:rFonts w:ascii="Times New Roman" w:eastAsia="Calibri" w:hAnsi="Times New Roman"/>
          <w:b/>
          <w:lang w:eastAsia="en-US"/>
        </w:rPr>
      </w:pPr>
    </w:p>
    <w:tbl>
      <w:tblPr>
        <w:tblW w:w="0" w:type="auto"/>
        <w:tblInd w:w="1242" w:type="dxa"/>
        <w:tblLook w:val="04A0"/>
      </w:tblPr>
      <w:tblGrid>
        <w:gridCol w:w="8364"/>
        <w:gridCol w:w="4110"/>
      </w:tblGrid>
      <w:tr w:rsidR="00754630" w:rsidRPr="009833A4" w:rsidTr="007801F8">
        <w:tc>
          <w:tcPr>
            <w:tcW w:w="8364" w:type="dxa"/>
          </w:tcPr>
          <w:p w:rsidR="00754630" w:rsidRPr="009833A4" w:rsidRDefault="00754630" w:rsidP="007801F8">
            <w:pPr>
              <w:spacing w:after="0" w:line="240" w:lineRule="auto"/>
              <w:rPr>
                <w:rFonts w:ascii="Times New Roman" w:hAnsi="Times New Roman"/>
                <w:sz w:val="24"/>
                <w:szCs w:val="24"/>
              </w:rPr>
            </w:pPr>
            <w:r w:rsidRPr="009833A4">
              <w:rPr>
                <w:rFonts w:ascii="Times New Roman" w:hAnsi="Times New Roman"/>
                <w:sz w:val="24"/>
                <w:szCs w:val="24"/>
              </w:rPr>
              <w:t xml:space="preserve">Начальник управления жилищно-коммунального хозяйства </w:t>
            </w:r>
          </w:p>
          <w:p w:rsidR="00754630" w:rsidRPr="009833A4" w:rsidRDefault="00754630" w:rsidP="007801F8">
            <w:pPr>
              <w:spacing w:after="0" w:line="240" w:lineRule="auto"/>
            </w:pPr>
            <w:r w:rsidRPr="009833A4">
              <w:rPr>
                <w:rFonts w:ascii="Times New Roman" w:hAnsi="Times New Roman"/>
                <w:sz w:val="24"/>
                <w:szCs w:val="24"/>
              </w:rPr>
              <w:t>администрации г. Мценска</w:t>
            </w:r>
          </w:p>
        </w:tc>
        <w:tc>
          <w:tcPr>
            <w:tcW w:w="4110" w:type="dxa"/>
          </w:tcPr>
          <w:p w:rsidR="00754630" w:rsidRPr="009833A4" w:rsidRDefault="00754630" w:rsidP="007801F8">
            <w:pPr>
              <w:pStyle w:val="af0"/>
              <w:rPr>
                <w:rFonts w:ascii="Times New Roman" w:hAnsi="Times New Roman"/>
                <w:sz w:val="24"/>
                <w:szCs w:val="24"/>
              </w:rPr>
            </w:pPr>
            <w:r w:rsidRPr="009833A4">
              <w:rPr>
                <w:rFonts w:ascii="Times New Roman" w:hAnsi="Times New Roman"/>
                <w:sz w:val="24"/>
                <w:szCs w:val="24"/>
              </w:rPr>
              <w:t xml:space="preserve">                                                                               </w:t>
            </w:r>
          </w:p>
          <w:p w:rsidR="00754630" w:rsidRPr="009833A4" w:rsidRDefault="00754630" w:rsidP="007801F8">
            <w:pPr>
              <w:pStyle w:val="af0"/>
              <w:rPr>
                <w:rFonts w:ascii="Times New Roman" w:hAnsi="Times New Roman"/>
                <w:sz w:val="24"/>
                <w:szCs w:val="24"/>
              </w:rPr>
            </w:pPr>
            <w:r w:rsidRPr="009833A4">
              <w:rPr>
                <w:rFonts w:ascii="Times New Roman" w:hAnsi="Times New Roman"/>
                <w:sz w:val="24"/>
                <w:szCs w:val="24"/>
              </w:rPr>
              <w:t xml:space="preserve">________________ Дмитриев С. В. </w:t>
            </w:r>
          </w:p>
          <w:p w:rsidR="00754630" w:rsidRPr="009833A4" w:rsidRDefault="00754630" w:rsidP="007801F8">
            <w:pPr>
              <w:spacing w:after="0" w:line="240" w:lineRule="auto"/>
            </w:pPr>
          </w:p>
        </w:tc>
      </w:tr>
      <w:tr w:rsidR="00754630" w:rsidRPr="009833A4" w:rsidTr="007801F8">
        <w:tc>
          <w:tcPr>
            <w:tcW w:w="8364" w:type="dxa"/>
          </w:tcPr>
          <w:p w:rsidR="00754630" w:rsidRPr="009833A4" w:rsidRDefault="00754630" w:rsidP="007801F8">
            <w:r w:rsidRPr="009833A4">
              <w:rPr>
                <w:rFonts w:ascii="Times New Roman" w:hAnsi="Times New Roman"/>
                <w:sz w:val="24"/>
                <w:szCs w:val="24"/>
              </w:rPr>
              <w:t xml:space="preserve">Исполняющий обязанности  начальника управления образования администрации города Мценска                                 </w:t>
            </w:r>
          </w:p>
        </w:tc>
        <w:tc>
          <w:tcPr>
            <w:tcW w:w="4110" w:type="dxa"/>
          </w:tcPr>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pPr>
            <w:r w:rsidRPr="009833A4">
              <w:rPr>
                <w:rFonts w:ascii="Times New Roman" w:hAnsi="Times New Roman"/>
                <w:sz w:val="24"/>
                <w:szCs w:val="24"/>
              </w:rPr>
              <w:t>________________ Сухорукова Т. А.</w:t>
            </w:r>
          </w:p>
        </w:tc>
      </w:tr>
      <w:tr w:rsidR="00754630" w:rsidRPr="009833A4" w:rsidTr="007801F8">
        <w:tc>
          <w:tcPr>
            <w:tcW w:w="8364" w:type="dxa"/>
          </w:tcPr>
          <w:p w:rsidR="00754630" w:rsidRPr="009833A4" w:rsidRDefault="00754630" w:rsidP="007801F8">
            <w:pPr>
              <w:spacing w:after="0" w:line="240" w:lineRule="auto"/>
              <w:rPr>
                <w:rFonts w:ascii="Times New Roman" w:hAnsi="Times New Roman"/>
                <w:sz w:val="24"/>
                <w:szCs w:val="24"/>
              </w:rPr>
            </w:pPr>
            <w:r w:rsidRPr="009833A4">
              <w:rPr>
                <w:rFonts w:ascii="Times New Roman" w:hAnsi="Times New Roman"/>
                <w:sz w:val="24"/>
                <w:szCs w:val="24"/>
              </w:rPr>
              <w:t xml:space="preserve">Начальник отдела культуры и социальной политики  администрации </w:t>
            </w:r>
          </w:p>
          <w:p w:rsidR="00754630" w:rsidRPr="009833A4" w:rsidRDefault="00754630" w:rsidP="007801F8">
            <w:pPr>
              <w:spacing w:after="0" w:line="240" w:lineRule="auto"/>
            </w:pPr>
            <w:r w:rsidRPr="009833A4">
              <w:rPr>
                <w:rFonts w:ascii="Times New Roman" w:hAnsi="Times New Roman"/>
                <w:sz w:val="24"/>
                <w:szCs w:val="24"/>
              </w:rPr>
              <w:t>города Мценска</w:t>
            </w:r>
          </w:p>
        </w:tc>
        <w:tc>
          <w:tcPr>
            <w:tcW w:w="4110" w:type="dxa"/>
          </w:tcPr>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r w:rsidRPr="009833A4">
              <w:rPr>
                <w:rFonts w:ascii="Times New Roman" w:hAnsi="Times New Roman"/>
                <w:sz w:val="24"/>
                <w:szCs w:val="24"/>
              </w:rPr>
              <w:t>_________________ Фурсова Э. А.</w:t>
            </w: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rPr>
                <w:rFonts w:ascii="Times New Roman" w:hAnsi="Times New Roman"/>
                <w:sz w:val="24"/>
                <w:szCs w:val="24"/>
              </w:rPr>
            </w:pPr>
          </w:p>
          <w:p w:rsidR="00754630" w:rsidRPr="009833A4" w:rsidRDefault="00754630" w:rsidP="007801F8">
            <w:pPr>
              <w:spacing w:after="0" w:line="240" w:lineRule="auto"/>
            </w:pPr>
          </w:p>
        </w:tc>
      </w:tr>
    </w:tbl>
    <w:p w:rsidR="00754630" w:rsidRPr="009833A4" w:rsidRDefault="00754630" w:rsidP="00754630">
      <w:pPr>
        <w:pStyle w:val="af0"/>
        <w:rPr>
          <w:rFonts w:ascii="Times New Roman" w:hAnsi="Times New Roman"/>
          <w:sz w:val="24"/>
          <w:szCs w:val="24"/>
        </w:rPr>
      </w:pPr>
      <w:r w:rsidRPr="009833A4">
        <w:rPr>
          <w:rFonts w:ascii="Times New Roman" w:hAnsi="Times New Roman"/>
          <w:sz w:val="24"/>
          <w:szCs w:val="24"/>
        </w:rPr>
        <w:tab/>
        <w:t xml:space="preserve">                       </w:t>
      </w:r>
    </w:p>
    <w:p w:rsidR="00754630" w:rsidRPr="009833A4" w:rsidRDefault="00754630" w:rsidP="00E179EC">
      <w:pPr>
        <w:pStyle w:val="af0"/>
        <w:jc w:val="both"/>
        <w:rPr>
          <w:rFonts w:ascii="Times New Roman" w:hAnsi="Times New Roman"/>
          <w:sz w:val="24"/>
          <w:szCs w:val="24"/>
        </w:rPr>
        <w:sectPr w:rsidR="00754630" w:rsidRPr="009833A4" w:rsidSect="00754630">
          <w:pgSz w:w="16838" w:h="11906" w:orient="landscape"/>
          <w:pgMar w:top="849" w:right="851" w:bottom="1701" w:left="851" w:header="709" w:footer="709" w:gutter="0"/>
          <w:cols w:space="720"/>
          <w:docGrid w:linePitch="299"/>
        </w:sectPr>
      </w:pPr>
    </w:p>
    <w:p w:rsidR="006D5001" w:rsidRPr="009833A4" w:rsidRDefault="006D5001" w:rsidP="006D5001">
      <w:pPr>
        <w:pStyle w:val="15"/>
        <w:jc w:val="center"/>
        <w:rPr>
          <w:rFonts w:ascii="Times New Roman" w:hAnsi="Times New Roman"/>
          <w:b/>
          <w:color w:val="auto"/>
          <w:sz w:val="24"/>
          <w:szCs w:val="24"/>
        </w:rPr>
      </w:pPr>
    </w:p>
    <w:p w:rsidR="006D5001" w:rsidRPr="009833A4" w:rsidRDefault="006D5001" w:rsidP="006D5001">
      <w:pPr>
        <w:pStyle w:val="15"/>
        <w:jc w:val="center"/>
        <w:rPr>
          <w:rFonts w:ascii="Times New Roman" w:hAnsi="Times New Roman"/>
          <w:b/>
          <w:color w:val="auto"/>
          <w:sz w:val="24"/>
          <w:szCs w:val="24"/>
        </w:rPr>
      </w:pPr>
      <w:r w:rsidRPr="009833A4">
        <w:rPr>
          <w:rFonts w:ascii="Times New Roman" w:hAnsi="Times New Roman"/>
          <w:b/>
          <w:color w:val="auto"/>
          <w:sz w:val="24"/>
          <w:szCs w:val="24"/>
        </w:rPr>
        <w:t>РОССИЙСКАЯ ФЕДЕРАЦИЯ</w:t>
      </w:r>
    </w:p>
    <w:p w:rsidR="006D5001" w:rsidRPr="009833A4" w:rsidRDefault="006D5001" w:rsidP="006D5001">
      <w:pPr>
        <w:pStyle w:val="15"/>
        <w:jc w:val="center"/>
        <w:rPr>
          <w:rFonts w:ascii="Times New Roman" w:hAnsi="Times New Roman"/>
          <w:b/>
          <w:color w:val="auto"/>
          <w:sz w:val="24"/>
          <w:szCs w:val="24"/>
        </w:rPr>
      </w:pPr>
    </w:p>
    <w:p w:rsidR="006D5001" w:rsidRPr="009833A4" w:rsidRDefault="006D5001" w:rsidP="006D5001">
      <w:pPr>
        <w:pStyle w:val="15"/>
        <w:jc w:val="center"/>
        <w:rPr>
          <w:rFonts w:ascii="Times New Roman" w:hAnsi="Times New Roman"/>
          <w:b/>
          <w:color w:val="auto"/>
          <w:sz w:val="24"/>
          <w:szCs w:val="24"/>
        </w:rPr>
      </w:pPr>
      <w:r w:rsidRPr="009833A4">
        <w:rPr>
          <w:rFonts w:ascii="Times New Roman" w:hAnsi="Times New Roman"/>
          <w:b/>
          <w:color w:val="auto"/>
          <w:sz w:val="24"/>
          <w:szCs w:val="24"/>
        </w:rPr>
        <w:t>ОРЛОВСКАЯ ОБЛАСТЬ</w:t>
      </w:r>
    </w:p>
    <w:p w:rsidR="006D5001" w:rsidRPr="009833A4" w:rsidRDefault="006D5001" w:rsidP="006D5001">
      <w:pPr>
        <w:pStyle w:val="15"/>
        <w:jc w:val="center"/>
        <w:rPr>
          <w:rFonts w:ascii="Times New Roman" w:hAnsi="Times New Roman"/>
          <w:b/>
          <w:color w:val="auto"/>
          <w:sz w:val="24"/>
          <w:szCs w:val="24"/>
        </w:rPr>
      </w:pPr>
    </w:p>
    <w:p w:rsidR="006D5001" w:rsidRPr="009833A4" w:rsidRDefault="006D5001" w:rsidP="006D5001">
      <w:pPr>
        <w:pStyle w:val="15"/>
        <w:jc w:val="center"/>
        <w:rPr>
          <w:rFonts w:ascii="Times New Roman" w:hAnsi="Times New Roman"/>
          <w:b/>
          <w:color w:val="auto"/>
          <w:sz w:val="24"/>
          <w:szCs w:val="24"/>
        </w:rPr>
      </w:pPr>
      <w:r w:rsidRPr="009833A4">
        <w:rPr>
          <w:rFonts w:ascii="Times New Roman" w:hAnsi="Times New Roman"/>
          <w:b/>
          <w:color w:val="auto"/>
          <w:sz w:val="24"/>
          <w:szCs w:val="24"/>
        </w:rPr>
        <w:t>МЦЕНСКИЙ ГОРОДСКОЙ СОВЕТ НАРОДНЫХ ДЕПУТАТОВ</w:t>
      </w:r>
    </w:p>
    <w:p w:rsidR="006D5001" w:rsidRPr="009833A4" w:rsidRDefault="006D5001" w:rsidP="006D5001">
      <w:pPr>
        <w:pStyle w:val="15"/>
        <w:jc w:val="center"/>
        <w:rPr>
          <w:rFonts w:ascii="Times New Roman" w:hAnsi="Times New Roman"/>
          <w:b/>
          <w:color w:val="auto"/>
          <w:sz w:val="24"/>
          <w:szCs w:val="24"/>
        </w:rPr>
      </w:pPr>
    </w:p>
    <w:p w:rsidR="006D5001" w:rsidRPr="009833A4" w:rsidRDefault="006D5001" w:rsidP="006D5001">
      <w:pPr>
        <w:pStyle w:val="15"/>
        <w:jc w:val="center"/>
        <w:rPr>
          <w:rFonts w:ascii="Times New Roman" w:hAnsi="Times New Roman"/>
          <w:b/>
          <w:color w:val="auto"/>
          <w:sz w:val="24"/>
          <w:szCs w:val="24"/>
        </w:rPr>
      </w:pPr>
    </w:p>
    <w:p w:rsidR="006D5001" w:rsidRPr="009833A4" w:rsidRDefault="006D5001" w:rsidP="006D5001">
      <w:pPr>
        <w:pStyle w:val="15"/>
        <w:jc w:val="center"/>
        <w:rPr>
          <w:rFonts w:ascii="Times New Roman" w:hAnsi="Times New Roman"/>
          <w:b/>
          <w:color w:val="auto"/>
          <w:sz w:val="24"/>
          <w:szCs w:val="24"/>
        </w:rPr>
      </w:pPr>
      <w:r w:rsidRPr="009833A4">
        <w:rPr>
          <w:rFonts w:ascii="Times New Roman" w:hAnsi="Times New Roman"/>
          <w:b/>
          <w:bCs/>
          <w:color w:val="auto"/>
          <w:sz w:val="24"/>
          <w:szCs w:val="24"/>
        </w:rPr>
        <w:t>РЕШЕНИЕ</w:t>
      </w:r>
    </w:p>
    <w:p w:rsidR="006D5001" w:rsidRPr="009833A4" w:rsidRDefault="006D5001" w:rsidP="006D5001">
      <w:pPr>
        <w:pStyle w:val="15"/>
        <w:jc w:val="both"/>
        <w:rPr>
          <w:rFonts w:ascii="Times New Roman" w:hAnsi="Times New Roman"/>
          <w:color w:val="auto"/>
          <w:sz w:val="24"/>
          <w:szCs w:val="24"/>
        </w:rPr>
      </w:pPr>
    </w:p>
    <w:p w:rsidR="006D5001" w:rsidRPr="009833A4" w:rsidRDefault="006D5001" w:rsidP="006D5001">
      <w:pPr>
        <w:pStyle w:val="15"/>
        <w:jc w:val="both"/>
        <w:rPr>
          <w:rFonts w:ascii="Times New Roman" w:hAnsi="Times New Roman"/>
          <w:color w:val="auto"/>
          <w:sz w:val="24"/>
          <w:szCs w:val="24"/>
        </w:rPr>
      </w:pPr>
      <w:r w:rsidRPr="009833A4">
        <w:rPr>
          <w:rFonts w:ascii="Times New Roman" w:hAnsi="Times New Roman"/>
          <w:color w:val="auto"/>
          <w:sz w:val="24"/>
          <w:szCs w:val="24"/>
        </w:rPr>
        <w:t>20  марта 2026 года                                                                                      № 62/</w:t>
      </w:r>
      <w:r w:rsidR="00A33735">
        <w:rPr>
          <w:rFonts w:ascii="Times New Roman" w:hAnsi="Times New Roman"/>
          <w:color w:val="auto"/>
          <w:sz w:val="24"/>
          <w:szCs w:val="24"/>
        </w:rPr>
        <w:t>706</w:t>
      </w:r>
      <w:r w:rsidRPr="009833A4">
        <w:rPr>
          <w:rFonts w:ascii="Times New Roman" w:hAnsi="Times New Roman"/>
          <w:color w:val="auto"/>
          <w:sz w:val="24"/>
          <w:szCs w:val="24"/>
        </w:rPr>
        <w:t xml:space="preserve"> - ГС</w:t>
      </w:r>
    </w:p>
    <w:p w:rsidR="006D5001" w:rsidRPr="009833A4" w:rsidRDefault="006D5001" w:rsidP="006D5001">
      <w:pPr>
        <w:pStyle w:val="15"/>
        <w:jc w:val="both"/>
        <w:rPr>
          <w:rFonts w:ascii="Times New Roman" w:hAnsi="Times New Roman"/>
          <w:color w:val="auto"/>
          <w:sz w:val="24"/>
          <w:szCs w:val="24"/>
        </w:rPr>
      </w:pPr>
    </w:p>
    <w:p w:rsidR="006D5001" w:rsidRPr="009833A4" w:rsidRDefault="006D5001" w:rsidP="006D5001">
      <w:pPr>
        <w:pStyle w:val="15"/>
        <w:jc w:val="both"/>
        <w:rPr>
          <w:rFonts w:ascii="Times New Roman" w:hAnsi="Times New Roman"/>
          <w:b/>
          <w:bCs/>
          <w:color w:val="auto"/>
          <w:sz w:val="24"/>
          <w:szCs w:val="24"/>
        </w:rPr>
      </w:pPr>
      <w:r w:rsidRPr="009833A4">
        <w:rPr>
          <w:rFonts w:ascii="Times New Roman" w:hAnsi="Times New Roman"/>
          <w:b/>
          <w:bCs/>
          <w:color w:val="auto"/>
          <w:sz w:val="24"/>
          <w:szCs w:val="24"/>
        </w:rPr>
        <w:t>О  плане  работы  Мценского</w:t>
      </w:r>
      <w:r w:rsidRPr="009833A4">
        <w:rPr>
          <w:rFonts w:ascii="Times New Roman" w:hAnsi="Times New Roman"/>
          <w:b/>
          <w:color w:val="auto"/>
          <w:sz w:val="24"/>
          <w:szCs w:val="24"/>
        </w:rPr>
        <w:t xml:space="preserve">  </w:t>
      </w:r>
      <w:r w:rsidRPr="009833A4">
        <w:rPr>
          <w:rFonts w:ascii="Times New Roman" w:hAnsi="Times New Roman"/>
          <w:b/>
          <w:bCs/>
          <w:color w:val="auto"/>
          <w:sz w:val="24"/>
          <w:szCs w:val="24"/>
        </w:rPr>
        <w:t>городского</w:t>
      </w:r>
    </w:p>
    <w:p w:rsidR="006D5001" w:rsidRPr="009833A4" w:rsidRDefault="006D5001" w:rsidP="006D5001">
      <w:pPr>
        <w:pStyle w:val="15"/>
        <w:jc w:val="both"/>
        <w:rPr>
          <w:rFonts w:ascii="Times New Roman" w:hAnsi="Times New Roman"/>
          <w:b/>
          <w:bCs/>
          <w:color w:val="auto"/>
          <w:sz w:val="24"/>
          <w:szCs w:val="24"/>
        </w:rPr>
      </w:pPr>
      <w:r w:rsidRPr="009833A4">
        <w:rPr>
          <w:rFonts w:ascii="Times New Roman" w:hAnsi="Times New Roman"/>
          <w:b/>
          <w:bCs/>
          <w:color w:val="auto"/>
          <w:sz w:val="24"/>
          <w:szCs w:val="24"/>
        </w:rPr>
        <w:t xml:space="preserve">Совета народных депутатов на 2 квартал </w:t>
      </w:r>
    </w:p>
    <w:p w:rsidR="006D5001" w:rsidRPr="009833A4" w:rsidRDefault="006D5001" w:rsidP="006D5001">
      <w:pPr>
        <w:pStyle w:val="15"/>
        <w:jc w:val="both"/>
        <w:rPr>
          <w:rFonts w:ascii="Times New Roman" w:hAnsi="Times New Roman"/>
          <w:color w:val="auto"/>
          <w:sz w:val="24"/>
          <w:szCs w:val="24"/>
        </w:rPr>
      </w:pPr>
      <w:r w:rsidRPr="009833A4">
        <w:rPr>
          <w:rFonts w:ascii="Times New Roman" w:hAnsi="Times New Roman"/>
          <w:b/>
          <w:bCs/>
          <w:color w:val="auto"/>
          <w:sz w:val="24"/>
          <w:szCs w:val="24"/>
        </w:rPr>
        <w:t>2026 года</w:t>
      </w:r>
    </w:p>
    <w:p w:rsidR="006D5001" w:rsidRPr="009833A4" w:rsidRDefault="006D5001" w:rsidP="006D5001">
      <w:pPr>
        <w:pStyle w:val="15"/>
        <w:jc w:val="both"/>
        <w:rPr>
          <w:rFonts w:ascii="Times New Roman" w:hAnsi="Times New Roman"/>
          <w:color w:val="auto"/>
          <w:sz w:val="24"/>
          <w:szCs w:val="24"/>
        </w:rPr>
      </w:pPr>
    </w:p>
    <w:p w:rsidR="006D5001" w:rsidRPr="009833A4" w:rsidRDefault="006D5001" w:rsidP="006D5001">
      <w:pPr>
        <w:pStyle w:val="15"/>
        <w:ind w:firstLine="709"/>
        <w:jc w:val="both"/>
        <w:rPr>
          <w:rFonts w:ascii="Times New Roman" w:hAnsi="Times New Roman"/>
          <w:color w:val="auto"/>
          <w:sz w:val="24"/>
          <w:szCs w:val="24"/>
        </w:rPr>
      </w:pPr>
      <w:r w:rsidRPr="009833A4">
        <w:rPr>
          <w:rFonts w:ascii="Times New Roman" w:hAnsi="Times New Roman"/>
          <w:color w:val="auto"/>
          <w:sz w:val="24"/>
          <w:szCs w:val="24"/>
        </w:rPr>
        <w:t>В соответствии с частью 1 статьи 43 Устава городского округа город Мценск Орловской области, статьями 29, 36 Регламента Мценского городского Совета народных депутатов, утвержденного решением Мценского городского Совета народных депутатов от 17 августа 2006 года № 6/66-ГС, Мценский городской Совет народных депутатов</w:t>
      </w:r>
    </w:p>
    <w:p w:rsidR="006D5001" w:rsidRPr="009833A4" w:rsidRDefault="006D5001" w:rsidP="006D5001">
      <w:pPr>
        <w:pStyle w:val="15"/>
        <w:jc w:val="both"/>
        <w:rPr>
          <w:rFonts w:ascii="Times New Roman" w:hAnsi="Times New Roman"/>
          <w:color w:val="auto"/>
          <w:sz w:val="24"/>
          <w:szCs w:val="24"/>
        </w:rPr>
      </w:pPr>
    </w:p>
    <w:p w:rsidR="006D5001" w:rsidRPr="009833A4" w:rsidRDefault="006D5001" w:rsidP="006D5001">
      <w:pPr>
        <w:pStyle w:val="15"/>
        <w:jc w:val="center"/>
        <w:rPr>
          <w:rFonts w:ascii="Times New Roman" w:hAnsi="Times New Roman"/>
          <w:b/>
          <w:color w:val="auto"/>
          <w:sz w:val="24"/>
          <w:szCs w:val="24"/>
        </w:rPr>
      </w:pPr>
      <w:r w:rsidRPr="009833A4">
        <w:rPr>
          <w:rFonts w:ascii="Times New Roman" w:hAnsi="Times New Roman"/>
          <w:b/>
          <w:bCs/>
          <w:color w:val="auto"/>
          <w:sz w:val="24"/>
          <w:szCs w:val="24"/>
        </w:rPr>
        <w:t>РЕШИЛ:</w:t>
      </w:r>
    </w:p>
    <w:p w:rsidR="006D5001" w:rsidRPr="009833A4" w:rsidRDefault="006D5001" w:rsidP="006D5001">
      <w:pPr>
        <w:pStyle w:val="15"/>
        <w:jc w:val="both"/>
        <w:rPr>
          <w:rFonts w:ascii="Times New Roman" w:hAnsi="Times New Roman"/>
          <w:color w:val="auto"/>
          <w:sz w:val="24"/>
          <w:szCs w:val="24"/>
        </w:rPr>
      </w:pPr>
    </w:p>
    <w:p w:rsidR="006D5001" w:rsidRPr="009833A4" w:rsidRDefault="006D5001" w:rsidP="006D5001">
      <w:pPr>
        <w:pStyle w:val="15"/>
        <w:jc w:val="both"/>
        <w:rPr>
          <w:rFonts w:ascii="Times New Roman" w:hAnsi="Times New Roman"/>
          <w:color w:val="auto"/>
          <w:sz w:val="24"/>
          <w:szCs w:val="24"/>
        </w:rPr>
      </w:pPr>
      <w:r w:rsidRPr="009833A4">
        <w:rPr>
          <w:rFonts w:ascii="Times New Roman" w:hAnsi="Times New Roman"/>
          <w:color w:val="auto"/>
          <w:sz w:val="24"/>
          <w:szCs w:val="24"/>
        </w:rPr>
        <w:t xml:space="preserve">  </w:t>
      </w:r>
      <w:r w:rsidRPr="009833A4">
        <w:rPr>
          <w:rFonts w:ascii="Times New Roman" w:hAnsi="Times New Roman"/>
          <w:color w:val="auto"/>
          <w:sz w:val="24"/>
          <w:szCs w:val="24"/>
        </w:rPr>
        <w:tab/>
        <w:t>1. Утвердить план работы Мценского городского Совета народных депутатов на 2 квартал 2026 года (приложение).</w:t>
      </w:r>
    </w:p>
    <w:p w:rsidR="006D5001" w:rsidRPr="009833A4" w:rsidRDefault="006D5001" w:rsidP="006D5001">
      <w:pPr>
        <w:pStyle w:val="15"/>
        <w:ind w:firstLine="709"/>
        <w:jc w:val="both"/>
        <w:rPr>
          <w:rFonts w:ascii="Times New Roman" w:hAnsi="Times New Roman"/>
          <w:color w:val="auto"/>
          <w:sz w:val="24"/>
          <w:szCs w:val="24"/>
        </w:rPr>
      </w:pPr>
      <w:r w:rsidRPr="009833A4">
        <w:rPr>
          <w:rFonts w:ascii="Times New Roman" w:hAnsi="Times New Roman"/>
          <w:color w:val="auto"/>
          <w:sz w:val="24"/>
          <w:szCs w:val="24"/>
        </w:rPr>
        <w:t>2. Настоящее решение вступает в силу со дня его принятия.</w:t>
      </w:r>
    </w:p>
    <w:p w:rsidR="006D5001" w:rsidRPr="009833A4" w:rsidRDefault="006D5001" w:rsidP="006D5001">
      <w:pPr>
        <w:pStyle w:val="15"/>
        <w:jc w:val="both"/>
        <w:rPr>
          <w:rFonts w:ascii="Times New Roman" w:hAnsi="Times New Roman"/>
          <w:color w:val="auto"/>
          <w:sz w:val="24"/>
          <w:szCs w:val="24"/>
        </w:rPr>
      </w:pPr>
    </w:p>
    <w:p w:rsidR="006D5001" w:rsidRPr="009833A4" w:rsidRDefault="006D5001" w:rsidP="006D5001">
      <w:pPr>
        <w:pStyle w:val="15"/>
        <w:jc w:val="both"/>
        <w:rPr>
          <w:rFonts w:ascii="Times New Roman" w:hAnsi="Times New Roman"/>
          <w:color w:val="auto"/>
          <w:sz w:val="24"/>
          <w:szCs w:val="24"/>
        </w:rPr>
      </w:pPr>
    </w:p>
    <w:p w:rsidR="006D5001" w:rsidRPr="009833A4" w:rsidRDefault="006D5001" w:rsidP="006D5001">
      <w:pPr>
        <w:pStyle w:val="15"/>
        <w:jc w:val="both"/>
        <w:rPr>
          <w:rFonts w:ascii="Times New Roman" w:hAnsi="Times New Roman"/>
          <w:color w:val="auto"/>
          <w:sz w:val="24"/>
          <w:szCs w:val="24"/>
        </w:rPr>
      </w:pPr>
    </w:p>
    <w:p w:rsidR="006D5001" w:rsidRPr="009833A4" w:rsidRDefault="006D5001" w:rsidP="006D5001">
      <w:pPr>
        <w:pStyle w:val="15"/>
        <w:jc w:val="both"/>
        <w:rPr>
          <w:rFonts w:ascii="Times New Roman" w:hAnsi="Times New Roman"/>
          <w:color w:val="auto"/>
          <w:sz w:val="24"/>
          <w:szCs w:val="24"/>
        </w:rPr>
      </w:pPr>
    </w:p>
    <w:p w:rsidR="006D5001" w:rsidRPr="009833A4" w:rsidRDefault="006D5001" w:rsidP="006D5001">
      <w:pPr>
        <w:pStyle w:val="15"/>
        <w:jc w:val="both"/>
        <w:rPr>
          <w:rFonts w:ascii="Times New Roman" w:hAnsi="Times New Roman"/>
          <w:color w:val="auto"/>
          <w:sz w:val="24"/>
          <w:szCs w:val="24"/>
        </w:rPr>
      </w:pPr>
      <w:r w:rsidRPr="009833A4">
        <w:rPr>
          <w:rFonts w:ascii="Times New Roman" w:hAnsi="Times New Roman"/>
          <w:color w:val="auto"/>
          <w:sz w:val="24"/>
          <w:szCs w:val="24"/>
        </w:rPr>
        <w:t xml:space="preserve">            Председатель Мценского </w:t>
      </w:r>
    </w:p>
    <w:p w:rsidR="006D5001" w:rsidRPr="009833A4" w:rsidRDefault="006D5001" w:rsidP="006D5001">
      <w:pPr>
        <w:pStyle w:val="15"/>
        <w:jc w:val="both"/>
        <w:rPr>
          <w:rFonts w:ascii="Times New Roman" w:hAnsi="Times New Roman"/>
          <w:color w:val="auto"/>
          <w:sz w:val="24"/>
          <w:szCs w:val="24"/>
        </w:rPr>
      </w:pPr>
      <w:r w:rsidRPr="009833A4">
        <w:rPr>
          <w:rFonts w:ascii="Times New Roman" w:hAnsi="Times New Roman"/>
          <w:color w:val="auto"/>
          <w:sz w:val="24"/>
          <w:szCs w:val="24"/>
        </w:rPr>
        <w:t>городского Совета народных депутатов                                                      В.В. Балабанов</w:t>
      </w:r>
    </w:p>
    <w:p w:rsidR="006D5001" w:rsidRPr="009833A4" w:rsidRDefault="006D5001" w:rsidP="006D5001">
      <w:pPr>
        <w:pStyle w:val="15"/>
        <w:jc w:val="both"/>
        <w:rPr>
          <w:rFonts w:ascii="Times New Roman" w:hAnsi="Times New Roman"/>
          <w:color w:val="auto"/>
          <w:sz w:val="24"/>
          <w:szCs w:val="24"/>
        </w:rPr>
      </w:pPr>
    </w:p>
    <w:p w:rsidR="006D5001" w:rsidRPr="009833A4" w:rsidRDefault="006D5001" w:rsidP="006D5001">
      <w:pPr>
        <w:pStyle w:val="15"/>
        <w:jc w:val="both"/>
        <w:rPr>
          <w:rFonts w:ascii="Times New Roman" w:hAnsi="Times New Roman"/>
          <w:color w:val="auto"/>
          <w:sz w:val="24"/>
          <w:szCs w:val="24"/>
        </w:rPr>
      </w:pPr>
    </w:p>
    <w:p w:rsidR="006D5001" w:rsidRPr="009833A4" w:rsidRDefault="006D5001" w:rsidP="006D5001">
      <w:pPr>
        <w:pStyle w:val="15"/>
        <w:jc w:val="both"/>
        <w:rPr>
          <w:rFonts w:ascii="Times New Roman" w:hAnsi="Times New Roman"/>
          <w:color w:val="auto"/>
          <w:sz w:val="24"/>
          <w:szCs w:val="24"/>
        </w:rPr>
      </w:pPr>
    </w:p>
    <w:p w:rsidR="006D5001" w:rsidRPr="009833A4" w:rsidRDefault="006D5001" w:rsidP="006D5001">
      <w:pPr>
        <w:pStyle w:val="15"/>
        <w:jc w:val="both"/>
        <w:rPr>
          <w:rFonts w:ascii="Times New Roman" w:hAnsi="Times New Roman"/>
          <w:color w:val="auto"/>
          <w:sz w:val="24"/>
          <w:szCs w:val="24"/>
        </w:rPr>
      </w:pPr>
      <w:r w:rsidRPr="009833A4">
        <w:rPr>
          <w:rFonts w:ascii="Times New Roman" w:hAnsi="Times New Roman"/>
          <w:color w:val="auto"/>
          <w:sz w:val="24"/>
          <w:szCs w:val="24"/>
        </w:rPr>
        <w:t xml:space="preserve">              Решение подписано: </w:t>
      </w:r>
      <w:r w:rsidR="00A33735">
        <w:rPr>
          <w:rFonts w:ascii="Times New Roman" w:hAnsi="Times New Roman"/>
          <w:color w:val="auto"/>
          <w:sz w:val="24"/>
          <w:szCs w:val="24"/>
        </w:rPr>
        <w:t>20</w:t>
      </w:r>
      <w:r w:rsidRPr="009833A4">
        <w:rPr>
          <w:rFonts w:ascii="Times New Roman" w:hAnsi="Times New Roman"/>
          <w:color w:val="auto"/>
          <w:sz w:val="24"/>
          <w:szCs w:val="24"/>
        </w:rPr>
        <w:t xml:space="preserve"> марта 2026 года.</w:t>
      </w:r>
    </w:p>
    <w:p w:rsidR="006D5001" w:rsidRPr="009833A4" w:rsidRDefault="006D5001" w:rsidP="006D5001">
      <w:pPr>
        <w:pStyle w:val="ae"/>
        <w:ind w:right="-39"/>
        <w:jc w:val="both"/>
        <w:rPr>
          <w:color w:val="auto"/>
        </w:rPr>
      </w:pPr>
    </w:p>
    <w:p w:rsidR="006D5001" w:rsidRPr="009833A4" w:rsidRDefault="006D5001" w:rsidP="006D5001">
      <w:pPr>
        <w:pStyle w:val="ae"/>
        <w:ind w:right="-39"/>
        <w:jc w:val="both"/>
        <w:rPr>
          <w:color w:val="auto"/>
        </w:rPr>
      </w:pPr>
    </w:p>
    <w:p w:rsidR="006D5001" w:rsidRPr="009833A4" w:rsidRDefault="006D5001" w:rsidP="006D5001">
      <w:pPr>
        <w:pStyle w:val="ae"/>
        <w:ind w:right="-39"/>
        <w:jc w:val="both"/>
        <w:rPr>
          <w:color w:val="auto"/>
        </w:rPr>
      </w:pPr>
    </w:p>
    <w:p w:rsidR="006D5001" w:rsidRPr="009833A4" w:rsidRDefault="006D5001" w:rsidP="006D5001">
      <w:pPr>
        <w:pStyle w:val="ae"/>
        <w:ind w:right="-39"/>
        <w:jc w:val="both"/>
        <w:rPr>
          <w:color w:val="auto"/>
        </w:rPr>
      </w:pPr>
    </w:p>
    <w:p w:rsidR="006D5001" w:rsidRPr="009833A4" w:rsidRDefault="006D5001" w:rsidP="006D5001">
      <w:pPr>
        <w:pStyle w:val="ae"/>
        <w:ind w:right="-39"/>
        <w:jc w:val="both"/>
        <w:rPr>
          <w:color w:val="auto"/>
        </w:rPr>
      </w:pPr>
    </w:p>
    <w:p w:rsidR="006D5001" w:rsidRPr="009833A4" w:rsidRDefault="006D5001" w:rsidP="006D5001">
      <w:pPr>
        <w:pStyle w:val="ae"/>
        <w:ind w:right="-39"/>
        <w:jc w:val="both"/>
        <w:rPr>
          <w:color w:val="auto"/>
        </w:rPr>
      </w:pPr>
    </w:p>
    <w:p w:rsidR="006D5001" w:rsidRPr="009833A4" w:rsidRDefault="006D5001" w:rsidP="006D5001">
      <w:pPr>
        <w:pStyle w:val="ae"/>
        <w:ind w:right="-39"/>
        <w:jc w:val="both"/>
        <w:rPr>
          <w:color w:val="auto"/>
        </w:rPr>
      </w:pPr>
    </w:p>
    <w:p w:rsidR="006D5001" w:rsidRPr="009833A4" w:rsidRDefault="006D5001" w:rsidP="006D5001">
      <w:pPr>
        <w:pStyle w:val="ae"/>
        <w:ind w:right="-39"/>
        <w:jc w:val="both"/>
        <w:rPr>
          <w:color w:val="auto"/>
        </w:rPr>
      </w:pPr>
    </w:p>
    <w:p w:rsidR="006D5001" w:rsidRPr="009833A4" w:rsidRDefault="006D5001" w:rsidP="006D5001">
      <w:pPr>
        <w:pStyle w:val="ae"/>
        <w:ind w:right="-39"/>
        <w:jc w:val="both"/>
        <w:rPr>
          <w:color w:val="auto"/>
        </w:rPr>
      </w:pPr>
    </w:p>
    <w:p w:rsidR="006D5001" w:rsidRPr="009833A4" w:rsidRDefault="006D5001" w:rsidP="006D5001">
      <w:pPr>
        <w:pStyle w:val="ae"/>
        <w:ind w:right="-39"/>
        <w:jc w:val="both"/>
        <w:rPr>
          <w:color w:val="auto"/>
        </w:rPr>
      </w:pPr>
    </w:p>
    <w:p w:rsidR="006D5001" w:rsidRPr="009833A4" w:rsidRDefault="006D5001" w:rsidP="006D5001">
      <w:pPr>
        <w:pStyle w:val="ae"/>
        <w:ind w:right="-39"/>
        <w:jc w:val="both"/>
        <w:rPr>
          <w:color w:val="auto"/>
        </w:rPr>
      </w:pPr>
    </w:p>
    <w:p w:rsidR="006D5001" w:rsidRPr="009833A4" w:rsidRDefault="006D5001" w:rsidP="006D5001">
      <w:pPr>
        <w:pStyle w:val="ae"/>
        <w:ind w:right="-39"/>
        <w:jc w:val="both"/>
        <w:rPr>
          <w:color w:val="auto"/>
        </w:rPr>
      </w:pPr>
    </w:p>
    <w:p w:rsidR="006D5001" w:rsidRDefault="006D5001" w:rsidP="006D5001">
      <w:pPr>
        <w:pStyle w:val="ae"/>
        <w:ind w:left="0" w:right="-39"/>
        <w:jc w:val="both"/>
        <w:rPr>
          <w:color w:val="auto"/>
        </w:rPr>
      </w:pPr>
    </w:p>
    <w:p w:rsidR="00A33735" w:rsidRDefault="00A33735" w:rsidP="006D5001">
      <w:pPr>
        <w:pStyle w:val="ae"/>
        <w:ind w:left="0" w:right="-39"/>
        <w:jc w:val="both"/>
        <w:rPr>
          <w:color w:val="auto"/>
        </w:rPr>
      </w:pPr>
    </w:p>
    <w:p w:rsidR="00A33735" w:rsidRDefault="00A33735" w:rsidP="006D5001">
      <w:pPr>
        <w:pStyle w:val="ae"/>
        <w:ind w:left="0" w:right="-39"/>
        <w:jc w:val="both"/>
        <w:rPr>
          <w:color w:val="auto"/>
        </w:rPr>
      </w:pPr>
    </w:p>
    <w:p w:rsidR="00A33735" w:rsidRDefault="00A33735" w:rsidP="006D5001">
      <w:pPr>
        <w:pStyle w:val="ae"/>
        <w:ind w:left="0" w:right="-39"/>
        <w:jc w:val="both"/>
        <w:rPr>
          <w:color w:val="auto"/>
        </w:rPr>
      </w:pPr>
    </w:p>
    <w:p w:rsidR="00A33735" w:rsidRDefault="00A33735" w:rsidP="006D5001">
      <w:pPr>
        <w:pStyle w:val="ae"/>
        <w:ind w:left="0" w:right="-39"/>
        <w:jc w:val="both"/>
        <w:rPr>
          <w:color w:val="auto"/>
        </w:rPr>
      </w:pPr>
    </w:p>
    <w:p w:rsidR="00A33735" w:rsidRPr="009833A4" w:rsidRDefault="00A33735" w:rsidP="006D5001">
      <w:pPr>
        <w:pStyle w:val="ae"/>
        <w:ind w:left="0" w:right="-39"/>
        <w:jc w:val="both"/>
        <w:rPr>
          <w:color w:val="auto"/>
        </w:rPr>
      </w:pPr>
    </w:p>
    <w:p w:rsidR="006D5001" w:rsidRPr="009833A4" w:rsidRDefault="006D5001" w:rsidP="006D5001">
      <w:pPr>
        <w:pStyle w:val="ae"/>
        <w:ind w:left="4254"/>
        <w:rPr>
          <w:color w:val="auto"/>
        </w:rPr>
      </w:pPr>
      <w:r w:rsidRPr="009833A4">
        <w:rPr>
          <w:color w:val="auto"/>
        </w:rPr>
        <w:lastRenderedPageBreak/>
        <w:t xml:space="preserve">                                 Приложение                                                        </w:t>
      </w:r>
    </w:p>
    <w:p w:rsidR="006D5001" w:rsidRPr="009833A4" w:rsidRDefault="006D5001" w:rsidP="006D5001">
      <w:pPr>
        <w:pStyle w:val="ae"/>
        <w:ind w:left="4254"/>
        <w:rPr>
          <w:color w:val="auto"/>
        </w:rPr>
      </w:pPr>
      <w:r w:rsidRPr="009833A4">
        <w:rPr>
          <w:color w:val="auto"/>
        </w:rPr>
        <w:t xml:space="preserve">      к решению Мценского городского Совета      </w:t>
      </w:r>
    </w:p>
    <w:p w:rsidR="006D5001" w:rsidRPr="009833A4" w:rsidRDefault="006D5001" w:rsidP="006D5001">
      <w:pPr>
        <w:pStyle w:val="ae"/>
        <w:ind w:left="4254"/>
        <w:rPr>
          <w:color w:val="auto"/>
        </w:rPr>
      </w:pPr>
      <w:r w:rsidRPr="009833A4">
        <w:rPr>
          <w:color w:val="auto"/>
        </w:rPr>
        <w:t xml:space="preserve">    народных депутатов от  20  марта  2026  года  </w:t>
      </w:r>
    </w:p>
    <w:p w:rsidR="006D5001" w:rsidRPr="009833A4" w:rsidRDefault="006D5001" w:rsidP="006D5001">
      <w:pPr>
        <w:pStyle w:val="ae"/>
        <w:ind w:left="4254"/>
        <w:rPr>
          <w:color w:val="auto"/>
        </w:rPr>
      </w:pPr>
      <w:r w:rsidRPr="009833A4">
        <w:rPr>
          <w:color w:val="auto"/>
        </w:rPr>
        <w:t xml:space="preserve">          </w:t>
      </w:r>
      <w:r w:rsidR="00A33735">
        <w:rPr>
          <w:color w:val="auto"/>
        </w:rPr>
        <w:t xml:space="preserve">                   № 62/706</w:t>
      </w:r>
      <w:r w:rsidRPr="009833A4">
        <w:rPr>
          <w:color w:val="auto"/>
        </w:rPr>
        <w:t xml:space="preserve"> - ГС</w:t>
      </w:r>
    </w:p>
    <w:p w:rsidR="006D5001" w:rsidRPr="009833A4" w:rsidRDefault="006D5001" w:rsidP="006D5001">
      <w:pPr>
        <w:pStyle w:val="ae"/>
        <w:ind w:right="-39"/>
        <w:jc w:val="both"/>
        <w:rPr>
          <w:b/>
          <w:bCs/>
          <w:color w:val="auto"/>
        </w:rPr>
      </w:pPr>
      <w:r w:rsidRPr="009833A4">
        <w:rPr>
          <w:b/>
          <w:bCs/>
          <w:color w:val="auto"/>
        </w:rPr>
        <w:t xml:space="preserve">                                                                    </w:t>
      </w:r>
    </w:p>
    <w:p w:rsidR="006D5001" w:rsidRPr="009833A4" w:rsidRDefault="006D5001" w:rsidP="006D5001">
      <w:pPr>
        <w:pStyle w:val="23"/>
        <w:jc w:val="center"/>
        <w:rPr>
          <w:rFonts w:ascii="Times New Roman" w:hAnsi="Times New Roman"/>
          <w:b/>
          <w:sz w:val="24"/>
          <w:szCs w:val="24"/>
        </w:rPr>
      </w:pPr>
      <w:r w:rsidRPr="009833A4">
        <w:rPr>
          <w:rFonts w:ascii="Times New Roman" w:hAnsi="Times New Roman"/>
          <w:b/>
          <w:sz w:val="24"/>
          <w:szCs w:val="24"/>
        </w:rPr>
        <w:t>П Л А Н</w:t>
      </w:r>
    </w:p>
    <w:p w:rsidR="006D5001" w:rsidRPr="009833A4" w:rsidRDefault="006D5001" w:rsidP="006D5001">
      <w:pPr>
        <w:pStyle w:val="23"/>
        <w:jc w:val="center"/>
        <w:rPr>
          <w:rFonts w:ascii="Times New Roman" w:hAnsi="Times New Roman"/>
          <w:b/>
          <w:sz w:val="24"/>
          <w:szCs w:val="24"/>
        </w:rPr>
      </w:pPr>
      <w:r w:rsidRPr="009833A4">
        <w:rPr>
          <w:rFonts w:ascii="Times New Roman" w:hAnsi="Times New Roman"/>
          <w:b/>
          <w:sz w:val="24"/>
          <w:szCs w:val="24"/>
        </w:rPr>
        <w:t>работы Мценского городского Совета народных депутатов на 2 квартал 2026 года</w:t>
      </w:r>
    </w:p>
    <w:p w:rsidR="006D5001" w:rsidRPr="009833A4" w:rsidRDefault="006D5001" w:rsidP="006D5001">
      <w:pPr>
        <w:pStyle w:val="23"/>
        <w:jc w:val="center"/>
        <w:rPr>
          <w:rFonts w:ascii="Times New Roman" w:hAnsi="Times New Roman"/>
          <w:b/>
          <w:sz w:val="24"/>
          <w:szCs w:val="24"/>
        </w:rPr>
      </w:pPr>
    </w:p>
    <w:p w:rsidR="006D5001" w:rsidRPr="009833A4" w:rsidRDefault="006D5001" w:rsidP="006D5001">
      <w:pPr>
        <w:pStyle w:val="23"/>
        <w:jc w:val="center"/>
        <w:rPr>
          <w:rFonts w:ascii="Times New Roman" w:hAnsi="Times New Roman"/>
          <w:b/>
          <w:sz w:val="24"/>
          <w:szCs w:val="24"/>
        </w:rPr>
      </w:pPr>
      <w:r w:rsidRPr="009833A4">
        <w:rPr>
          <w:rFonts w:ascii="Times New Roman" w:hAnsi="Times New Roman"/>
          <w:b/>
          <w:sz w:val="24"/>
          <w:szCs w:val="24"/>
        </w:rPr>
        <w:t>Заседания Мценского городского Совета народных депутатов:</w:t>
      </w:r>
    </w:p>
    <w:p w:rsidR="006D5001" w:rsidRPr="009833A4" w:rsidRDefault="006D5001" w:rsidP="006D5001">
      <w:pPr>
        <w:pStyle w:val="23"/>
        <w:jc w:val="center"/>
        <w:rPr>
          <w:rFonts w:ascii="Times New Roman" w:hAnsi="Times New Roman"/>
          <w:b/>
          <w:sz w:val="24"/>
          <w:szCs w:val="24"/>
        </w:rPr>
      </w:pPr>
    </w:p>
    <w:p w:rsidR="006D5001" w:rsidRPr="009833A4" w:rsidRDefault="006D5001" w:rsidP="006D5001">
      <w:pPr>
        <w:pStyle w:val="23"/>
        <w:jc w:val="center"/>
        <w:rPr>
          <w:rFonts w:ascii="Times New Roman" w:hAnsi="Times New Roman"/>
          <w:b/>
          <w:sz w:val="24"/>
          <w:szCs w:val="24"/>
        </w:rPr>
      </w:pPr>
      <w:r w:rsidRPr="009833A4">
        <w:rPr>
          <w:rFonts w:ascii="Times New Roman" w:hAnsi="Times New Roman"/>
          <w:b/>
          <w:sz w:val="24"/>
          <w:szCs w:val="24"/>
          <w:u w:val="single"/>
        </w:rPr>
        <w:t>17 апреля</w:t>
      </w:r>
    </w:p>
    <w:p w:rsidR="006D5001" w:rsidRPr="009833A4" w:rsidRDefault="006D5001" w:rsidP="006D5001">
      <w:pPr>
        <w:pStyle w:val="23"/>
        <w:jc w:val="both"/>
        <w:rPr>
          <w:rFonts w:ascii="Times New Roman" w:hAnsi="Times New Roman"/>
          <w:sz w:val="24"/>
          <w:szCs w:val="24"/>
        </w:rPr>
      </w:pPr>
    </w:p>
    <w:p w:rsidR="006D5001" w:rsidRPr="009833A4" w:rsidRDefault="006D5001" w:rsidP="006D5001">
      <w:pPr>
        <w:pStyle w:val="23"/>
        <w:jc w:val="both"/>
        <w:rPr>
          <w:rFonts w:ascii="Times New Roman" w:hAnsi="Times New Roman"/>
          <w:b/>
          <w:sz w:val="24"/>
          <w:szCs w:val="24"/>
        </w:rPr>
      </w:pPr>
      <w:r w:rsidRPr="009833A4">
        <w:rPr>
          <w:rFonts w:ascii="Times New Roman" w:hAnsi="Times New Roman"/>
          <w:b/>
          <w:sz w:val="24"/>
          <w:szCs w:val="24"/>
        </w:rPr>
        <w:t>1. О ходе  исполнения подпункта «а» пункта 2 решения Мценского городского Совета народных депутатов от 22 сентября 2023 года №27/306-ГС «О реализации пункта 6 Положения «О звании «Почетный гражданин города Мценска»</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Вносит комиссия по местному самоуправлению и правовому регулированию</w:t>
      </w:r>
    </w:p>
    <w:p w:rsidR="006D5001" w:rsidRPr="009833A4" w:rsidRDefault="006D5001" w:rsidP="006D5001">
      <w:pPr>
        <w:pStyle w:val="af0"/>
        <w:ind w:right="4253"/>
        <w:jc w:val="both"/>
        <w:rPr>
          <w:rFonts w:ascii="Times New Roman" w:hAnsi="Times New Roman"/>
          <w:b/>
          <w:sz w:val="24"/>
          <w:szCs w:val="24"/>
        </w:rPr>
      </w:pPr>
    </w:p>
    <w:p w:rsidR="006D5001" w:rsidRPr="009833A4" w:rsidRDefault="006D5001" w:rsidP="006D5001">
      <w:pPr>
        <w:autoSpaceDE w:val="0"/>
        <w:autoSpaceDN w:val="0"/>
        <w:adjustRightInd w:val="0"/>
        <w:spacing w:after="0" w:line="240" w:lineRule="auto"/>
        <w:jc w:val="both"/>
        <w:rPr>
          <w:rFonts w:ascii="Times New Roman" w:eastAsiaTheme="minorHAnsi" w:hAnsi="Times New Roman" w:cs="Times New Roman"/>
          <w:b/>
          <w:bCs/>
          <w:sz w:val="24"/>
          <w:szCs w:val="24"/>
          <w:lang w:eastAsia="en-US"/>
        </w:rPr>
      </w:pPr>
      <w:r w:rsidRPr="009833A4">
        <w:rPr>
          <w:rFonts w:ascii="Times New Roman" w:eastAsiaTheme="minorHAnsi" w:hAnsi="Times New Roman" w:cs="Times New Roman"/>
          <w:b/>
          <w:bCs/>
          <w:sz w:val="24"/>
          <w:szCs w:val="24"/>
          <w:lang w:eastAsia="en-US"/>
        </w:rPr>
        <w:t>2. Об обеспечении доступности для инвалидов объектов социальной, инженерной и транспортной инфраструктур и предоставляемых услуг на территории города Мценска</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Вносит комиссия по социальным вопросам</w:t>
      </w:r>
    </w:p>
    <w:p w:rsidR="006D5001" w:rsidRPr="009833A4" w:rsidRDefault="006D5001" w:rsidP="006D5001">
      <w:pPr>
        <w:pStyle w:val="23"/>
        <w:jc w:val="both"/>
        <w:rPr>
          <w:rFonts w:ascii="Times New Roman" w:hAnsi="Times New Roman"/>
          <w:sz w:val="24"/>
          <w:szCs w:val="24"/>
        </w:rPr>
      </w:pPr>
    </w:p>
    <w:p w:rsidR="006D5001" w:rsidRPr="009833A4" w:rsidRDefault="006D5001" w:rsidP="006D5001">
      <w:pPr>
        <w:pStyle w:val="23"/>
        <w:jc w:val="center"/>
        <w:rPr>
          <w:rFonts w:ascii="Times New Roman" w:hAnsi="Times New Roman"/>
          <w:b/>
          <w:sz w:val="24"/>
          <w:szCs w:val="24"/>
          <w:u w:val="single"/>
        </w:rPr>
      </w:pPr>
      <w:r w:rsidRPr="009833A4">
        <w:rPr>
          <w:rFonts w:ascii="Times New Roman" w:hAnsi="Times New Roman"/>
          <w:b/>
          <w:sz w:val="24"/>
          <w:szCs w:val="24"/>
          <w:u w:val="single"/>
        </w:rPr>
        <w:t>29 мая</w:t>
      </w:r>
    </w:p>
    <w:p w:rsidR="006D5001" w:rsidRPr="009833A4" w:rsidRDefault="006D5001" w:rsidP="006D5001">
      <w:pPr>
        <w:pStyle w:val="23"/>
        <w:jc w:val="both"/>
        <w:rPr>
          <w:rFonts w:ascii="Times New Roman" w:hAnsi="Times New Roman"/>
          <w:sz w:val="24"/>
          <w:szCs w:val="24"/>
        </w:rPr>
      </w:pPr>
    </w:p>
    <w:p w:rsidR="006D5001" w:rsidRPr="009833A4" w:rsidRDefault="006D5001" w:rsidP="006D5001">
      <w:pPr>
        <w:pStyle w:val="23"/>
        <w:jc w:val="both"/>
        <w:rPr>
          <w:rFonts w:ascii="Times New Roman" w:hAnsi="Times New Roman"/>
          <w:b/>
          <w:sz w:val="24"/>
          <w:szCs w:val="24"/>
        </w:rPr>
      </w:pPr>
      <w:r w:rsidRPr="009833A4">
        <w:rPr>
          <w:rFonts w:ascii="Times New Roman" w:hAnsi="Times New Roman"/>
          <w:b/>
          <w:sz w:val="24"/>
          <w:szCs w:val="24"/>
        </w:rPr>
        <w:t>1. Об отчете администрации города Мценска об исполнении бюджета города Мценска за 2025 год</w:t>
      </w:r>
      <w:r w:rsidRPr="009833A4">
        <w:rPr>
          <w:rFonts w:ascii="Times New Roman" w:hAnsi="Times New Roman"/>
          <w:b/>
          <w:sz w:val="24"/>
          <w:szCs w:val="24"/>
        </w:rPr>
        <w:tab/>
        <w:t xml:space="preserve">                                                                                                                                                      </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 xml:space="preserve">Вносят: </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администрация города Мценска;</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комиссия по бюджету и налоговой политике;</w:t>
      </w:r>
    </w:p>
    <w:p w:rsidR="006D5001" w:rsidRPr="009833A4" w:rsidRDefault="006D5001" w:rsidP="006D5001">
      <w:pPr>
        <w:pStyle w:val="23"/>
        <w:ind w:left="4536"/>
        <w:jc w:val="both"/>
        <w:rPr>
          <w:rFonts w:ascii="Times New Roman" w:hAnsi="Times New Roman"/>
          <w:sz w:val="24"/>
          <w:szCs w:val="24"/>
        </w:rPr>
      </w:pPr>
      <w:r w:rsidRPr="009833A4">
        <w:rPr>
          <w:rFonts w:ascii="Times New Roman" w:hAnsi="Times New Roman"/>
        </w:rPr>
        <w:t>комиссия по экономической политике</w:t>
      </w:r>
    </w:p>
    <w:p w:rsidR="006D5001" w:rsidRPr="009833A4" w:rsidRDefault="006D5001" w:rsidP="006D5001">
      <w:pPr>
        <w:pStyle w:val="23"/>
        <w:jc w:val="both"/>
        <w:rPr>
          <w:rFonts w:ascii="Times New Roman" w:hAnsi="Times New Roman"/>
          <w:b/>
          <w:sz w:val="24"/>
          <w:szCs w:val="24"/>
        </w:rPr>
      </w:pPr>
    </w:p>
    <w:p w:rsidR="006D5001" w:rsidRPr="009833A4" w:rsidRDefault="006D5001" w:rsidP="006D5001">
      <w:pPr>
        <w:pStyle w:val="23"/>
        <w:jc w:val="both"/>
        <w:rPr>
          <w:rFonts w:ascii="Times New Roman" w:hAnsi="Times New Roman"/>
          <w:b/>
          <w:sz w:val="24"/>
          <w:szCs w:val="24"/>
        </w:rPr>
      </w:pPr>
      <w:r w:rsidRPr="009833A4">
        <w:rPr>
          <w:rFonts w:ascii="Times New Roman" w:hAnsi="Times New Roman"/>
          <w:b/>
          <w:sz w:val="24"/>
          <w:szCs w:val="24"/>
        </w:rPr>
        <w:t>2. Об исполнении бюджета города Мценска за 1 квартал 2026 года</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 xml:space="preserve">Вносят: </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глава города Мценска;</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комиссия по бюджету и налоговой политике</w:t>
      </w:r>
    </w:p>
    <w:p w:rsidR="006D5001" w:rsidRPr="009833A4" w:rsidRDefault="006D5001" w:rsidP="006D5001">
      <w:pPr>
        <w:pStyle w:val="23"/>
        <w:jc w:val="both"/>
        <w:rPr>
          <w:rFonts w:ascii="Times New Roman" w:hAnsi="Times New Roman"/>
          <w:sz w:val="24"/>
          <w:szCs w:val="24"/>
        </w:rPr>
      </w:pPr>
    </w:p>
    <w:p w:rsidR="006D5001" w:rsidRPr="009833A4" w:rsidRDefault="006D5001" w:rsidP="006D5001">
      <w:pPr>
        <w:pStyle w:val="23"/>
        <w:jc w:val="both"/>
        <w:rPr>
          <w:rFonts w:ascii="Times New Roman" w:hAnsi="Times New Roman"/>
          <w:b/>
          <w:sz w:val="24"/>
          <w:szCs w:val="24"/>
        </w:rPr>
      </w:pPr>
      <w:r w:rsidRPr="009833A4">
        <w:rPr>
          <w:rFonts w:ascii="Times New Roman" w:hAnsi="Times New Roman"/>
          <w:b/>
          <w:sz w:val="24"/>
          <w:szCs w:val="24"/>
        </w:rPr>
        <w:t xml:space="preserve">3. Об отчете администрации города Мценска о выполнении Прогнозного плана (программы) приватизации муниципального имущества на 2025 год  </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 xml:space="preserve">Вносят: </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администрация города Мценска;</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комиссия по экономической политике;</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 xml:space="preserve">комиссия по бюджету и налоговой политике                                                                       </w:t>
      </w:r>
    </w:p>
    <w:p w:rsidR="006D5001" w:rsidRPr="009833A4" w:rsidRDefault="006D5001" w:rsidP="006D5001">
      <w:pPr>
        <w:pStyle w:val="23"/>
        <w:jc w:val="both"/>
        <w:rPr>
          <w:rFonts w:ascii="Times New Roman" w:hAnsi="Times New Roman"/>
          <w:sz w:val="24"/>
          <w:szCs w:val="24"/>
        </w:rPr>
      </w:pPr>
    </w:p>
    <w:p w:rsidR="006D5001" w:rsidRPr="009833A4" w:rsidRDefault="006D5001" w:rsidP="006D5001">
      <w:pPr>
        <w:pStyle w:val="23"/>
        <w:jc w:val="both"/>
        <w:rPr>
          <w:rFonts w:ascii="Times New Roman" w:hAnsi="Times New Roman"/>
          <w:b/>
          <w:sz w:val="24"/>
          <w:szCs w:val="24"/>
        </w:rPr>
      </w:pPr>
      <w:r w:rsidRPr="009833A4">
        <w:rPr>
          <w:rFonts w:ascii="Times New Roman" w:hAnsi="Times New Roman"/>
          <w:b/>
          <w:sz w:val="24"/>
          <w:szCs w:val="24"/>
        </w:rPr>
        <w:t>4. Об отчете контрольно-счетной палаты  г. Мценска о деятельности за 2025 год</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 xml:space="preserve">Вносят: </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председатель контрольно-счетной палаты               г. Мценска;</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комиссия по бюджету и налоговой политике</w:t>
      </w:r>
    </w:p>
    <w:p w:rsidR="006D5001" w:rsidRPr="009833A4" w:rsidRDefault="006D5001" w:rsidP="006D5001">
      <w:pPr>
        <w:pStyle w:val="23"/>
        <w:jc w:val="both"/>
        <w:rPr>
          <w:rFonts w:ascii="Times New Roman" w:hAnsi="Times New Roman"/>
          <w:sz w:val="24"/>
          <w:szCs w:val="24"/>
        </w:rPr>
      </w:pPr>
    </w:p>
    <w:p w:rsidR="006D5001" w:rsidRPr="009833A4" w:rsidRDefault="006D5001" w:rsidP="006D5001">
      <w:pPr>
        <w:pStyle w:val="23"/>
        <w:jc w:val="both"/>
        <w:rPr>
          <w:rFonts w:ascii="Times New Roman" w:hAnsi="Times New Roman"/>
          <w:b/>
          <w:sz w:val="24"/>
          <w:szCs w:val="24"/>
        </w:rPr>
      </w:pPr>
      <w:r w:rsidRPr="009833A4">
        <w:rPr>
          <w:rFonts w:ascii="Times New Roman" w:hAnsi="Times New Roman"/>
          <w:b/>
          <w:sz w:val="24"/>
          <w:szCs w:val="24"/>
        </w:rPr>
        <w:t>5. О работе администрации города Мценска по организации отдыха детей в каникулярное время</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Вносит комиссия по социальным вопросам</w:t>
      </w:r>
    </w:p>
    <w:p w:rsidR="006D5001" w:rsidRPr="009833A4" w:rsidRDefault="006D5001" w:rsidP="006D5001">
      <w:pPr>
        <w:pStyle w:val="23"/>
        <w:jc w:val="both"/>
        <w:rPr>
          <w:rFonts w:ascii="Times New Roman" w:hAnsi="Times New Roman"/>
          <w:b/>
          <w:sz w:val="24"/>
          <w:szCs w:val="24"/>
        </w:rPr>
      </w:pPr>
    </w:p>
    <w:p w:rsidR="006D5001" w:rsidRPr="009833A4" w:rsidRDefault="006D5001" w:rsidP="006D5001">
      <w:pPr>
        <w:pStyle w:val="23"/>
        <w:jc w:val="both"/>
        <w:rPr>
          <w:rFonts w:ascii="Times New Roman" w:hAnsi="Times New Roman"/>
          <w:b/>
          <w:sz w:val="24"/>
          <w:szCs w:val="24"/>
        </w:rPr>
      </w:pPr>
      <w:r w:rsidRPr="009833A4">
        <w:rPr>
          <w:rFonts w:ascii="Times New Roman" w:hAnsi="Times New Roman"/>
          <w:b/>
          <w:sz w:val="24"/>
          <w:szCs w:val="24"/>
        </w:rPr>
        <w:lastRenderedPageBreak/>
        <w:t>6. О ходе  выполнения администрацией города Мценска в 2026 году муниципальной программы города Мценска «Реализация предложений избирателей депутатам Мценского городского Совета народных депутатов»</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 xml:space="preserve">Вносят: </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администрация города Мценска;</w:t>
      </w:r>
    </w:p>
    <w:p w:rsidR="006D5001" w:rsidRPr="009833A4" w:rsidRDefault="006D5001" w:rsidP="006D5001">
      <w:pPr>
        <w:pStyle w:val="23"/>
        <w:ind w:left="4536"/>
        <w:jc w:val="both"/>
        <w:rPr>
          <w:rFonts w:ascii="Times New Roman" w:hAnsi="Times New Roman"/>
          <w:sz w:val="24"/>
          <w:szCs w:val="24"/>
        </w:rPr>
      </w:pPr>
      <w:r w:rsidRPr="009833A4">
        <w:rPr>
          <w:rFonts w:ascii="Times New Roman" w:hAnsi="Times New Roman"/>
        </w:rPr>
        <w:t>постоянные депутатские комиссии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w:t>
      </w:r>
    </w:p>
    <w:p w:rsidR="006D5001" w:rsidRPr="009833A4" w:rsidRDefault="006D5001" w:rsidP="006D5001">
      <w:pPr>
        <w:pStyle w:val="23"/>
        <w:jc w:val="center"/>
        <w:rPr>
          <w:rFonts w:ascii="Times New Roman" w:hAnsi="Times New Roman"/>
          <w:b/>
          <w:sz w:val="24"/>
          <w:szCs w:val="24"/>
        </w:rPr>
      </w:pPr>
      <w:r w:rsidRPr="009833A4">
        <w:rPr>
          <w:rFonts w:ascii="Times New Roman" w:hAnsi="Times New Roman"/>
          <w:b/>
          <w:sz w:val="24"/>
          <w:szCs w:val="24"/>
          <w:u w:val="single"/>
        </w:rPr>
        <w:t>26 июня</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w:t>
      </w:r>
    </w:p>
    <w:p w:rsidR="006D5001" w:rsidRPr="009833A4" w:rsidRDefault="006D5001" w:rsidP="006D5001">
      <w:pPr>
        <w:pStyle w:val="23"/>
        <w:jc w:val="both"/>
        <w:rPr>
          <w:rFonts w:ascii="Times New Roman" w:hAnsi="Times New Roman"/>
          <w:b/>
          <w:sz w:val="24"/>
          <w:szCs w:val="24"/>
        </w:rPr>
      </w:pPr>
      <w:r w:rsidRPr="009833A4">
        <w:rPr>
          <w:rFonts w:ascii="Times New Roman" w:hAnsi="Times New Roman"/>
          <w:b/>
          <w:sz w:val="24"/>
          <w:szCs w:val="24"/>
        </w:rPr>
        <w:t>1. О назначении выборов депутатов Мценского городского Совета народных депутатов</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Вносит комиссия по местному самоуправлению и правовому регулированию</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w:t>
      </w:r>
    </w:p>
    <w:p w:rsidR="006D5001" w:rsidRPr="009833A4" w:rsidRDefault="006D5001" w:rsidP="006D5001">
      <w:pPr>
        <w:pStyle w:val="23"/>
        <w:jc w:val="both"/>
        <w:rPr>
          <w:rFonts w:ascii="Times New Roman" w:hAnsi="Times New Roman"/>
          <w:b/>
          <w:sz w:val="24"/>
          <w:szCs w:val="24"/>
        </w:rPr>
      </w:pPr>
      <w:r w:rsidRPr="009833A4">
        <w:rPr>
          <w:rFonts w:ascii="Times New Roman" w:hAnsi="Times New Roman"/>
          <w:b/>
          <w:sz w:val="24"/>
          <w:szCs w:val="24"/>
        </w:rPr>
        <w:t>2. О ходе исполнения пункта 2 решения Мценского городского Совета народных депутатов от 22 марта 2024 года № 35/392-ГС «О работе управления по муниципальному имуществу г. Мценска по учету и обеспечению сохранности зеленых насаждений на городских территориях муниципального образования            г. Мценск»</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Вносит комиссия по экономической политике</w:t>
      </w:r>
    </w:p>
    <w:p w:rsidR="006D5001" w:rsidRPr="009833A4" w:rsidRDefault="006D5001" w:rsidP="006D5001">
      <w:pPr>
        <w:pStyle w:val="23"/>
        <w:jc w:val="both"/>
        <w:rPr>
          <w:rFonts w:ascii="Times New Roman" w:hAnsi="Times New Roman"/>
          <w:sz w:val="24"/>
          <w:szCs w:val="24"/>
        </w:rPr>
      </w:pPr>
    </w:p>
    <w:p w:rsidR="006D5001" w:rsidRPr="009833A4" w:rsidRDefault="006D5001" w:rsidP="006D5001">
      <w:pPr>
        <w:pStyle w:val="23"/>
        <w:jc w:val="both"/>
        <w:rPr>
          <w:rFonts w:ascii="Times New Roman" w:hAnsi="Times New Roman"/>
          <w:b/>
          <w:sz w:val="24"/>
          <w:szCs w:val="24"/>
        </w:rPr>
      </w:pPr>
      <w:r w:rsidRPr="009833A4">
        <w:rPr>
          <w:rFonts w:ascii="Times New Roman" w:hAnsi="Times New Roman"/>
          <w:b/>
          <w:sz w:val="24"/>
          <w:szCs w:val="24"/>
        </w:rPr>
        <w:t>3. О  плане  работы  Мценского  городского  Совета  народных  депутатов  на  3  квартал 2026 года</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 xml:space="preserve">Вносят: </w:t>
      </w:r>
    </w:p>
    <w:p w:rsidR="006D5001" w:rsidRPr="009833A4" w:rsidRDefault="006D5001" w:rsidP="006D5001">
      <w:pPr>
        <w:pStyle w:val="23"/>
        <w:ind w:left="4536"/>
        <w:jc w:val="both"/>
        <w:rPr>
          <w:rFonts w:ascii="Times New Roman" w:hAnsi="Times New Roman"/>
        </w:rPr>
      </w:pPr>
      <w:r w:rsidRPr="009833A4">
        <w:rPr>
          <w:rFonts w:ascii="Times New Roman" w:hAnsi="Times New Roman"/>
        </w:rPr>
        <w:t>председатель Мценского городского Совета народных депутатов;</w:t>
      </w:r>
    </w:p>
    <w:p w:rsidR="006D5001" w:rsidRPr="009833A4" w:rsidRDefault="006D5001" w:rsidP="006D5001">
      <w:pPr>
        <w:pStyle w:val="23"/>
        <w:ind w:left="4536"/>
        <w:jc w:val="both"/>
        <w:rPr>
          <w:rFonts w:ascii="Times New Roman" w:hAnsi="Times New Roman"/>
          <w:sz w:val="24"/>
          <w:szCs w:val="24"/>
        </w:rPr>
      </w:pPr>
      <w:r w:rsidRPr="009833A4">
        <w:rPr>
          <w:rFonts w:ascii="Times New Roman" w:hAnsi="Times New Roman"/>
        </w:rPr>
        <w:t>постоянные депутатские комиссии</w:t>
      </w:r>
      <w:r w:rsidRPr="009833A4">
        <w:rPr>
          <w:rFonts w:ascii="Times New Roman" w:hAnsi="Times New Roman"/>
          <w:sz w:val="24"/>
          <w:szCs w:val="24"/>
        </w:rPr>
        <w:t xml:space="preserve">  </w:t>
      </w:r>
      <w:r w:rsidRPr="009833A4">
        <w:rPr>
          <w:rFonts w:ascii="Times New Roman" w:hAnsi="Times New Roman"/>
          <w:sz w:val="24"/>
          <w:szCs w:val="24"/>
        </w:rPr>
        <w:tab/>
        <w:t xml:space="preserve">                                                      </w:t>
      </w:r>
    </w:p>
    <w:p w:rsidR="006D5001" w:rsidRPr="009833A4" w:rsidRDefault="006D5001" w:rsidP="006D5001">
      <w:pPr>
        <w:pStyle w:val="23"/>
        <w:ind w:left="4536"/>
        <w:jc w:val="both"/>
        <w:rPr>
          <w:rFonts w:ascii="Times New Roman" w:hAnsi="Times New Roman"/>
          <w:sz w:val="24"/>
          <w:szCs w:val="24"/>
        </w:rPr>
      </w:pPr>
      <w:r w:rsidRPr="009833A4">
        <w:rPr>
          <w:rFonts w:ascii="Times New Roman" w:hAnsi="Times New Roman"/>
          <w:sz w:val="24"/>
          <w:szCs w:val="24"/>
        </w:rPr>
        <w:tab/>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w:t>
      </w:r>
    </w:p>
    <w:p w:rsidR="006D5001" w:rsidRPr="009833A4" w:rsidRDefault="006D5001" w:rsidP="006D5001">
      <w:pPr>
        <w:pStyle w:val="23"/>
        <w:jc w:val="both"/>
        <w:rPr>
          <w:rFonts w:ascii="Times New Roman" w:hAnsi="Times New Roman"/>
          <w:b/>
          <w:sz w:val="24"/>
          <w:szCs w:val="24"/>
        </w:rPr>
      </w:pPr>
      <w:r w:rsidRPr="009833A4">
        <w:rPr>
          <w:rFonts w:ascii="Times New Roman" w:hAnsi="Times New Roman"/>
          <w:b/>
          <w:sz w:val="24"/>
          <w:szCs w:val="24"/>
        </w:rPr>
        <w:t xml:space="preserve">Заседания депутатских комиссий - согласно планам работы комиссий </w:t>
      </w:r>
    </w:p>
    <w:p w:rsidR="006D5001" w:rsidRPr="009833A4" w:rsidRDefault="006D5001" w:rsidP="006D5001">
      <w:pPr>
        <w:pStyle w:val="23"/>
        <w:jc w:val="both"/>
        <w:rPr>
          <w:rFonts w:ascii="Times New Roman" w:hAnsi="Times New Roman"/>
          <w:b/>
          <w:sz w:val="24"/>
          <w:szCs w:val="24"/>
        </w:rPr>
      </w:pPr>
    </w:p>
    <w:p w:rsidR="006D5001" w:rsidRPr="009833A4" w:rsidRDefault="006D5001" w:rsidP="006D5001">
      <w:pPr>
        <w:pStyle w:val="23"/>
        <w:jc w:val="both"/>
        <w:rPr>
          <w:rFonts w:ascii="Times New Roman" w:hAnsi="Times New Roman"/>
          <w:b/>
          <w:sz w:val="24"/>
          <w:szCs w:val="24"/>
        </w:rPr>
      </w:pPr>
    </w:p>
    <w:p w:rsidR="006D5001" w:rsidRPr="009833A4" w:rsidRDefault="006D5001" w:rsidP="006D5001">
      <w:pPr>
        <w:pStyle w:val="23"/>
        <w:jc w:val="both"/>
        <w:rPr>
          <w:rFonts w:ascii="Times New Roman" w:hAnsi="Times New Roman"/>
          <w:b/>
          <w:sz w:val="24"/>
          <w:szCs w:val="24"/>
        </w:rPr>
      </w:pPr>
      <w:r w:rsidRPr="009833A4">
        <w:rPr>
          <w:rFonts w:ascii="Times New Roman" w:hAnsi="Times New Roman"/>
          <w:b/>
          <w:sz w:val="24"/>
          <w:szCs w:val="24"/>
        </w:rPr>
        <w:t>Общегородские мероприятия, праздничные дни, профессиональные и памятные даты:</w:t>
      </w:r>
    </w:p>
    <w:p w:rsidR="006D5001" w:rsidRPr="009833A4" w:rsidRDefault="006D5001" w:rsidP="006D5001">
      <w:pPr>
        <w:pStyle w:val="23"/>
        <w:jc w:val="both"/>
        <w:rPr>
          <w:rFonts w:ascii="Times New Roman" w:hAnsi="Times New Roman"/>
          <w:sz w:val="24"/>
          <w:szCs w:val="24"/>
        </w:rPr>
      </w:pP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2 апреля        - День единения народов </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Международный день детской книги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7 апреля        - Всемирный день здоровья</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8 апреля        - День сотрудников военных комиссариатов</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11апреля       - Международный день освобождения узников фашистских концлагерей</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12 апреля      - День космонавтики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15 апреля        - День специалиста по радиоэлектронной борьбе</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18 апреля        - День воинской славы России - День победы русских воинов князя    </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Александра   Невского над немецкими   рыцарями на Чудском озере         </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(Ледовое  побоище,  1242 год)</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ab/>
      </w:r>
      <w:r w:rsidRPr="009833A4">
        <w:rPr>
          <w:rFonts w:ascii="Times New Roman" w:hAnsi="Times New Roman"/>
          <w:sz w:val="24"/>
          <w:szCs w:val="24"/>
        </w:rPr>
        <w:tab/>
        <w:t>Международный день охраны памятников и исторических мест</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19 апреля      - День российской полиграфии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 День принятия Крыма, Тамани и Кубани в состав Российской империи     </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(1783  год)</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21 апреля     - День местного самоуправления</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24 апреля      - Международный день солидарности молодежи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26 апреля      - День нотариата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 День участников ликвидации последствий радиационных аварий и  </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катастроф и памяти жертв этих аварий и катастроф</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27 апреля      - День российского парламентаризма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lastRenderedPageBreak/>
        <w:t>28 апреля      - День работника скорой медицинской помощи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 Всемирный день охраны труда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30 апреля      - День пожарной охраны</w:t>
      </w:r>
    </w:p>
    <w:p w:rsidR="006D5001" w:rsidRPr="009833A4" w:rsidRDefault="006D5001" w:rsidP="006D5001">
      <w:pPr>
        <w:pStyle w:val="23"/>
        <w:jc w:val="both"/>
        <w:rPr>
          <w:rFonts w:ascii="Times New Roman" w:hAnsi="Times New Roman"/>
          <w:sz w:val="24"/>
          <w:szCs w:val="24"/>
        </w:rPr>
      </w:pP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1 мая             - Праздник Весны и Труда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3 мая             - Всемирный день свободы печати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7 мая             - День радио, праздник работников всех отраслей связи </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8 мая             - Всемирный день Красного Креста и Красного Полумесяца                    </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9 мая              - День Победы (81-летие)</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12 мая            - День воинской славы России. День победного завершения советскими  </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войсками Крымской наступательной операции (1944 г.)</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15 мая            - Международный день семьи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18 мая            - Международный день музеев</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19 мая            - День рождения пионерской организации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 День фармацевтического работника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20 мая            - Всемирный день метрологии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21 мая            - День полярника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24 мая            - День славянской письменности и культуры</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25 мая            - День филолога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26 мая            - День российского предпринимательства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27 мая            - Общероссийский день библиотек</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28 мая            - День пограничника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29 мая            - День военного автомобилиста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31 мая            - День российской адвокатуры</w:t>
      </w:r>
    </w:p>
    <w:p w:rsidR="006D5001" w:rsidRPr="009833A4" w:rsidRDefault="006D5001" w:rsidP="006D5001">
      <w:pPr>
        <w:pStyle w:val="23"/>
        <w:jc w:val="both"/>
        <w:rPr>
          <w:rFonts w:ascii="Times New Roman" w:hAnsi="Times New Roman"/>
          <w:sz w:val="24"/>
          <w:szCs w:val="24"/>
        </w:rPr>
      </w:pP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1 июня           - Международный день защиты детей</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5 июня           - День эколога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 Всемирный день охраны окружающей среды</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6 июня           - День русского языка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 Пушкинский день России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7 июня           - День мелиоратора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8 июня           - День социального работника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12 июня         - День России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14 июня         - Всемирный день донора крови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 День работника миграционной службы</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 День работников текстильной и легкой промышленности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18 июня         - День службы военных сообщений</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21 июня         - День медицинского работника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 День народных художественных промыслов</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22 июня         - Памятная дата России - День памяти и скорби - день начала Великой  </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Отечественной войны (1941 год)</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25 июня         - День работника статистики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26 июня         - Международный день борьбы с наркоманией</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27 июня         - День молодежи</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 День изобретателя и рационализатора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28 июня        - День судебного эксперта</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29 июня         - Памятная дата России - День партизан и подпольщиков</w:t>
      </w:r>
    </w:p>
    <w:p w:rsidR="006D5001" w:rsidRPr="009833A4" w:rsidRDefault="006D5001" w:rsidP="006D5001">
      <w:pPr>
        <w:pStyle w:val="23"/>
        <w:jc w:val="both"/>
        <w:rPr>
          <w:rFonts w:ascii="Times New Roman" w:hAnsi="Times New Roman"/>
          <w:sz w:val="24"/>
          <w:szCs w:val="24"/>
        </w:rPr>
      </w:pPr>
      <w:r w:rsidRPr="009833A4">
        <w:rPr>
          <w:rFonts w:ascii="Times New Roman" w:hAnsi="Times New Roman"/>
          <w:sz w:val="24"/>
          <w:szCs w:val="24"/>
        </w:rPr>
        <w:t xml:space="preserve">                      - День кораблестроителя</w:t>
      </w:r>
    </w:p>
    <w:p w:rsidR="006D5001" w:rsidRPr="009833A4" w:rsidRDefault="006D5001" w:rsidP="006D5001">
      <w:pPr>
        <w:pStyle w:val="23"/>
        <w:jc w:val="both"/>
        <w:rPr>
          <w:rFonts w:ascii="Times New Roman" w:hAnsi="Times New Roman"/>
          <w:sz w:val="24"/>
          <w:szCs w:val="24"/>
        </w:rPr>
      </w:pPr>
    </w:p>
    <w:p w:rsidR="00E179EC" w:rsidRDefault="00E179EC" w:rsidP="00E179EC">
      <w:pPr>
        <w:rPr>
          <w:rFonts w:ascii="Times New Roman" w:hAnsi="Times New Roman" w:cs="Times New Roman"/>
          <w:sz w:val="24"/>
          <w:szCs w:val="24"/>
        </w:rPr>
      </w:pPr>
    </w:p>
    <w:p w:rsidR="00742721" w:rsidRDefault="00742721" w:rsidP="00E179EC">
      <w:pPr>
        <w:rPr>
          <w:rFonts w:ascii="Times New Roman" w:hAnsi="Times New Roman" w:cs="Times New Roman"/>
          <w:sz w:val="24"/>
          <w:szCs w:val="24"/>
        </w:rPr>
      </w:pPr>
    </w:p>
    <w:p w:rsidR="00742721" w:rsidRDefault="00742721" w:rsidP="00E179EC">
      <w:pPr>
        <w:rPr>
          <w:rFonts w:ascii="Times New Roman" w:hAnsi="Times New Roman" w:cs="Times New Roman"/>
          <w:sz w:val="24"/>
          <w:szCs w:val="24"/>
        </w:rPr>
      </w:pPr>
    </w:p>
    <w:sectPr w:rsidR="00742721" w:rsidSect="00754630">
      <w:pgSz w:w="11906" w:h="16838"/>
      <w:pgMar w:top="851" w:right="849" w:bottom="851" w:left="1701"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02B" w:rsidRDefault="00A8702B">
      <w:pPr>
        <w:spacing w:line="240" w:lineRule="auto"/>
      </w:pPr>
      <w:r>
        <w:separator/>
      </w:r>
    </w:p>
  </w:endnote>
  <w:endnote w:type="continuationSeparator" w:id="0">
    <w:p w:rsidR="00A8702B" w:rsidRDefault="00A8702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02B" w:rsidRDefault="00A8702B">
      <w:pPr>
        <w:spacing w:after="0"/>
      </w:pPr>
      <w:r>
        <w:separator/>
      </w:r>
    </w:p>
  </w:footnote>
  <w:footnote w:type="continuationSeparator" w:id="0">
    <w:p w:rsidR="00A8702B" w:rsidRDefault="00A8702B">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1B9531E"/>
    <w:multiLevelType w:val="hybridMultilevel"/>
    <w:tmpl w:val="14324288"/>
    <w:lvl w:ilvl="0" w:tplc="7518B2C8">
      <w:start w:val="1"/>
      <w:numFmt w:val="decimal"/>
      <w:lvlText w:val="%1."/>
      <w:lvlJc w:val="left"/>
      <w:pPr>
        <w:ind w:left="76" w:hanging="360"/>
      </w:p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abstractNum w:abstractNumId="2">
    <w:nsid w:val="06E81824"/>
    <w:multiLevelType w:val="multilevel"/>
    <w:tmpl w:val="8F3A40C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799352D"/>
    <w:multiLevelType w:val="hybridMultilevel"/>
    <w:tmpl w:val="B5A047C4"/>
    <w:lvl w:ilvl="0" w:tplc="91E0AA5A">
      <w:start w:val="1"/>
      <w:numFmt w:val="decimal"/>
      <w:lvlText w:val="%1)"/>
      <w:lvlJc w:val="left"/>
      <w:pPr>
        <w:tabs>
          <w:tab w:val="num" w:pos="786"/>
        </w:tabs>
        <w:ind w:left="786" w:hanging="360"/>
      </w:pPr>
    </w:lvl>
    <w:lvl w:ilvl="1" w:tplc="04190019">
      <w:start w:val="1"/>
      <w:numFmt w:val="lowerLetter"/>
      <w:lvlText w:val="%2."/>
      <w:lvlJc w:val="left"/>
      <w:pPr>
        <w:tabs>
          <w:tab w:val="num" w:pos="1680"/>
        </w:tabs>
        <w:ind w:left="16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1A34F8F"/>
    <w:multiLevelType w:val="hybridMultilevel"/>
    <w:tmpl w:val="A8487594"/>
    <w:lvl w:ilvl="0" w:tplc="1DBC0D6E">
      <w:start w:val="1"/>
      <w:numFmt w:val="decimal"/>
      <w:lvlText w:val="%1)"/>
      <w:lvlJc w:val="left"/>
      <w:pPr>
        <w:ind w:left="2090" w:hanging="360"/>
      </w:pPr>
      <w:rPr>
        <w:rFonts w:hint="default"/>
      </w:rPr>
    </w:lvl>
    <w:lvl w:ilvl="1" w:tplc="04190019" w:tentative="1">
      <w:start w:val="1"/>
      <w:numFmt w:val="lowerLetter"/>
      <w:lvlText w:val="%2."/>
      <w:lvlJc w:val="left"/>
      <w:pPr>
        <w:ind w:left="2810" w:hanging="360"/>
      </w:pPr>
    </w:lvl>
    <w:lvl w:ilvl="2" w:tplc="0419001B" w:tentative="1">
      <w:start w:val="1"/>
      <w:numFmt w:val="lowerRoman"/>
      <w:lvlText w:val="%3."/>
      <w:lvlJc w:val="right"/>
      <w:pPr>
        <w:ind w:left="3530" w:hanging="180"/>
      </w:pPr>
    </w:lvl>
    <w:lvl w:ilvl="3" w:tplc="0419000F" w:tentative="1">
      <w:start w:val="1"/>
      <w:numFmt w:val="decimal"/>
      <w:lvlText w:val="%4."/>
      <w:lvlJc w:val="left"/>
      <w:pPr>
        <w:ind w:left="4250" w:hanging="360"/>
      </w:pPr>
    </w:lvl>
    <w:lvl w:ilvl="4" w:tplc="04190019" w:tentative="1">
      <w:start w:val="1"/>
      <w:numFmt w:val="lowerLetter"/>
      <w:lvlText w:val="%5."/>
      <w:lvlJc w:val="left"/>
      <w:pPr>
        <w:ind w:left="4970" w:hanging="360"/>
      </w:pPr>
    </w:lvl>
    <w:lvl w:ilvl="5" w:tplc="0419001B" w:tentative="1">
      <w:start w:val="1"/>
      <w:numFmt w:val="lowerRoman"/>
      <w:lvlText w:val="%6."/>
      <w:lvlJc w:val="right"/>
      <w:pPr>
        <w:ind w:left="5690" w:hanging="180"/>
      </w:pPr>
    </w:lvl>
    <w:lvl w:ilvl="6" w:tplc="0419000F" w:tentative="1">
      <w:start w:val="1"/>
      <w:numFmt w:val="decimal"/>
      <w:lvlText w:val="%7."/>
      <w:lvlJc w:val="left"/>
      <w:pPr>
        <w:ind w:left="6410" w:hanging="360"/>
      </w:pPr>
    </w:lvl>
    <w:lvl w:ilvl="7" w:tplc="04190019" w:tentative="1">
      <w:start w:val="1"/>
      <w:numFmt w:val="lowerLetter"/>
      <w:lvlText w:val="%8."/>
      <w:lvlJc w:val="left"/>
      <w:pPr>
        <w:ind w:left="7130" w:hanging="360"/>
      </w:pPr>
    </w:lvl>
    <w:lvl w:ilvl="8" w:tplc="0419001B" w:tentative="1">
      <w:start w:val="1"/>
      <w:numFmt w:val="lowerRoman"/>
      <w:lvlText w:val="%9."/>
      <w:lvlJc w:val="right"/>
      <w:pPr>
        <w:ind w:left="7850" w:hanging="180"/>
      </w:pPr>
    </w:lvl>
  </w:abstractNum>
  <w:abstractNum w:abstractNumId="5">
    <w:nsid w:val="16FB4258"/>
    <w:multiLevelType w:val="hybridMultilevel"/>
    <w:tmpl w:val="2336334C"/>
    <w:lvl w:ilvl="0" w:tplc="1E18F97E">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B583E09"/>
    <w:multiLevelType w:val="hybridMultilevel"/>
    <w:tmpl w:val="E3D4EAB0"/>
    <w:lvl w:ilvl="0" w:tplc="5C269566">
      <w:start w:val="2"/>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25A32410"/>
    <w:multiLevelType w:val="hybridMultilevel"/>
    <w:tmpl w:val="23BA1DD4"/>
    <w:lvl w:ilvl="0" w:tplc="3A901710">
      <w:start w:val="6"/>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6B8D368"/>
    <w:multiLevelType w:val="singleLevel"/>
    <w:tmpl w:val="36B8D368"/>
    <w:lvl w:ilvl="0">
      <w:start w:val="1"/>
      <w:numFmt w:val="decimal"/>
      <w:suff w:val="space"/>
      <w:lvlText w:val="%1)"/>
      <w:lvlJc w:val="left"/>
    </w:lvl>
  </w:abstractNum>
  <w:abstractNum w:abstractNumId="9">
    <w:nsid w:val="41274953"/>
    <w:multiLevelType w:val="hybridMultilevel"/>
    <w:tmpl w:val="8C5410EA"/>
    <w:lvl w:ilvl="0" w:tplc="0419000F">
      <w:start w:val="1"/>
      <w:numFmt w:val="decimal"/>
      <w:lvlText w:val="%1."/>
      <w:lvlJc w:val="left"/>
      <w:pPr>
        <w:ind w:left="690" w:hanging="360"/>
      </w:p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0">
    <w:nsid w:val="655B1766"/>
    <w:multiLevelType w:val="multilevel"/>
    <w:tmpl w:val="CF2EB45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nsid w:val="743741FB"/>
    <w:multiLevelType w:val="hybridMultilevel"/>
    <w:tmpl w:val="B79A0C86"/>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4"/>
  </w:num>
  <w:num w:numId="8">
    <w:abstractNumId w:val="8"/>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1"/>
    <w:footnote w:id="0"/>
  </w:footnotePr>
  <w:endnotePr>
    <w:endnote w:id="-1"/>
    <w:endnote w:id="0"/>
  </w:endnotePr>
  <w:compat>
    <w:doNotExpandShiftReturn/>
  </w:compat>
  <w:rsids>
    <w:rsidRoot w:val="005E3515"/>
    <w:rsid w:val="00001073"/>
    <w:rsid w:val="0000379B"/>
    <w:rsid w:val="000102ED"/>
    <w:rsid w:val="00013275"/>
    <w:rsid w:val="00013A01"/>
    <w:rsid w:val="000247E5"/>
    <w:rsid w:val="0002551B"/>
    <w:rsid w:val="00025C26"/>
    <w:rsid w:val="00027147"/>
    <w:rsid w:val="00036D88"/>
    <w:rsid w:val="00037920"/>
    <w:rsid w:val="00037D58"/>
    <w:rsid w:val="00043397"/>
    <w:rsid w:val="0004562A"/>
    <w:rsid w:val="00047AF1"/>
    <w:rsid w:val="00054934"/>
    <w:rsid w:val="00072F12"/>
    <w:rsid w:val="0007607D"/>
    <w:rsid w:val="00080B3E"/>
    <w:rsid w:val="00081A13"/>
    <w:rsid w:val="00084351"/>
    <w:rsid w:val="00095279"/>
    <w:rsid w:val="000A112B"/>
    <w:rsid w:val="000A25ED"/>
    <w:rsid w:val="000A4686"/>
    <w:rsid w:val="000B0E18"/>
    <w:rsid w:val="000B5EE8"/>
    <w:rsid w:val="000B5FAB"/>
    <w:rsid w:val="000C2ABA"/>
    <w:rsid w:val="000D04B8"/>
    <w:rsid w:val="000D07CB"/>
    <w:rsid w:val="000D0A15"/>
    <w:rsid w:val="000D7AF3"/>
    <w:rsid w:val="000D7ED4"/>
    <w:rsid w:val="000E072E"/>
    <w:rsid w:val="000E4CFA"/>
    <w:rsid w:val="000E6938"/>
    <w:rsid w:val="000F0AD0"/>
    <w:rsid w:val="000F2D57"/>
    <w:rsid w:val="00104C7A"/>
    <w:rsid w:val="0010564B"/>
    <w:rsid w:val="001245D7"/>
    <w:rsid w:val="001252F9"/>
    <w:rsid w:val="001274EA"/>
    <w:rsid w:val="00131321"/>
    <w:rsid w:val="0013222F"/>
    <w:rsid w:val="00135C30"/>
    <w:rsid w:val="00136AAD"/>
    <w:rsid w:val="00144BC8"/>
    <w:rsid w:val="00145798"/>
    <w:rsid w:val="00153C94"/>
    <w:rsid w:val="00153DF5"/>
    <w:rsid w:val="00157D7B"/>
    <w:rsid w:val="001605F8"/>
    <w:rsid w:val="00161CB5"/>
    <w:rsid w:val="001625E7"/>
    <w:rsid w:val="00163A48"/>
    <w:rsid w:val="00173401"/>
    <w:rsid w:val="00183380"/>
    <w:rsid w:val="001871B1"/>
    <w:rsid w:val="001945EA"/>
    <w:rsid w:val="00196D79"/>
    <w:rsid w:val="001A6183"/>
    <w:rsid w:val="001A68CD"/>
    <w:rsid w:val="001B2399"/>
    <w:rsid w:val="001C0626"/>
    <w:rsid w:val="001C54A8"/>
    <w:rsid w:val="001D3F2E"/>
    <w:rsid w:val="001D4167"/>
    <w:rsid w:val="001E1DE4"/>
    <w:rsid w:val="001E2710"/>
    <w:rsid w:val="001E774D"/>
    <w:rsid w:val="001E79E2"/>
    <w:rsid w:val="001F5F8D"/>
    <w:rsid w:val="001F60AD"/>
    <w:rsid w:val="001F771B"/>
    <w:rsid w:val="001F7DF3"/>
    <w:rsid w:val="00202BB5"/>
    <w:rsid w:val="00202CA3"/>
    <w:rsid w:val="002061D7"/>
    <w:rsid w:val="002076DB"/>
    <w:rsid w:val="00211473"/>
    <w:rsid w:val="00211695"/>
    <w:rsid w:val="00213C7A"/>
    <w:rsid w:val="0021544F"/>
    <w:rsid w:val="00222C40"/>
    <w:rsid w:val="00227744"/>
    <w:rsid w:val="00235AC4"/>
    <w:rsid w:val="00242008"/>
    <w:rsid w:val="0025053A"/>
    <w:rsid w:val="0025212A"/>
    <w:rsid w:val="00256327"/>
    <w:rsid w:val="002618D3"/>
    <w:rsid w:val="002628DC"/>
    <w:rsid w:val="00263A16"/>
    <w:rsid w:val="00266130"/>
    <w:rsid w:val="00270069"/>
    <w:rsid w:val="0027636D"/>
    <w:rsid w:val="00284EBA"/>
    <w:rsid w:val="00291368"/>
    <w:rsid w:val="00292F1E"/>
    <w:rsid w:val="00296FD3"/>
    <w:rsid w:val="002978B7"/>
    <w:rsid w:val="002A2DC2"/>
    <w:rsid w:val="002A3700"/>
    <w:rsid w:val="002A565A"/>
    <w:rsid w:val="002B27A9"/>
    <w:rsid w:val="002C2C23"/>
    <w:rsid w:val="002C4F6F"/>
    <w:rsid w:val="002D26E4"/>
    <w:rsid w:val="002D431B"/>
    <w:rsid w:val="002D7DC3"/>
    <w:rsid w:val="002E1E1B"/>
    <w:rsid w:val="002E6D16"/>
    <w:rsid w:val="002E7959"/>
    <w:rsid w:val="002F2D83"/>
    <w:rsid w:val="00300133"/>
    <w:rsid w:val="0030479C"/>
    <w:rsid w:val="00306B75"/>
    <w:rsid w:val="00315ED7"/>
    <w:rsid w:val="00326323"/>
    <w:rsid w:val="0033438F"/>
    <w:rsid w:val="00335A62"/>
    <w:rsid w:val="00336601"/>
    <w:rsid w:val="003432D7"/>
    <w:rsid w:val="00343ABD"/>
    <w:rsid w:val="00347CDA"/>
    <w:rsid w:val="00350708"/>
    <w:rsid w:val="00353639"/>
    <w:rsid w:val="00353C32"/>
    <w:rsid w:val="00355CF8"/>
    <w:rsid w:val="00362A4D"/>
    <w:rsid w:val="003666CC"/>
    <w:rsid w:val="00375C64"/>
    <w:rsid w:val="003815C6"/>
    <w:rsid w:val="003932A7"/>
    <w:rsid w:val="0039771A"/>
    <w:rsid w:val="003C06C3"/>
    <w:rsid w:val="003C59DB"/>
    <w:rsid w:val="003D08CC"/>
    <w:rsid w:val="003D376F"/>
    <w:rsid w:val="003D45EC"/>
    <w:rsid w:val="003F2953"/>
    <w:rsid w:val="003F2DD9"/>
    <w:rsid w:val="003F377A"/>
    <w:rsid w:val="003F4DFE"/>
    <w:rsid w:val="003F73B3"/>
    <w:rsid w:val="0040118F"/>
    <w:rsid w:val="00411501"/>
    <w:rsid w:val="00416022"/>
    <w:rsid w:val="004166BE"/>
    <w:rsid w:val="004207F7"/>
    <w:rsid w:val="00421E3D"/>
    <w:rsid w:val="00422385"/>
    <w:rsid w:val="004243AA"/>
    <w:rsid w:val="00424D18"/>
    <w:rsid w:val="004261C5"/>
    <w:rsid w:val="00433F4A"/>
    <w:rsid w:val="00436007"/>
    <w:rsid w:val="00441C41"/>
    <w:rsid w:val="004420C5"/>
    <w:rsid w:val="00444F4A"/>
    <w:rsid w:val="00447A1A"/>
    <w:rsid w:val="00471B04"/>
    <w:rsid w:val="00471C9B"/>
    <w:rsid w:val="004727F3"/>
    <w:rsid w:val="00477A28"/>
    <w:rsid w:val="00481D0E"/>
    <w:rsid w:val="00490069"/>
    <w:rsid w:val="0049690D"/>
    <w:rsid w:val="004A4A9C"/>
    <w:rsid w:val="004A5DEB"/>
    <w:rsid w:val="004A62DD"/>
    <w:rsid w:val="004B2A9E"/>
    <w:rsid w:val="004B41CD"/>
    <w:rsid w:val="004B67FC"/>
    <w:rsid w:val="004B77C4"/>
    <w:rsid w:val="004C2C9D"/>
    <w:rsid w:val="004C78B5"/>
    <w:rsid w:val="004E2863"/>
    <w:rsid w:val="004E48E2"/>
    <w:rsid w:val="004F0679"/>
    <w:rsid w:val="004F384D"/>
    <w:rsid w:val="004F49E7"/>
    <w:rsid w:val="004F4AFD"/>
    <w:rsid w:val="00505CB7"/>
    <w:rsid w:val="005066C0"/>
    <w:rsid w:val="00506ABE"/>
    <w:rsid w:val="005107DA"/>
    <w:rsid w:val="005133E2"/>
    <w:rsid w:val="00514DB3"/>
    <w:rsid w:val="005152D7"/>
    <w:rsid w:val="0051652B"/>
    <w:rsid w:val="00517075"/>
    <w:rsid w:val="00517A94"/>
    <w:rsid w:val="00525A02"/>
    <w:rsid w:val="005262D4"/>
    <w:rsid w:val="00542852"/>
    <w:rsid w:val="0054333F"/>
    <w:rsid w:val="005455B7"/>
    <w:rsid w:val="00545A4C"/>
    <w:rsid w:val="00547003"/>
    <w:rsid w:val="00551DE6"/>
    <w:rsid w:val="00553F10"/>
    <w:rsid w:val="00553FE6"/>
    <w:rsid w:val="005642EE"/>
    <w:rsid w:val="00564E40"/>
    <w:rsid w:val="00572CEA"/>
    <w:rsid w:val="00576114"/>
    <w:rsid w:val="005767BD"/>
    <w:rsid w:val="0058090C"/>
    <w:rsid w:val="00587201"/>
    <w:rsid w:val="00590831"/>
    <w:rsid w:val="00590905"/>
    <w:rsid w:val="005918A0"/>
    <w:rsid w:val="005B06CC"/>
    <w:rsid w:val="005B1B4C"/>
    <w:rsid w:val="005C4D6F"/>
    <w:rsid w:val="005C4E92"/>
    <w:rsid w:val="005C6BDC"/>
    <w:rsid w:val="005D1290"/>
    <w:rsid w:val="005D12A5"/>
    <w:rsid w:val="005D36CC"/>
    <w:rsid w:val="005D5176"/>
    <w:rsid w:val="005D69EB"/>
    <w:rsid w:val="005E3515"/>
    <w:rsid w:val="005E387C"/>
    <w:rsid w:val="005E4595"/>
    <w:rsid w:val="005E5ABA"/>
    <w:rsid w:val="005E6C47"/>
    <w:rsid w:val="005F3512"/>
    <w:rsid w:val="00602FF0"/>
    <w:rsid w:val="006079DE"/>
    <w:rsid w:val="00607B10"/>
    <w:rsid w:val="00612293"/>
    <w:rsid w:val="00614EB9"/>
    <w:rsid w:val="0061550F"/>
    <w:rsid w:val="00620B38"/>
    <w:rsid w:val="00624D4B"/>
    <w:rsid w:val="0062667C"/>
    <w:rsid w:val="00627F4C"/>
    <w:rsid w:val="00635FFA"/>
    <w:rsid w:val="00640AF4"/>
    <w:rsid w:val="00643078"/>
    <w:rsid w:val="006458FE"/>
    <w:rsid w:val="006536F3"/>
    <w:rsid w:val="00653DF7"/>
    <w:rsid w:val="00662DF9"/>
    <w:rsid w:val="006657E9"/>
    <w:rsid w:val="00674EF0"/>
    <w:rsid w:val="00684D8D"/>
    <w:rsid w:val="006863CC"/>
    <w:rsid w:val="0069484F"/>
    <w:rsid w:val="006967AD"/>
    <w:rsid w:val="006A0AA1"/>
    <w:rsid w:val="006A31F8"/>
    <w:rsid w:val="006B0424"/>
    <w:rsid w:val="006B067A"/>
    <w:rsid w:val="006B20E7"/>
    <w:rsid w:val="006B42B7"/>
    <w:rsid w:val="006B5620"/>
    <w:rsid w:val="006C0E5E"/>
    <w:rsid w:val="006C382E"/>
    <w:rsid w:val="006C7E0C"/>
    <w:rsid w:val="006D315F"/>
    <w:rsid w:val="006D5001"/>
    <w:rsid w:val="006D6ECA"/>
    <w:rsid w:val="006D704F"/>
    <w:rsid w:val="006E1D18"/>
    <w:rsid w:val="006F3DB1"/>
    <w:rsid w:val="00701942"/>
    <w:rsid w:val="007022C1"/>
    <w:rsid w:val="00705529"/>
    <w:rsid w:val="00715A3E"/>
    <w:rsid w:val="00720FDF"/>
    <w:rsid w:val="007221A9"/>
    <w:rsid w:val="00723034"/>
    <w:rsid w:val="00730B35"/>
    <w:rsid w:val="007311DC"/>
    <w:rsid w:val="00732823"/>
    <w:rsid w:val="00740DC1"/>
    <w:rsid w:val="00742721"/>
    <w:rsid w:val="007464EB"/>
    <w:rsid w:val="007470F1"/>
    <w:rsid w:val="00751C40"/>
    <w:rsid w:val="00754630"/>
    <w:rsid w:val="0076035E"/>
    <w:rsid w:val="007664FF"/>
    <w:rsid w:val="007711DA"/>
    <w:rsid w:val="007760A9"/>
    <w:rsid w:val="007801F8"/>
    <w:rsid w:val="007A0AC8"/>
    <w:rsid w:val="007A3231"/>
    <w:rsid w:val="007A33C4"/>
    <w:rsid w:val="007A5ACF"/>
    <w:rsid w:val="007B17A5"/>
    <w:rsid w:val="007B5205"/>
    <w:rsid w:val="007C36A8"/>
    <w:rsid w:val="007D34E8"/>
    <w:rsid w:val="007D34EF"/>
    <w:rsid w:val="007D3AC8"/>
    <w:rsid w:val="007D6033"/>
    <w:rsid w:val="007E0031"/>
    <w:rsid w:val="007E2241"/>
    <w:rsid w:val="007F0894"/>
    <w:rsid w:val="007F120F"/>
    <w:rsid w:val="007F34BD"/>
    <w:rsid w:val="0080019D"/>
    <w:rsid w:val="0080123D"/>
    <w:rsid w:val="008018CF"/>
    <w:rsid w:val="008034A6"/>
    <w:rsid w:val="008102F2"/>
    <w:rsid w:val="00811B1A"/>
    <w:rsid w:val="008148EA"/>
    <w:rsid w:val="00816ADC"/>
    <w:rsid w:val="00822678"/>
    <w:rsid w:val="0082293B"/>
    <w:rsid w:val="00834241"/>
    <w:rsid w:val="0084548D"/>
    <w:rsid w:val="00845EE2"/>
    <w:rsid w:val="00850804"/>
    <w:rsid w:val="00853253"/>
    <w:rsid w:val="008536F5"/>
    <w:rsid w:val="00854641"/>
    <w:rsid w:val="00857C10"/>
    <w:rsid w:val="00861733"/>
    <w:rsid w:val="00865C24"/>
    <w:rsid w:val="00872CA8"/>
    <w:rsid w:val="00873283"/>
    <w:rsid w:val="00873845"/>
    <w:rsid w:val="008813E1"/>
    <w:rsid w:val="00883272"/>
    <w:rsid w:val="00883273"/>
    <w:rsid w:val="00891849"/>
    <w:rsid w:val="008A0A47"/>
    <w:rsid w:val="008A0C8D"/>
    <w:rsid w:val="008A6FB0"/>
    <w:rsid w:val="008A7849"/>
    <w:rsid w:val="008B1C90"/>
    <w:rsid w:val="008B5C67"/>
    <w:rsid w:val="008B7604"/>
    <w:rsid w:val="008C36F8"/>
    <w:rsid w:val="008E0139"/>
    <w:rsid w:val="008E5DDE"/>
    <w:rsid w:val="008E7A53"/>
    <w:rsid w:val="008F01D0"/>
    <w:rsid w:val="008F2988"/>
    <w:rsid w:val="008F7294"/>
    <w:rsid w:val="00900F49"/>
    <w:rsid w:val="00904BAC"/>
    <w:rsid w:val="00905996"/>
    <w:rsid w:val="00906316"/>
    <w:rsid w:val="00906905"/>
    <w:rsid w:val="0090747C"/>
    <w:rsid w:val="00913A59"/>
    <w:rsid w:val="00917082"/>
    <w:rsid w:val="00920E8F"/>
    <w:rsid w:val="00931C92"/>
    <w:rsid w:val="00932D68"/>
    <w:rsid w:val="009330B7"/>
    <w:rsid w:val="0093419E"/>
    <w:rsid w:val="00934369"/>
    <w:rsid w:val="009354B1"/>
    <w:rsid w:val="00940959"/>
    <w:rsid w:val="00942427"/>
    <w:rsid w:val="00942B56"/>
    <w:rsid w:val="009443E6"/>
    <w:rsid w:val="0094765B"/>
    <w:rsid w:val="009479C2"/>
    <w:rsid w:val="00965043"/>
    <w:rsid w:val="00967276"/>
    <w:rsid w:val="00971A85"/>
    <w:rsid w:val="00975D8A"/>
    <w:rsid w:val="00975F5B"/>
    <w:rsid w:val="00977A70"/>
    <w:rsid w:val="009833A4"/>
    <w:rsid w:val="00990D34"/>
    <w:rsid w:val="00994743"/>
    <w:rsid w:val="009A1895"/>
    <w:rsid w:val="009A265E"/>
    <w:rsid w:val="009A35F0"/>
    <w:rsid w:val="009B0193"/>
    <w:rsid w:val="009B7263"/>
    <w:rsid w:val="009C3058"/>
    <w:rsid w:val="009C5274"/>
    <w:rsid w:val="009D069D"/>
    <w:rsid w:val="009D70B8"/>
    <w:rsid w:val="009E33E9"/>
    <w:rsid w:val="009E371C"/>
    <w:rsid w:val="009E4E27"/>
    <w:rsid w:val="009E57C1"/>
    <w:rsid w:val="009F28B3"/>
    <w:rsid w:val="009F2CC6"/>
    <w:rsid w:val="009F72FC"/>
    <w:rsid w:val="00A00AD5"/>
    <w:rsid w:val="00A039C3"/>
    <w:rsid w:val="00A10A21"/>
    <w:rsid w:val="00A10BE6"/>
    <w:rsid w:val="00A33735"/>
    <w:rsid w:val="00A337B8"/>
    <w:rsid w:val="00A37F02"/>
    <w:rsid w:val="00A41906"/>
    <w:rsid w:val="00A44FA4"/>
    <w:rsid w:val="00A52B5B"/>
    <w:rsid w:val="00A53509"/>
    <w:rsid w:val="00A5607D"/>
    <w:rsid w:val="00A57184"/>
    <w:rsid w:val="00A62C37"/>
    <w:rsid w:val="00A739D1"/>
    <w:rsid w:val="00A75CB2"/>
    <w:rsid w:val="00A8702B"/>
    <w:rsid w:val="00A90089"/>
    <w:rsid w:val="00A92E7C"/>
    <w:rsid w:val="00A93E39"/>
    <w:rsid w:val="00AA2149"/>
    <w:rsid w:val="00AA365D"/>
    <w:rsid w:val="00AA3BA4"/>
    <w:rsid w:val="00AA66E8"/>
    <w:rsid w:val="00AB533D"/>
    <w:rsid w:val="00AC0620"/>
    <w:rsid w:val="00AC15C3"/>
    <w:rsid w:val="00AC264F"/>
    <w:rsid w:val="00AC3C6E"/>
    <w:rsid w:val="00AC6BDE"/>
    <w:rsid w:val="00AC7A07"/>
    <w:rsid w:val="00AF28BD"/>
    <w:rsid w:val="00AF7320"/>
    <w:rsid w:val="00AF7335"/>
    <w:rsid w:val="00B035B9"/>
    <w:rsid w:val="00B07782"/>
    <w:rsid w:val="00B11EFC"/>
    <w:rsid w:val="00B26DA3"/>
    <w:rsid w:val="00B403BF"/>
    <w:rsid w:val="00B42F48"/>
    <w:rsid w:val="00B4442A"/>
    <w:rsid w:val="00B46D08"/>
    <w:rsid w:val="00B50498"/>
    <w:rsid w:val="00B556B8"/>
    <w:rsid w:val="00B63B86"/>
    <w:rsid w:val="00B643E8"/>
    <w:rsid w:val="00B7097A"/>
    <w:rsid w:val="00B713E0"/>
    <w:rsid w:val="00B76CC0"/>
    <w:rsid w:val="00B82E6D"/>
    <w:rsid w:val="00B86553"/>
    <w:rsid w:val="00B86CCB"/>
    <w:rsid w:val="00B87277"/>
    <w:rsid w:val="00B878D5"/>
    <w:rsid w:val="00B94298"/>
    <w:rsid w:val="00B95C9B"/>
    <w:rsid w:val="00BA08FD"/>
    <w:rsid w:val="00BB3346"/>
    <w:rsid w:val="00BB3829"/>
    <w:rsid w:val="00BB79A4"/>
    <w:rsid w:val="00BC5C6F"/>
    <w:rsid w:val="00BD5344"/>
    <w:rsid w:val="00BD7C82"/>
    <w:rsid w:val="00BE1986"/>
    <w:rsid w:val="00BE1B64"/>
    <w:rsid w:val="00BE413E"/>
    <w:rsid w:val="00BE6371"/>
    <w:rsid w:val="00BF2B0F"/>
    <w:rsid w:val="00C00ADD"/>
    <w:rsid w:val="00C03694"/>
    <w:rsid w:val="00C0385B"/>
    <w:rsid w:val="00C04026"/>
    <w:rsid w:val="00C0542C"/>
    <w:rsid w:val="00C06FFC"/>
    <w:rsid w:val="00C11E78"/>
    <w:rsid w:val="00C12BB9"/>
    <w:rsid w:val="00C17860"/>
    <w:rsid w:val="00C305A1"/>
    <w:rsid w:val="00C404F2"/>
    <w:rsid w:val="00C40931"/>
    <w:rsid w:val="00C4420A"/>
    <w:rsid w:val="00C4496A"/>
    <w:rsid w:val="00C459E6"/>
    <w:rsid w:val="00C469FF"/>
    <w:rsid w:val="00C500AE"/>
    <w:rsid w:val="00C529D7"/>
    <w:rsid w:val="00C5649C"/>
    <w:rsid w:val="00C57310"/>
    <w:rsid w:val="00C57FD7"/>
    <w:rsid w:val="00C643D9"/>
    <w:rsid w:val="00C65EBC"/>
    <w:rsid w:val="00C67804"/>
    <w:rsid w:val="00C72ECF"/>
    <w:rsid w:val="00C73FD2"/>
    <w:rsid w:val="00C82248"/>
    <w:rsid w:val="00C82421"/>
    <w:rsid w:val="00C85D9A"/>
    <w:rsid w:val="00C86BF0"/>
    <w:rsid w:val="00C8779E"/>
    <w:rsid w:val="00C9394B"/>
    <w:rsid w:val="00C9402C"/>
    <w:rsid w:val="00C951BA"/>
    <w:rsid w:val="00C972EF"/>
    <w:rsid w:val="00CA0DB2"/>
    <w:rsid w:val="00CA15FC"/>
    <w:rsid w:val="00CA1CA5"/>
    <w:rsid w:val="00CA538C"/>
    <w:rsid w:val="00CA5B7C"/>
    <w:rsid w:val="00CB2A81"/>
    <w:rsid w:val="00CB7CAE"/>
    <w:rsid w:val="00CC0982"/>
    <w:rsid w:val="00CC44A1"/>
    <w:rsid w:val="00CC76EA"/>
    <w:rsid w:val="00CD5C43"/>
    <w:rsid w:val="00CD7A4C"/>
    <w:rsid w:val="00CE7A15"/>
    <w:rsid w:val="00CF76BD"/>
    <w:rsid w:val="00D057E8"/>
    <w:rsid w:val="00D14262"/>
    <w:rsid w:val="00D15969"/>
    <w:rsid w:val="00D17A0E"/>
    <w:rsid w:val="00D206B9"/>
    <w:rsid w:val="00D20BE8"/>
    <w:rsid w:val="00D2286F"/>
    <w:rsid w:val="00D27F80"/>
    <w:rsid w:val="00D37116"/>
    <w:rsid w:val="00D37400"/>
    <w:rsid w:val="00D41CD6"/>
    <w:rsid w:val="00D430FC"/>
    <w:rsid w:val="00D52F43"/>
    <w:rsid w:val="00D5608A"/>
    <w:rsid w:val="00D63CB8"/>
    <w:rsid w:val="00D64876"/>
    <w:rsid w:val="00D65F93"/>
    <w:rsid w:val="00D67D10"/>
    <w:rsid w:val="00D735BC"/>
    <w:rsid w:val="00D76746"/>
    <w:rsid w:val="00D80380"/>
    <w:rsid w:val="00D80F23"/>
    <w:rsid w:val="00D81B2C"/>
    <w:rsid w:val="00D81D86"/>
    <w:rsid w:val="00D87C1F"/>
    <w:rsid w:val="00D917FB"/>
    <w:rsid w:val="00D928A4"/>
    <w:rsid w:val="00D9533C"/>
    <w:rsid w:val="00DA0083"/>
    <w:rsid w:val="00DA4D68"/>
    <w:rsid w:val="00DB4C7F"/>
    <w:rsid w:val="00DB52E4"/>
    <w:rsid w:val="00DB6CF9"/>
    <w:rsid w:val="00DD073F"/>
    <w:rsid w:val="00DD0FCF"/>
    <w:rsid w:val="00DD1EC0"/>
    <w:rsid w:val="00DD5754"/>
    <w:rsid w:val="00DE2215"/>
    <w:rsid w:val="00DE559A"/>
    <w:rsid w:val="00DF08C4"/>
    <w:rsid w:val="00DF19A2"/>
    <w:rsid w:val="00DF7D04"/>
    <w:rsid w:val="00E02AE4"/>
    <w:rsid w:val="00E04A1D"/>
    <w:rsid w:val="00E10410"/>
    <w:rsid w:val="00E17288"/>
    <w:rsid w:val="00E179EC"/>
    <w:rsid w:val="00E2058A"/>
    <w:rsid w:val="00E27990"/>
    <w:rsid w:val="00E30C3A"/>
    <w:rsid w:val="00E40D6D"/>
    <w:rsid w:val="00E7674A"/>
    <w:rsid w:val="00E87FA7"/>
    <w:rsid w:val="00E935CE"/>
    <w:rsid w:val="00E94EBB"/>
    <w:rsid w:val="00EA1AF4"/>
    <w:rsid w:val="00EA3E6E"/>
    <w:rsid w:val="00EA5A25"/>
    <w:rsid w:val="00EB1776"/>
    <w:rsid w:val="00EC1E98"/>
    <w:rsid w:val="00EC2D81"/>
    <w:rsid w:val="00ED270F"/>
    <w:rsid w:val="00ED40ED"/>
    <w:rsid w:val="00EE095A"/>
    <w:rsid w:val="00EE2F79"/>
    <w:rsid w:val="00EF12A3"/>
    <w:rsid w:val="00EF1A2E"/>
    <w:rsid w:val="00F06587"/>
    <w:rsid w:val="00F12FA7"/>
    <w:rsid w:val="00F14608"/>
    <w:rsid w:val="00F1479C"/>
    <w:rsid w:val="00F267A1"/>
    <w:rsid w:val="00F27DB6"/>
    <w:rsid w:val="00F32A01"/>
    <w:rsid w:val="00F43B0A"/>
    <w:rsid w:val="00F46E50"/>
    <w:rsid w:val="00F524D3"/>
    <w:rsid w:val="00F54385"/>
    <w:rsid w:val="00F56745"/>
    <w:rsid w:val="00F5707C"/>
    <w:rsid w:val="00F61CCC"/>
    <w:rsid w:val="00F6622C"/>
    <w:rsid w:val="00F67B21"/>
    <w:rsid w:val="00F73640"/>
    <w:rsid w:val="00F758F3"/>
    <w:rsid w:val="00F75996"/>
    <w:rsid w:val="00F77346"/>
    <w:rsid w:val="00F77C2B"/>
    <w:rsid w:val="00F872C5"/>
    <w:rsid w:val="00F92433"/>
    <w:rsid w:val="00F931AB"/>
    <w:rsid w:val="00F9349D"/>
    <w:rsid w:val="00FA465B"/>
    <w:rsid w:val="00FA4C0B"/>
    <w:rsid w:val="00FA50DB"/>
    <w:rsid w:val="00FB0E74"/>
    <w:rsid w:val="00FB1D40"/>
    <w:rsid w:val="00FC073A"/>
    <w:rsid w:val="00FD4714"/>
    <w:rsid w:val="00FE595C"/>
    <w:rsid w:val="00FF345F"/>
    <w:rsid w:val="00FF48A8"/>
    <w:rsid w:val="01FA5964"/>
    <w:rsid w:val="06D54BBE"/>
    <w:rsid w:val="070313B0"/>
    <w:rsid w:val="137419B1"/>
    <w:rsid w:val="13763B7A"/>
    <w:rsid w:val="1FA35121"/>
    <w:rsid w:val="205B27EA"/>
    <w:rsid w:val="28300A0F"/>
    <w:rsid w:val="2E07567F"/>
    <w:rsid w:val="3153318E"/>
    <w:rsid w:val="32DC011B"/>
    <w:rsid w:val="34812CCC"/>
    <w:rsid w:val="3D095440"/>
    <w:rsid w:val="3D56682D"/>
    <w:rsid w:val="3E4458D5"/>
    <w:rsid w:val="45414620"/>
    <w:rsid w:val="46F92597"/>
    <w:rsid w:val="49E64E4D"/>
    <w:rsid w:val="50760173"/>
    <w:rsid w:val="57C146AB"/>
    <w:rsid w:val="5FE27C59"/>
    <w:rsid w:val="78920902"/>
    <w:rsid w:val="7A325144"/>
    <w:rsid w:val="7B001259"/>
    <w:rsid w:val="7BBE48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qFormat="1"/>
    <w:lsdException w:name="heading 3" w:semiHidden="0" w:unhideWhenUsed="0" w:qFormat="1"/>
    <w:lsdException w:name="heading 4" w:semiHidden="0" w:uiPriority="0" w:qFormat="1"/>
    <w:lsdException w:name="heading 5" w:semiHidden="0" w:uiPriority="0" w:qFormat="1"/>
    <w:lsdException w:name="heading 6" w:semiHidden="0" w:uiPriority="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List Bullet" w:semiHidden="0" w:qFormat="1"/>
    <w:lsdException w:name="Title" w:semiHidden="0" w:uiPriority="0" w:unhideWhenUsed="0" w:qFormat="1"/>
    <w:lsdException w:name="Default Paragraph Font" w:uiPriority="1"/>
    <w:lsdException w:name="Body Text" w:semiHidden="0"/>
    <w:lsdException w:name="Body Text Indent" w:qFormat="1"/>
    <w:lsdException w:name="Subtitle" w:semiHidden="0" w:uiPriority="11" w:unhideWhenUsed="0" w:qFormat="1"/>
    <w:lsdException w:name="Body Text 3"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uiPriority="0" w:qFormat="1"/>
    <w:lsdException w:name="Normal Table" w:qFormat="1"/>
    <w:lsdException w:name="Balloon Text" w:qFormat="1"/>
    <w:lsdException w:name="Table Grid" w:semiHidden="0" w:uiPriority="59" w:unhideWhenUsed="0" w:qFormat="1"/>
    <w:lsdException w:name="No Spacing" w:semiHidden="0" w:uiPriority="0" w:unhideWhenUsed="0" w:qFormat="1"/>
    <w:lsdException w:name="List Paragraph" w:semiHidden="0" w:uiPriority="34" w:unhideWhenUsed="0" w:qFormat="1"/>
    <w:lsdException w:name="Quote" w:uiPriority="29"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743"/>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uiPriority w:val="99"/>
    <w:qFormat/>
    <w:rsid w:val="009947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94743"/>
    <w:pPr>
      <w:keepNext/>
      <w:keepLines/>
      <w:suppressAutoHyphens/>
      <w:spacing w:before="40" w:after="0"/>
      <w:ind w:left="792" w:hanging="432"/>
      <w:outlineLvl w:val="1"/>
    </w:pPr>
    <w:rPr>
      <w:rFonts w:asciiTheme="majorHAnsi" w:eastAsiaTheme="majorEastAsia" w:hAnsiTheme="majorHAnsi" w:cstheme="majorBidi"/>
      <w:color w:val="365F91" w:themeColor="accent1" w:themeShade="BF"/>
      <w:sz w:val="26"/>
      <w:szCs w:val="26"/>
      <w:lang w:eastAsia="ar-SA"/>
    </w:rPr>
  </w:style>
  <w:style w:type="paragraph" w:styleId="3">
    <w:name w:val="heading 3"/>
    <w:basedOn w:val="a"/>
    <w:next w:val="a"/>
    <w:link w:val="30"/>
    <w:uiPriority w:val="99"/>
    <w:qFormat/>
    <w:rsid w:val="00994743"/>
    <w:pPr>
      <w:keepNext/>
      <w:spacing w:after="0" w:line="240" w:lineRule="auto"/>
      <w:jc w:val="right"/>
      <w:outlineLvl w:val="2"/>
    </w:pPr>
    <w:rPr>
      <w:rFonts w:ascii="Calibri" w:eastAsia="Times New Roman" w:hAnsi="Calibri" w:cs="Calibri"/>
      <w:sz w:val="26"/>
      <w:szCs w:val="26"/>
    </w:rPr>
  </w:style>
  <w:style w:type="paragraph" w:styleId="4">
    <w:name w:val="heading 4"/>
    <w:basedOn w:val="a"/>
    <w:next w:val="a"/>
    <w:link w:val="40"/>
    <w:unhideWhenUsed/>
    <w:qFormat/>
    <w:rsid w:val="0099474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994743"/>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99474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994743"/>
    <w:pPr>
      <w:keepNext/>
      <w:keepLines/>
      <w:suppressAutoHyphens/>
      <w:spacing w:before="40" w:after="0"/>
      <w:ind w:left="1296" w:hanging="288"/>
      <w:outlineLvl w:val="6"/>
    </w:pPr>
    <w:rPr>
      <w:rFonts w:ascii="Constantia" w:eastAsia="Times New Roman" w:hAnsi="Constantia" w:cs="Times New Roman"/>
      <w:i/>
      <w:iCs/>
      <w:color w:val="8E5101"/>
      <w:lang w:eastAsia="ar-SA"/>
    </w:rPr>
  </w:style>
  <w:style w:type="paragraph" w:styleId="8">
    <w:name w:val="heading 8"/>
    <w:basedOn w:val="a"/>
    <w:next w:val="a"/>
    <w:link w:val="80"/>
    <w:qFormat/>
    <w:rsid w:val="00994743"/>
    <w:pPr>
      <w:keepNext/>
      <w:keepLines/>
      <w:suppressAutoHyphens/>
      <w:spacing w:before="40" w:after="0"/>
      <w:ind w:left="1440" w:hanging="432"/>
      <w:outlineLvl w:val="7"/>
    </w:pPr>
    <w:rPr>
      <w:rFonts w:ascii="Constantia" w:eastAsia="Times New Roman" w:hAnsi="Constantia" w:cs="Times New Roman"/>
      <w:color w:val="272727"/>
      <w:sz w:val="21"/>
      <w:szCs w:val="21"/>
      <w:lang w:eastAsia="ar-SA"/>
    </w:rPr>
  </w:style>
  <w:style w:type="paragraph" w:styleId="9">
    <w:name w:val="heading 9"/>
    <w:basedOn w:val="a"/>
    <w:next w:val="a"/>
    <w:link w:val="90"/>
    <w:qFormat/>
    <w:rsid w:val="00994743"/>
    <w:pPr>
      <w:keepNext/>
      <w:keepLines/>
      <w:suppressAutoHyphens/>
      <w:spacing w:before="40" w:after="0"/>
      <w:ind w:left="1584" w:hanging="144"/>
      <w:outlineLvl w:val="8"/>
    </w:pPr>
    <w:rPr>
      <w:rFonts w:ascii="Constantia" w:eastAsia="Times New Roman" w:hAnsi="Constantia" w:cs="Times New Roman"/>
      <w:i/>
      <w:iCs/>
      <w:color w:val="272727"/>
      <w:sz w:val="21"/>
      <w:szCs w:val="2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994743"/>
    <w:rPr>
      <w:color w:val="0000FF"/>
      <w:u w:val="single"/>
    </w:rPr>
  </w:style>
  <w:style w:type="character" w:styleId="a4">
    <w:name w:val="Strong"/>
    <w:basedOn w:val="a0"/>
    <w:uiPriority w:val="22"/>
    <w:qFormat/>
    <w:rsid w:val="00994743"/>
    <w:rPr>
      <w:b/>
      <w:bCs/>
    </w:rPr>
  </w:style>
  <w:style w:type="paragraph" w:styleId="a5">
    <w:name w:val="Balloon Text"/>
    <w:basedOn w:val="a"/>
    <w:link w:val="a6"/>
    <w:uiPriority w:val="99"/>
    <w:semiHidden/>
    <w:unhideWhenUsed/>
    <w:qFormat/>
    <w:rsid w:val="00994743"/>
    <w:pPr>
      <w:spacing w:after="0" w:line="240" w:lineRule="auto"/>
    </w:pPr>
    <w:rPr>
      <w:rFonts w:ascii="Tahoma" w:hAnsi="Tahoma" w:cs="Tahoma"/>
      <w:sz w:val="16"/>
      <w:szCs w:val="16"/>
    </w:rPr>
  </w:style>
  <w:style w:type="paragraph" w:styleId="a7">
    <w:name w:val="header"/>
    <w:basedOn w:val="a"/>
    <w:link w:val="11"/>
    <w:uiPriority w:val="99"/>
    <w:semiHidden/>
    <w:unhideWhenUsed/>
    <w:qFormat/>
    <w:rsid w:val="00994743"/>
    <w:pPr>
      <w:tabs>
        <w:tab w:val="center" w:pos="4677"/>
        <w:tab w:val="right" w:pos="9355"/>
      </w:tabs>
      <w:spacing w:after="0" w:line="240" w:lineRule="auto"/>
    </w:pPr>
  </w:style>
  <w:style w:type="paragraph" w:styleId="a8">
    <w:name w:val="Body Text"/>
    <w:basedOn w:val="a"/>
    <w:link w:val="a9"/>
    <w:uiPriority w:val="99"/>
    <w:unhideWhenUsed/>
    <w:rsid w:val="00994743"/>
    <w:pPr>
      <w:spacing w:after="120"/>
    </w:pPr>
  </w:style>
  <w:style w:type="paragraph" w:styleId="aa">
    <w:name w:val="Body Text Indent"/>
    <w:basedOn w:val="a"/>
    <w:link w:val="12"/>
    <w:uiPriority w:val="99"/>
    <w:semiHidden/>
    <w:unhideWhenUsed/>
    <w:qFormat/>
    <w:rsid w:val="00994743"/>
    <w:pPr>
      <w:spacing w:after="120"/>
      <w:ind w:left="283"/>
    </w:pPr>
    <w:rPr>
      <w:rFonts w:ascii="Times New Roman" w:eastAsia="Times New Roman" w:hAnsi="Times New Roman" w:cs="Times New Roman"/>
      <w:sz w:val="24"/>
      <w:szCs w:val="24"/>
      <w:lang w:eastAsia="zh-CN"/>
    </w:rPr>
  </w:style>
  <w:style w:type="paragraph" w:styleId="ab">
    <w:name w:val="List Bullet"/>
    <w:basedOn w:val="a"/>
    <w:uiPriority w:val="99"/>
    <w:unhideWhenUsed/>
    <w:qFormat/>
    <w:rsid w:val="00994743"/>
    <w:pPr>
      <w:tabs>
        <w:tab w:val="left" w:pos="360"/>
      </w:tabs>
      <w:ind w:left="360" w:hanging="360"/>
      <w:contextualSpacing/>
    </w:pPr>
  </w:style>
  <w:style w:type="paragraph" w:styleId="ac">
    <w:name w:val="Title"/>
    <w:basedOn w:val="a"/>
    <w:next w:val="a"/>
    <w:link w:val="13"/>
    <w:qFormat/>
    <w:rsid w:val="00994743"/>
    <w:pPr>
      <w:pBdr>
        <w:bottom w:val="single" w:sz="8" w:space="4" w:color="4F81BD" w:themeColor="accent1"/>
      </w:pBdr>
      <w:spacing w:after="300" w:line="240" w:lineRule="auto"/>
      <w:contextualSpacing/>
    </w:pPr>
    <w:rPr>
      <w:rFonts w:eastAsiaTheme="minorHAnsi"/>
      <w:b/>
      <w:bCs/>
      <w:sz w:val="24"/>
      <w:szCs w:val="24"/>
      <w:lang w:eastAsia="en-US"/>
    </w:rPr>
  </w:style>
  <w:style w:type="paragraph" w:styleId="ad">
    <w:name w:val="footer"/>
    <w:basedOn w:val="a"/>
    <w:link w:val="14"/>
    <w:uiPriority w:val="99"/>
    <w:semiHidden/>
    <w:unhideWhenUsed/>
    <w:qFormat/>
    <w:rsid w:val="00994743"/>
    <w:pPr>
      <w:tabs>
        <w:tab w:val="center" w:pos="4677"/>
        <w:tab w:val="right" w:pos="9355"/>
      </w:tabs>
      <w:spacing w:after="0" w:line="240" w:lineRule="auto"/>
    </w:pPr>
  </w:style>
  <w:style w:type="paragraph" w:styleId="ae">
    <w:name w:val="Normal (Web)"/>
    <w:aliases w:val="Обычный (веб) Знак,Обычный (веб) Знак1 Знак,Обычный (веб) Знак Знак Знак1 Знак,Обычный (Web) Знак Знак Знак Знак1 Знак,Знак Знак Знак,Обычный (веб) Знак Знак1 Знак,Обычный (Web) Знак Знак Знак Знак Знак Знак,Обычный (веб) Знак Знак"/>
    <w:basedOn w:val="a"/>
    <w:unhideWhenUsed/>
    <w:qFormat/>
    <w:rsid w:val="00994743"/>
    <w:pPr>
      <w:suppressAutoHyphens/>
      <w:spacing w:after="0" w:line="240" w:lineRule="auto"/>
      <w:ind w:left="720"/>
    </w:pPr>
    <w:rPr>
      <w:rFonts w:ascii="Times New Roman" w:eastAsia="Times New Roman" w:hAnsi="Times New Roman" w:cs="Times New Roman"/>
      <w:color w:val="00000A"/>
      <w:sz w:val="24"/>
      <w:szCs w:val="24"/>
    </w:rPr>
  </w:style>
  <w:style w:type="paragraph" w:styleId="31">
    <w:name w:val="Body Text 3"/>
    <w:basedOn w:val="a"/>
    <w:link w:val="32"/>
    <w:uiPriority w:val="99"/>
    <w:semiHidden/>
    <w:unhideWhenUsed/>
    <w:qFormat/>
    <w:rsid w:val="00994743"/>
    <w:pPr>
      <w:spacing w:after="120" w:line="259" w:lineRule="auto"/>
    </w:pPr>
    <w:rPr>
      <w:rFonts w:eastAsiaTheme="minorHAnsi"/>
      <w:sz w:val="16"/>
      <w:szCs w:val="16"/>
      <w:lang w:eastAsia="en-US"/>
    </w:rPr>
  </w:style>
  <w:style w:type="paragraph" w:styleId="21">
    <w:name w:val="Body Text Indent 2"/>
    <w:basedOn w:val="a"/>
    <w:link w:val="22"/>
    <w:uiPriority w:val="99"/>
    <w:semiHidden/>
    <w:unhideWhenUsed/>
    <w:qFormat/>
    <w:rsid w:val="00994743"/>
    <w:pPr>
      <w:spacing w:after="120" w:line="480" w:lineRule="auto"/>
      <w:ind w:left="283"/>
    </w:pPr>
    <w:rPr>
      <w:rFonts w:ascii="Times New Roman" w:eastAsia="Times New Roman" w:hAnsi="Times New Roman" w:cs="Times New Roman"/>
      <w:sz w:val="24"/>
      <w:szCs w:val="24"/>
      <w:lang w:eastAsia="zh-CN"/>
    </w:rPr>
  </w:style>
  <w:style w:type="table" w:styleId="af">
    <w:name w:val="Table Grid"/>
    <w:basedOn w:val="a1"/>
    <w:uiPriority w:val="59"/>
    <w:qFormat/>
    <w:rsid w:val="009947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 Spacing"/>
    <w:link w:val="af1"/>
    <w:qFormat/>
    <w:rsid w:val="00994743"/>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
    <w:qFormat/>
    <w:rsid w:val="00994743"/>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9"/>
    <w:qFormat/>
    <w:rsid w:val="00994743"/>
    <w:rPr>
      <w:rFonts w:ascii="Calibri" w:eastAsia="Times New Roman" w:hAnsi="Calibri" w:cs="Calibri"/>
      <w:sz w:val="26"/>
      <w:szCs w:val="26"/>
      <w:lang w:eastAsia="ru-RU"/>
    </w:rPr>
  </w:style>
  <w:style w:type="character" w:customStyle="1" w:styleId="40">
    <w:name w:val="Заголовок 4 Знак"/>
    <w:basedOn w:val="a0"/>
    <w:link w:val="4"/>
    <w:qFormat/>
    <w:rsid w:val="00994743"/>
    <w:rPr>
      <w:rFonts w:asciiTheme="majorHAnsi" w:eastAsiaTheme="majorEastAsia" w:hAnsiTheme="majorHAnsi" w:cstheme="majorBidi"/>
      <w:b/>
      <w:bCs/>
      <w:i/>
      <w:iCs/>
      <w:color w:val="4F81BD" w:themeColor="accent1"/>
      <w:lang w:eastAsia="ru-RU"/>
    </w:rPr>
  </w:style>
  <w:style w:type="character" w:customStyle="1" w:styleId="60">
    <w:name w:val="Заголовок 6 Знак"/>
    <w:basedOn w:val="a0"/>
    <w:link w:val="6"/>
    <w:uiPriority w:val="99"/>
    <w:qFormat/>
    <w:rsid w:val="00994743"/>
    <w:rPr>
      <w:rFonts w:asciiTheme="majorHAnsi" w:eastAsiaTheme="majorEastAsia" w:hAnsiTheme="majorHAnsi" w:cstheme="majorBidi"/>
      <w:i/>
      <w:iCs/>
      <w:color w:val="243F60" w:themeColor="accent1" w:themeShade="7F"/>
      <w:lang w:eastAsia="ru-RU"/>
    </w:rPr>
  </w:style>
  <w:style w:type="character" w:customStyle="1" w:styleId="a9">
    <w:name w:val="Основной текст Знак"/>
    <w:basedOn w:val="a0"/>
    <w:link w:val="a8"/>
    <w:uiPriority w:val="99"/>
    <w:qFormat/>
    <w:rsid w:val="00994743"/>
    <w:rPr>
      <w:rFonts w:eastAsiaTheme="minorEastAsia"/>
      <w:lang w:eastAsia="ru-RU"/>
    </w:rPr>
  </w:style>
  <w:style w:type="character" w:customStyle="1" w:styleId="af2">
    <w:name w:val="Верхний колонтитул Знак"/>
    <w:basedOn w:val="a0"/>
    <w:link w:val="a7"/>
    <w:uiPriority w:val="99"/>
    <w:semiHidden/>
    <w:qFormat/>
    <w:locked/>
    <w:rsid w:val="00994743"/>
    <w:rPr>
      <w:rFonts w:eastAsiaTheme="minorEastAsia"/>
      <w:lang w:eastAsia="ru-RU"/>
    </w:rPr>
  </w:style>
  <w:style w:type="character" w:customStyle="1" w:styleId="11">
    <w:name w:val="Верхний колонтитул Знак1"/>
    <w:basedOn w:val="a0"/>
    <w:link w:val="a7"/>
    <w:uiPriority w:val="99"/>
    <w:semiHidden/>
    <w:qFormat/>
    <w:rsid w:val="00994743"/>
    <w:rPr>
      <w:rFonts w:eastAsiaTheme="minorEastAsia"/>
      <w:lang w:eastAsia="ru-RU"/>
    </w:rPr>
  </w:style>
  <w:style w:type="character" w:customStyle="1" w:styleId="af3">
    <w:name w:val="Нижний колонтитул Знак"/>
    <w:basedOn w:val="a0"/>
    <w:link w:val="ad"/>
    <w:uiPriority w:val="99"/>
    <w:semiHidden/>
    <w:qFormat/>
    <w:locked/>
    <w:rsid w:val="00994743"/>
    <w:rPr>
      <w:rFonts w:eastAsiaTheme="minorEastAsia"/>
      <w:lang w:eastAsia="ru-RU"/>
    </w:rPr>
  </w:style>
  <w:style w:type="character" w:customStyle="1" w:styleId="14">
    <w:name w:val="Нижний колонтитул Знак1"/>
    <w:basedOn w:val="a0"/>
    <w:link w:val="ad"/>
    <w:uiPriority w:val="99"/>
    <w:semiHidden/>
    <w:qFormat/>
    <w:rsid w:val="00994743"/>
    <w:rPr>
      <w:rFonts w:eastAsiaTheme="minorEastAsia"/>
      <w:lang w:eastAsia="ru-RU"/>
    </w:rPr>
  </w:style>
  <w:style w:type="character" w:customStyle="1" w:styleId="af4">
    <w:name w:val="Название Знак"/>
    <w:link w:val="ac"/>
    <w:qFormat/>
    <w:locked/>
    <w:rsid w:val="00994743"/>
    <w:rPr>
      <w:b/>
      <w:bCs/>
      <w:sz w:val="24"/>
      <w:szCs w:val="24"/>
    </w:rPr>
  </w:style>
  <w:style w:type="character" w:customStyle="1" w:styleId="13">
    <w:name w:val="Название Знак1"/>
    <w:basedOn w:val="a0"/>
    <w:link w:val="ac"/>
    <w:uiPriority w:val="10"/>
    <w:qFormat/>
    <w:rsid w:val="00994743"/>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5">
    <w:name w:val="Основной текст с отступом Знак"/>
    <w:basedOn w:val="a0"/>
    <w:link w:val="aa"/>
    <w:uiPriority w:val="99"/>
    <w:semiHidden/>
    <w:qFormat/>
    <w:locked/>
    <w:rsid w:val="00994743"/>
    <w:rPr>
      <w:rFonts w:ascii="Times New Roman" w:eastAsia="Times New Roman" w:hAnsi="Times New Roman" w:cs="Times New Roman"/>
      <w:sz w:val="24"/>
      <w:szCs w:val="24"/>
      <w:lang w:eastAsia="zh-CN"/>
    </w:rPr>
  </w:style>
  <w:style w:type="character" w:customStyle="1" w:styleId="12">
    <w:name w:val="Основной текст с отступом Знак1"/>
    <w:basedOn w:val="a0"/>
    <w:link w:val="aa"/>
    <w:uiPriority w:val="99"/>
    <w:semiHidden/>
    <w:qFormat/>
    <w:rsid w:val="00994743"/>
    <w:rPr>
      <w:rFonts w:eastAsiaTheme="minorEastAsia"/>
      <w:lang w:eastAsia="ru-RU"/>
    </w:rPr>
  </w:style>
  <w:style w:type="character" w:customStyle="1" w:styleId="210">
    <w:name w:val="Основной текст с отступом 2 Знак1"/>
    <w:link w:val="21"/>
    <w:uiPriority w:val="99"/>
    <w:semiHidden/>
    <w:qFormat/>
    <w:locked/>
    <w:rsid w:val="00994743"/>
    <w:rPr>
      <w:rFonts w:ascii="Times New Roman" w:eastAsia="Times New Roman" w:hAnsi="Times New Roman" w:cs="Times New Roman"/>
      <w:sz w:val="24"/>
      <w:szCs w:val="24"/>
      <w:lang w:eastAsia="zh-CN"/>
    </w:rPr>
  </w:style>
  <w:style w:type="character" w:customStyle="1" w:styleId="22">
    <w:name w:val="Основной текст с отступом 2 Знак"/>
    <w:basedOn w:val="a0"/>
    <w:link w:val="21"/>
    <w:uiPriority w:val="99"/>
    <w:semiHidden/>
    <w:qFormat/>
    <w:rsid w:val="00994743"/>
    <w:rPr>
      <w:rFonts w:eastAsiaTheme="minorEastAsia"/>
      <w:lang w:eastAsia="ru-RU"/>
    </w:rPr>
  </w:style>
  <w:style w:type="paragraph" w:customStyle="1" w:styleId="Standard">
    <w:name w:val="Standard"/>
    <w:qFormat/>
    <w:rsid w:val="00994743"/>
    <w:pPr>
      <w:widowControl w:val="0"/>
      <w:suppressAutoHyphens/>
      <w:autoSpaceDN w:val="0"/>
    </w:pPr>
    <w:rPr>
      <w:rFonts w:ascii="Times New Roman" w:eastAsia="SimSun" w:hAnsi="Times New Roman" w:cs="Mangal"/>
      <w:kern w:val="3"/>
      <w:sz w:val="24"/>
      <w:szCs w:val="24"/>
      <w:lang w:eastAsia="zh-CN" w:bidi="hi-IN"/>
    </w:rPr>
  </w:style>
  <w:style w:type="paragraph" w:customStyle="1" w:styleId="af6">
    <w:name w:val="Заголовок"/>
    <w:basedOn w:val="a"/>
    <w:next w:val="a8"/>
    <w:qFormat/>
    <w:rsid w:val="00994743"/>
    <w:pPr>
      <w:keepNext/>
      <w:suppressAutoHyphens/>
      <w:spacing w:before="240" w:after="120" w:line="240" w:lineRule="auto"/>
    </w:pPr>
    <w:rPr>
      <w:rFonts w:ascii="Arial" w:eastAsia="Lucida Sans Unicode" w:hAnsi="Arial" w:cs="Mangal"/>
      <w:sz w:val="28"/>
      <w:szCs w:val="28"/>
      <w:lang w:eastAsia="ar-SA"/>
    </w:rPr>
  </w:style>
  <w:style w:type="paragraph" w:customStyle="1" w:styleId="paragraphscxw257622808bcx0">
    <w:name w:val="paragraph scxw257622808 bcx0"/>
    <w:basedOn w:val="a"/>
    <w:qFormat/>
    <w:rsid w:val="00994743"/>
    <w:pPr>
      <w:spacing w:before="280" w:after="280" w:line="240" w:lineRule="auto"/>
    </w:pPr>
    <w:rPr>
      <w:rFonts w:ascii="Times New Roman" w:eastAsia="Times New Roman" w:hAnsi="Times New Roman" w:cs="Times New Roman"/>
      <w:sz w:val="24"/>
      <w:szCs w:val="24"/>
      <w:lang w:eastAsia="zh-CN"/>
    </w:rPr>
  </w:style>
  <w:style w:type="paragraph" w:customStyle="1" w:styleId="15">
    <w:name w:val="Без интервала1"/>
    <w:qFormat/>
    <w:rsid w:val="00994743"/>
    <w:rPr>
      <w:rFonts w:asciiTheme="minorHAnsi" w:eastAsia="Times New Roman" w:hAnsiTheme="minorHAnsi"/>
      <w:color w:val="00000A"/>
      <w:sz w:val="22"/>
      <w:szCs w:val="22"/>
    </w:rPr>
  </w:style>
  <w:style w:type="paragraph" w:customStyle="1" w:styleId="16">
    <w:name w:val="Обычный1"/>
    <w:qFormat/>
    <w:rsid w:val="00994743"/>
    <w:pPr>
      <w:suppressAutoHyphens/>
    </w:pPr>
    <w:rPr>
      <w:rFonts w:asciiTheme="minorHAnsi" w:eastAsia="SimSun" w:hAnsiTheme="minorHAnsi" w:cs="Calibri"/>
      <w:color w:val="00000A"/>
      <w:sz w:val="22"/>
      <w:szCs w:val="22"/>
      <w:lang w:eastAsia="en-US"/>
    </w:rPr>
  </w:style>
  <w:style w:type="paragraph" w:customStyle="1" w:styleId="af7">
    <w:name w:val="Базовый"/>
    <w:uiPriority w:val="99"/>
    <w:qFormat/>
    <w:rsid w:val="00994743"/>
    <w:pPr>
      <w:suppressAutoHyphens/>
      <w:spacing w:line="100" w:lineRule="atLeast"/>
    </w:pPr>
    <w:rPr>
      <w:rFonts w:ascii="Times New Roman" w:eastAsia="SimSun" w:hAnsi="Times New Roman"/>
      <w:color w:val="000000"/>
      <w:sz w:val="24"/>
      <w:szCs w:val="24"/>
    </w:rPr>
  </w:style>
  <w:style w:type="paragraph" w:customStyle="1" w:styleId="ConsPlusNormal">
    <w:name w:val="ConsPlusNormal"/>
    <w:qFormat/>
    <w:rsid w:val="00994743"/>
    <w:pPr>
      <w:widowControl w:val="0"/>
      <w:suppressAutoHyphens/>
      <w:spacing w:line="100" w:lineRule="atLeast"/>
    </w:pPr>
    <w:rPr>
      <w:rFonts w:ascii="Arial" w:eastAsia="SimSun" w:hAnsi="Arial" w:cs="Arial"/>
      <w:color w:val="00000A"/>
    </w:rPr>
  </w:style>
  <w:style w:type="paragraph" w:customStyle="1" w:styleId="ConsPlusTitle">
    <w:name w:val="ConsPlusTitle"/>
    <w:qFormat/>
    <w:rsid w:val="00994743"/>
    <w:pPr>
      <w:widowControl w:val="0"/>
      <w:suppressAutoHyphens/>
      <w:spacing w:line="100" w:lineRule="atLeast"/>
    </w:pPr>
    <w:rPr>
      <w:rFonts w:ascii="Arial" w:eastAsia="SimSun" w:hAnsi="Arial" w:cs="Arial"/>
      <w:b/>
      <w:bCs/>
      <w:color w:val="00000A"/>
    </w:rPr>
  </w:style>
  <w:style w:type="paragraph" w:customStyle="1" w:styleId="WW-">
    <w:name w:val="WW-Базовый"/>
    <w:qFormat/>
    <w:rsid w:val="00994743"/>
    <w:pPr>
      <w:tabs>
        <w:tab w:val="left" w:pos="680"/>
      </w:tabs>
      <w:suppressAutoHyphens/>
      <w:spacing w:line="252" w:lineRule="auto"/>
    </w:pPr>
    <w:rPr>
      <w:rFonts w:ascii="Cambria" w:eastAsia="SimSun" w:hAnsi="Cambria"/>
      <w:color w:val="00000A"/>
      <w:sz w:val="24"/>
      <w:szCs w:val="24"/>
      <w:lang w:eastAsia="hi-IN" w:bidi="hi-IN"/>
    </w:rPr>
  </w:style>
  <w:style w:type="paragraph" w:customStyle="1" w:styleId="af8">
    <w:name w:val="Содержимое таблицы"/>
    <w:basedOn w:val="af7"/>
    <w:qFormat/>
    <w:rsid w:val="00994743"/>
    <w:pPr>
      <w:suppressLineNumbers/>
    </w:pPr>
  </w:style>
  <w:style w:type="paragraph" w:customStyle="1" w:styleId="23">
    <w:name w:val="Без интервала2"/>
    <w:qFormat/>
    <w:rsid w:val="00994743"/>
    <w:rPr>
      <w:rFonts w:ascii="Calibri" w:eastAsia="Times New Roman" w:hAnsi="Calibri"/>
      <w:sz w:val="22"/>
      <w:szCs w:val="22"/>
    </w:rPr>
  </w:style>
  <w:style w:type="paragraph" w:customStyle="1" w:styleId="310">
    <w:name w:val="Основной текст с отступом 31"/>
    <w:basedOn w:val="Standard"/>
    <w:qFormat/>
    <w:rsid w:val="00994743"/>
    <w:pPr>
      <w:widowControl/>
      <w:spacing w:after="120"/>
      <w:ind w:left="283"/>
    </w:pPr>
    <w:rPr>
      <w:rFonts w:eastAsia="Times New Roman" w:cs="Times New Roman"/>
      <w:sz w:val="16"/>
      <w:szCs w:val="16"/>
      <w:lang w:bidi="ar-SA"/>
    </w:rPr>
  </w:style>
  <w:style w:type="character" w:customStyle="1" w:styleId="33">
    <w:name w:val="Основной шрифт абзаца3"/>
    <w:qFormat/>
    <w:rsid w:val="00994743"/>
  </w:style>
  <w:style w:type="character" w:customStyle="1" w:styleId="WW8Num1z1">
    <w:name w:val="WW8Num1z1"/>
    <w:qFormat/>
    <w:rsid w:val="00994743"/>
  </w:style>
  <w:style w:type="character" w:customStyle="1" w:styleId="normaltextrunscxw257622808bcx0">
    <w:name w:val="normaltextrun scxw257622808 bcx0"/>
    <w:qFormat/>
    <w:rsid w:val="00994743"/>
  </w:style>
  <w:style w:type="character" w:customStyle="1" w:styleId="eopscxw257622808bcx0">
    <w:name w:val="eop scxw257622808 bcx0"/>
    <w:qFormat/>
    <w:rsid w:val="00994743"/>
  </w:style>
  <w:style w:type="character" w:customStyle="1" w:styleId="17">
    <w:name w:val="Основной шрифт абзаца1"/>
    <w:qFormat/>
    <w:rsid w:val="00994743"/>
  </w:style>
  <w:style w:type="character" w:customStyle="1" w:styleId="24">
    <w:name w:val="Основной шрифт абзаца2"/>
    <w:qFormat/>
    <w:rsid w:val="00994743"/>
  </w:style>
  <w:style w:type="character" w:customStyle="1" w:styleId="highlighthighlightactive">
    <w:name w:val="highlight highlight_active"/>
    <w:basedOn w:val="a0"/>
    <w:qFormat/>
    <w:rsid w:val="00994743"/>
  </w:style>
  <w:style w:type="character" w:customStyle="1" w:styleId="fontstyle01">
    <w:name w:val="fontstyle01"/>
    <w:basedOn w:val="a0"/>
    <w:qFormat/>
    <w:rsid w:val="00994743"/>
    <w:rPr>
      <w:rFonts w:ascii="Times New Roman" w:hAnsi="Times New Roman" w:cs="Times New Roman" w:hint="default"/>
      <w:color w:val="000000"/>
      <w:sz w:val="28"/>
      <w:szCs w:val="28"/>
    </w:rPr>
  </w:style>
  <w:style w:type="character" w:customStyle="1" w:styleId="a6">
    <w:name w:val="Текст выноски Знак"/>
    <w:basedOn w:val="a0"/>
    <w:link w:val="a5"/>
    <w:uiPriority w:val="99"/>
    <w:semiHidden/>
    <w:qFormat/>
    <w:rsid w:val="00994743"/>
    <w:rPr>
      <w:rFonts w:ascii="Tahoma" w:eastAsiaTheme="minorEastAsia" w:hAnsi="Tahoma" w:cs="Tahoma"/>
      <w:sz w:val="16"/>
      <w:szCs w:val="16"/>
      <w:lang w:eastAsia="ru-RU"/>
    </w:rPr>
  </w:style>
  <w:style w:type="paragraph" w:customStyle="1" w:styleId="34">
    <w:name w:val="Без интервала3"/>
    <w:qFormat/>
    <w:rsid w:val="00994743"/>
    <w:rPr>
      <w:rFonts w:ascii="Calibri" w:eastAsia="Times New Roman" w:hAnsi="Calibri"/>
      <w:sz w:val="22"/>
      <w:szCs w:val="22"/>
    </w:rPr>
  </w:style>
  <w:style w:type="paragraph" w:styleId="af9">
    <w:name w:val="List Paragraph"/>
    <w:aliases w:val="Абзац списка основной,Bullet List,FooterText,numbered,Paragraphe de liste1,lp1,Заголовок_3,Варианты ответов,Таблицы нейминг,Булит,Нумерация,List Paragraph,Bullet 1,Use Case List Paragraph,ПАРАГРАФ,список 1,Маркированный ГП,Маркер,- список,А"/>
    <w:basedOn w:val="a"/>
    <w:link w:val="afa"/>
    <w:uiPriority w:val="34"/>
    <w:qFormat/>
    <w:rsid w:val="00994743"/>
    <w:pPr>
      <w:ind w:left="720"/>
      <w:contextualSpacing/>
    </w:pPr>
    <w:rPr>
      <w:rFonts w:ascii="Calibri" w:eastAsia="Times New Roman" w:hAnsi="Calibri" w:cs="Times New Roman"/>
    </w:rPr>
  </w:style>
  <w:style w:type="character" w:customStyle="1" w:styleId="af1">
    <w:name w:val="Без интервала Знак"/>
    <w:basedOn w:val="a0"/>
    <w:link w:val="af0"/>
    <w:qFormat/>
    <w:rsid w:val="00994743"/>
  </w:style>
  <w:style w:type="character" w:customStyle="1" w:styleId="41">
    <w:name w:val="Основной шрифт абзаца4"/>
    <w:qFormat/>
    <w:rsid w:val="00994743"/>
  </w:style>
  <w:style w:type="paragraph" w:customStyle="1" w:styleId="410">
    <w:name w:val="Заголовок 41"/>
    <w:basedOn w:val="Standard"/>
    <w:qFormat/>
    <w:rsid w:val="00994743"/>
    <w:pPr>
      <w:keepNext/>
      <w:autoSpaceDN/>
      <w:spacing w:before="240" w:after="60"/>
      <w:textAlignment w:val="baseline"/>
      <w:outlineLvl w:val="3"/>
    </w:pPr>
    <w:rPr>
      <w:rFonts w:ascii="Calibri" w:hAnsi="Calibri"/>
      <w:b/>
      <w:bCs/>
      <w:color w:val="00000A"/>
      <w:kern w:val="2"/>
      <w:sz w:val="28"/>
      <w:szCs w:val="28"/>
    </w:rPr>
  </w:style>
  <w:style w:type="character" w:customStyle="1" w:styleId="WW-Absatz-Standardschriftart11">
    <w:name w:val="WW-Absatz-Standardschriftart11"/>
    <w:qFormat/>
    <w:rsid w:val="00994743"/>
  </w:style>
  <w:style w:type="paragraph" w:customStyle="1" w:styleId="211">
    <w:name w:val="Основной текст 21"/>
    <w:basedOn w:val="16"/>
    <w:qFormat/>
    <w:rsid w:val="00994743"/>
    <w:pPr>
      <w:widowControl w:val="0"/>
      <w:jc w:val="both"/>
    </w:pPr>
    <w:rPr>
      <w:rFonts w:ascii="Times New Roman" w:hAnsi="Times New Roman" w:cs="Mangal"/>
      <w:kern w:val="2"/>
      <w:sz w:val="26"/>
      <w:szCs w:val="24"/>
      <w:lang w:eastAsia="zh-CN" w:bidi="hi-IN"/>
    </w:rPr>
  </w:style>
  <w:style w:type="paragraph" w:customStyle="1" w:styleId="p188">
    <w:name w:val="p188"/>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2">
    <w:name w:val="Без интервала4"/>
    <w:qFormat/>
    <w:rsid w:val="00994743"/>
    <w:rPr>
      <w:rFonts w:ascii="Calibri" w:eastAsia="Times New Roman" w:hAnsi="Calibri"/>
      <w:sz w:val="22"/>
      <w:szCs w:val="22"/>
    </w:rPr>
  </w:style>
  <w:style w:type="character" w:customStyle="1" w:styleId="50">
    <w:name w:val="Заголовок 5 Знак"/>
    <w:basedOn w:val="a0"/>
    <w:link w:val="5"/>
    <w:uiPriority w:val="9"/>
    <w:semiHidden/>
    <w:qFormat/>
    <w:rsid w:val="00994743"/>
    <w:rPr>
      <w:rFonts w:asciiTheme="majorHAnsi" w:eastAsiaTheme="majorEastAsia" w:hAnsiTheme="majorHAnsi" w:cstheme="majorBidi"/>
      <w:color w:val="243F60" w:themeColor="accent1" w:themeShade="7F"/>
      <w:lang w:eastAsia="ru-RU"/>
    </w:rPr>
  </w:style>
  <w:style w:type="paragraph" w:customStyle="1" w:styleId="Textbody">
    <w:name w:val="Text body"/>
    <w:basedOn w:val="Standard"/>
    <w:qFormat/>
    <w:rsid w:val="00994743"/>
    <w:pPr>
      <w:spacing w:after="120"/>
    </w:pPr>
    <w:rPr>
      <w:rFonts w:eastAsia="Andale Sans UI" w:cs="Tahoma"/>
      <w:lang w:eastAsia="en-US" w:bidi="ar-SA"/>
    </w:rPr>
  </w:style>
  <w:style w:type="character" w:customStyle="1" w:styleId="apple-converted-space">
    <w:name w:val="apple-converted-space"/>
    <w:qFormat/>
    <w:rsid w:val="00994743"/>
  </w:style>
  <w:style w:type="character" w:customStyle="1" w:styleId="afa">
    <w:name w:val="Абзац списка Знак"/>
    <w:aliases w:val="Абзац списка основной Знак,Bullet List Знак,FooterText Знак,numbered Знак,Paragraphe de liste1 Знак,lp1 Знак,Заголовок_3 Знак,Варианты ответов Знак,Таблицы нейминг Знак,Булит Знак,Нумерация Знак,List Paragraph Знак,Bullet 1 Знак,А Знак"/>
    <w:link w:val="af9"/>
    <w:uiPriority w:val="34"/>
    <w:qFormat/>
    <w:locked/>
    <w:rsid w:val="00994743"/>
    <w:rPr>
      <w:rFonts w:ascii="Calibri" w:eastAsia="Times New Roman" w:hAnsi="Calibri" w:cs="Times New Roman"/>
      <w:lang w:eastAsia="ru-RU"/>
    </w:rPr>
  </w:style>
  <w:style w:type="character" w:customStyle="1" w:styleId="normaltextrun">
    <w:name w:val="normaltextrun"/>
    <w:basedOn w:val="a0"/>
    <w:qFormat/>
    <w:rsid w:val="00994743"/>
  </w:style>
  <w:style w:type="character" w:customStyle="1" w:styleId="32">
    <w:name w:val="Основной текст 3 Знак"/>
    <w:basedOn w:val="a0"/>
    <w:link w:val="31"/>
    <w:uiPriority w:val="99"/>
    <w:semiHidden/>
    <w:qFormat/>
    <w:rsid w:val="00994743"/>
    <w:rPr>
      <w:sz w:val="16"/>
      <w:szCs w:val="16"/>
    </w:rPr>
  </w:style>
  <w:style w:type="paragraph" w:customStyle="1" w:styleId="dt-p">
    <w:name w:val="dt-p"/>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qFormat/>
    <w:rsid w:val="00994743"/>
    <w:rPr>
      <w:rFonts w:asciiTheme="majorHAnsi" w:eastAsiaTheme="majorEastAsia" w:hAnsiTheme="majorHAnsi" w:cstheme="majorBidi"/>
      <w:color w:val="365F91" w:themeColor="accent1" w:themeShade="BF"/>
      <w:sz w:val="26"/>
      <w:szCs w:val="26"/>
      <w:lang w:eastAsia="ar-SA"/>
    </w:rPr>
  </w:style>
  <w:style w:type="character" w:customStyle="1" w:styleId="70">
    <w:name w:val="Заголовок 7 Знак"/>
    <w:basedOn w:val="a0"/>
    <w:link w:val="7"/>
    <w:qFormat/>
    <w:rsid w:val="00994743"/>
    <w:rPr>
      <w:rFonts w:ascii="Constantia" w:eastAsia="Times New Roman" w:hAnsi="Constantia" w:cs="Times New Roman"/>
      <w:i/>
      <w:iCs/>
      <w:color w:val="8E5101"/>
      <w:lang w:eastAsia="ar-SA"/>
    </w:rPr>
  </w:style>
  <w:style w:type="character" w:customStyle="1" w:styleId="80">
    <w:name w:val="Заголовок 8 Знак"/>
    <w:basedOn w:val="a0"/>
    <w:link w:val="8"/>
    <w:qFormat/>
    <w:rsid w:val="00994743"/>
    <w:rPr>
      <w:rFonts w:ascii="Constantia" w:eastAsia="Times New Roman" w:hAnsi="Constantia" w:cs="Times New Roman"/>
      <w:color w:val="272727"/>
      <w:sz w:val="21"/>
      <w:szCs w:val="21"/>
      <w:lang w:eastAsia="ar-SA"/>
    </w:rPr>
  </w:style>
  <w:style w:type="character" w:customStyle="1" w:styleId="90">
    <w:name w:val="Заголовок 9 Знак"/>
    <w:basedOn w:val="a0"/>
    <w:link w:val="9"/>
    <w:qFormat/>
    <w:rsid w:val="00994743"/>
    <w:rPr>
      <w:rFonts w:ascii="Constantia" w:eastAsia="Times New Roman" w:hAnsi="Constantia" w:cs="Times New Roman"/>
      <w:i/>
      <w:iCs/>
      <w:color w:val="272727"/>
      <w:sz w:val="21"/>
      <w:szCs w:val="21"/>
      <w:lang w:eastAsia="ar-SA"/>
    </w:rPr>
  </w:style>
  <w:style w:type="paragraph" w:customStyle="1" w:styleId="pboth">
    <w:name w:val="pboth"/>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qFormat/>
    <w:rsid w:val="00994743"/>
  </w:style>
  <w:style w:type="paragraph" w:customStyle="1" w:styleId="NoSpacing1">
    <w:name w:val="No Spacing1"/>
    <w:uiPriority w:val="99"/>
    <w:qFormat/>
    <w:rsid w:val="00994743"/>
    <w:rPr>
      <w:rFonts w:ascii="Calibri" w:eastAsia="Times New Roman" w:hAnsi="Calibri"/>
      <w:sz w:val="22"/>
      <w:szCs w:val="22"/>
    </w:rPr>
  </w:style>
  <w:style w:type="paragraph" w:customStyle="1" w:styleId="1mrcssattr">
    <w:name w:val="1_mr_css_attr"/>
    <w:basedOn w:val="a"/>
    <w:rsid w:val="00932D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
    <w:name w:val="Heading 3"/>
    <w:basedOn w:val="a"/>
    <w:next w:val="a"/>
    <w:rsid w:val="00B035B9"/>
    <w:pPr>
      <w:keepNext/>
      <w:widowControl w:val="0"/>
      <w:suppressAutoHyphens/>
      <w:autoSpaceDN w:val="0"/>
      <w:spacing w:after="0" w:line="240" w:lineRule="auto"/>
      <w:textAlignment w:val="baseline"/>
      <w:outlineLvl w:val="2"/>
    </w:pPr>
    <w:rPr>
      <w:rFonts w:ascii="Times New Roman" w:eastAsia="Andale Sans UI" w:hAnsi="Times New Roman" w:cs="Tahoma"/>
      <w:b/>
      <w:bCs/>
      <w:kern w:val="3"/>
      <w:sz w:val="24"/>
      <w:szCs w:val="24"/>
      <w:lang w:val="en-US" w:eastAsia="en-US" w:bidi="en-US"/>
    </w:rPr>
  </w:style>
  <w:style w:type="character" w:customStyle="1" w:styleId="afb">
    <w:name w:val="Основной текст_"/>
    <w:basedOn w:val="a0"/>
    <w:link w:val="18"/>
    <w:rsid w:val="00A44FA4"/>
    <w:rPr>
      <w:rFonts w:ascii="Times New Roman" w:hAnsi="Times New Roman"/>
    </w:rPr>
  </w:style>
  <w:style w:type="paragraph" w:customStyle="1" w:styleId="18">
    <w:name w:val="Основной текст1"/>
    <w:basedOn w:val="a"/>
    <w:link w:val="afb"/>
    <w:rsid w:val="00A44FA4"/>
    <w:pPr>
      <w:widowControl w:val="0"/>
      <w:spacing w:after="180" w:line="283" w:lineRule="auto"/>
      <w:ind w:firstLine="400"/>
    </w:pPr>
    <w:rPr>
      <w:rFonts w:ascii="Times New Roman" w:eastAsia="Aptos" w:hAnsi="Times New Roman" w:cs="Times New Roman"/>
      <w:sz w:val="20"/>
      <w:szCs w:val="20"/>
    </w:rPr>
  </w:style>
  <w:style w:type="paragraph" w:styleId="25">
    <w:name w:val="Quote"/>
    <w:basedOn w:val="a"/>
    <w:next w:val="a"/>
    <w:link w:val="26"/>
    <w:uiPriority w:val="29"/>
    <w:qFormat/>
    <w:rsid w:val="00C17860"/>
    <w:pPr>
      <w:spacing w:before="160" w:after="0" w:line="240" w:lineRule="auto"/>
      <w:jc w:val="center"/>
    </w:pPr>
    <w:rPr>
      <w:rFonts w:ascii="Times New Roman" w:eastAsia="Calibri" w:hAnsi="Times New Roman" w:cs="Times New Roman"/>
      <w:i/>
      <w:iCs/>
      <w:color w:val="404040"/>
      <w:sz w:val="28"/>
      <w:szCs w:val="20"/>
    </w:rPr>
  </w:style>
  <w:style w:type="character" w:customStyle="1" w:styleId="26">
    <w:name w:val="Цитата 2 Знак"/>
    <w:basedOn w:val="a0"/>
    <w:link w:val="25"/>
    <w:uiPriority w:val="29"/>
    <w:rsid w:val="00C17860"/>
    <w:rPr>
      <w:rFonts w:ascii="Times New Roman" w:eastAsia="Calibri" w:hAnsi="Times New Roman"/>
      <w:i/>
      <w:iCs/>
      <w:color w:val="404040"/>
      <w:sz w:val="28"/>
    </w:rPr>
  </w:style>
  <w:style w:type="character" w:customStyle="1" w:styleId="StrongEmphasis">
    <w:name w:val="Strong Emphasis"/>
    <w:rsid w:val="00FF345F"/>
    <w:rPr>
      <w:b/>
      <w:bCs/>
    </w:rPr>
  </w:style>
</w:styles>
</file>

<file path=word/webSettings.xml><?xml version="1.0" encoding="utf-8"?>
<w:webSettings xmlns:r="http://schemas.openxmlformats.org/officeDocument/2006/relationships" xmlns:w="http://schemas.openxmlformats.org/wordprocessingml/2006/main">
  <w:divs>
    <w:div w:id="60295964">
      <w:bodyDiv w:val="1"/>
      <w:marLeft w:val="0"/>
      <w:marRight w:val="0"/>
      <w:marTop w:val="0"/>
      <w:marBottom w:val="0"/>
      <w:divBdr>
        <w:top w:val="none" w:sz="0" w:space="0" w:color="auto"/>
        <w:left w:val="none" w:sz="0" w:space="0" w:color="auto"/>
        <w:bottom w:val="none" w:sz="0" w:space="0" w:color="auto"/>
        <w:right w:val="none" w:sz="0" w:space="0" w:color="auto"/>
      </w:divBdr>
    </w:div>
    <w:div w:id="644747439">
      <w:bodyDiv w:val="1"/>
      <w:marLeft w:val="0"/>
      <w:marRight w:val="0"/>
      <w:marTop w:val="0"/>
      <w:marBottom w:val="0"/>
      <w:divBdr>
        <w:top w:val="none" w:sz="0" w:space="0" w:color="auto"/>
        <w:left w:val="none" w:sz="0" w:space="0" w:color="auto"/>
        <w:bottom w:val="none" w:sz="0" w:space="0" w:color="auto"/>
        <w:right w:val="none" w:sz="0" w:space="0" w:color="auto"/>
      </w:divBdr>
    </w:div>
    <w:div w:id="2064711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C01C8F885B5BD2C69EF8541D5C313F96DE347BED773243C894CC2C5AD3BBA5j8z9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523128&amp;dst=100026" TargetMode="External"/><Relationship Id="rId4" Type="http://schemas.openxmlformats.org/officeDocument/2006/relationships/settings" Target="settings.xml"/><Relationship Id="rId9" Type="http://schemas.openxmlformats.org/officeDocument/2006/relationships/hyperlink" Target="https://login.consultant.ru/link/?req=doc&amp;base=LAW&amp;n=510532&amp;dst=1000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80A05-44B2-4D43-A4D1-CEFBAA6AE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2646</TotalTime>
  <Pages>64</Pages>
  <Words>23460</Words>
  <Characters>133726</Characters>
  <Application>Microsoft Office Word</Application>
  <DocSecurity>0</DocSecurity>
  <Lines>1114</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Виктор</cp:lastModifiedBy>
  <cp:revision>214</cp:revision>
  <cp:lastPrinted>2026-03-20T09:23:00Z</cp:lastPrinted>
  <dcterms:created xsi:type="dcterms:W3CDTF">2025-02-14T06:08:00Z</dcterms:created>
  <dcterms:modified xsi:type="dcterms:W3CDTF">2026-03-23T05:26:00Z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152469F8E24143F9B22CC629B014DA51_12</vt:lpwstr>
  </property>
</Properties>
</file>