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33C" w:rsidRDefault="0082433C">
      <w:pPr>
        <w:pStyle w:val="ConsPlusTitlePage"/>
      </w:pPr>
      <w:r>
        <w:t xml:space="preserve">Документ предоставлен </w:t>
      </w:r>
      <w:hyperlink r:id="rId4">
        <w:r>
          <w:rPr>
            <w:color w:val="0000FF"/>
          </w:rPr>
          <w:t>КонсультантПлюс</w:t>
        </w:r>
      </w:hyperlink>
      <w:r>
        <w:br/>
      </w:r>
    </w:p>
    <w:p w:rsidR="0082433C" w:rsidRDefault="0082433C">
      <w:pPr>
        <w:pStyle w:val="ConsPlusNormal"/>
        <w:jc w:val="both"/>
        <w:outlineLvl w:val="0"/>
      </w:pPr>
    </w:p>
    <w:p w:rsidR="0082433C" w:rsidRDefault="0082433C">
      <w:pPr>
        <w:pStyle w:val="ConsPlusTitle"/>
        <w:jc w:val="center"/>
        <w:outlineLvl w:val="0"/>
      </w:pPr>
      <w:r>
        <w:t>МЦЕНСКИЙ ГОРОДСКОЙ СОВЕТ НАРОДНЫХ ДЕПУТАТОВ</w:t>
      </w:r>
    </w:p>
    <w:p w:rsidR="0082433C" w:rsidRDefault="0082433C">
      <w:pPr>
        <w:pStyle w:val="ConsPlusTitle"/>
        <w:jc w:val="center"/>
      </w:pPr>
    </w:p>
    <w:p w:rsidR="0082433C" w:rsidRDefault="0082433C">
      <w:pPr>
        <w:pStyle w:val="ConsPlusTitle"/>
        <w:jc w:val="center"/>
      </w:pPr>
      <w:r>
        <w:t>РЕШЕНИЕ</w:t>
      </w:r>
    </w:p>
    <w:p w:rsidR="0082433C" w:rsidRDefault="0082433C">
      <w:pPr>
        <w:pStyle w:val="ConsPlusTitle"/>
        <w:jc w:val="center"/>
      </w:pPr>
      <w:r>
        <w:t>от 17 августа 2006 г. N 6/66-ГС</w:t>
      </w:r>
    </w:p>
    <w:p w:rsidR="0082433C" w:rsidRDefault="0082433C">
      <w:pPr>
        <w:pStyle w:val="ConsPlusTitle"/>
        <w:jc w:val="center"/>
      </w:pPr>
    </w:p>
    <w:p w:rsidR="0082433C" w:rsidRDefault="0082433C">
      <w:pPr>
        <w:pStyle w:val="ConsPlusTitle"/>
        <w:jc w:val="center"/>
      </w:pPr>
      <w:r>
        <w:t xml:space="preserve">О РЕГЛАМЕНТЕ МЦЕНСКОГО </w:t>
      </w:r>
      <w:proofErr w:type="gramStart"/>
      <w:r>
        <w:t>ГОРОДСКОГО</w:t>
      </w:r>
      <w:proofErr w:type="gramEnd"/>
    </w:p>
    <w:p w:rsidR="0082433C" w:rsidRDefault="0082433C">
      <w:pPr>
        <w:pStyle w:val="ConsPlusTitle"/>
        <w:jc w:val="center"/>
      </w:pPr>
      <w:r>
        <w:t>СОВЕТА НАРОДНЫХ ДЕПУТАТОВ</w:t>
      </w:r>
    </w:p>
    <w:p w:rsidR="0082433C" w:rsidRDefault="008243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243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C" w:rsidRDefault="008243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C" w:rsidRDefault="008243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C" w:rsidRDefault="0082433C">
            <w:pPr>
              <w:pStyle w:val="ConsPlusNormal"/>
              <w:jc w:val="center"/>
            </w:pPr>
            <w:r>
              <w:rPr>
                <w:color w:val="392C69"/>
              </w:rPr>
              <w:t>Список изменяющих документов</w:t>
            </w:r>
          </w:p>
          <w:p w:rsidR="0082433C" w:rsidRDefault="0082433C">
            <w:pPr>
              <w:pStyle w:val="ConsPlusNormal"/>
              <w:jc w:val="center"/>
            </w:pPr>
            <w:proofErr w:type="gramStart"/>
            <w:r>
              <w:rPr>
                <w:color w:val="392C69"/>
              </w:rPr>
              <w:t>(в ред. Решений Мценского городского Совета народных депутатов</w:t>
            </w:r>
            <w:proofErr w:type="gramEnd"/>
          </w:p>
          <w:p w:rsidR="0082433C" w:rsidRDefault="0082433C">
            <w:pPr>
              <w:pStyle w:val="ConsPlusNormal"/>
              <w:jc w:val="center"/>
            </w:pPr>
            <w:r>
              <w:rPr>
                <w:color w:val="392C69"/>
              </w:rPr>
              <w:t xml:space="preserve">от 20.09.2007 </w:t>
            </w:r>
            <w:hyperlink r:id="rId5">
              <w:r>
                <w:rPr>
                  <w:color w:val="0000FF"/>
                </w:rPr>
                <w:t>N 22/237-ГС</w:t>
              </w:r>
            </w:hyperlink>
            <w:r>
              <w:rPr>
                <w:color w:val="392C69"/>
              </w:rPr>
              <w:t xml:space="preserve">, от 18.10.2007 </w:t>
            </w:r>
            <w:hyperlink r:id="rId6">
              <w:r>
                <w:rPr>
                  <w:color w:val="0000FF"/>
                </w:rPr>
                <w:t>N 23/252-ГС</w:t>
              </w:r>
            </w:hyperlink>
            <w:r>
              <w:rPr>
                <w:color w:val="392C69"/>
              </w:rPr>
              <w:t>,</w:t>
            </w:r>
          </w:p>
          <w:p w:rsidR="0082433C" w:rsidRDefault="0082433C">
            <w:pPr>
              <w:pStyle w:val="ConsPlusNormal"/>
              <w:jc w:val="center"/>
            </w:pPr>
            <w:r>
              <w:rPr>
                <w:color w:val="392C69"/>
              </w:rPr>
              <w:t xml:space="preserve">от 20.11.2008 </w:t>
            </w:r>
            <w:hyperlink r:id="rId7">
              <w:r>
                <w:rPr>
                  <w:color w:val="0000FF"/>
                </w:rPr>
                <w:t>N 38/484-ГС</w:t>
              </w:r>
            </w:hyperlink>
            <w:r>
              <w:rPr>
                <w:color w:val="392C69"/>
              </w:rPr>
              <w:t xml:space="preserve">, от 19.03.2009 </w:t>
            </w:r>
            <w:hyperlink r:id="rId8">
              <w:r>
                <w:rPr>
                  <w:color w:val="0000FF"/>
                </w:rPr>
                <w:t>N 43/543-ГС</w:t>
              </w:r>
            </w:hyperlink>
            <w:r>
              <w:rPr>
                <w:color w:val="392C69"/>
              </w:rPr>
              <w:t>,</w:t>
            </w:r>
          </w:p>
          <w:p w:rsidR="0082433C" w:rsidRDefault="0082433C">
            <w:pPr>
              <w:pStyle w:val="ConsPlusNormal"/>
              <w:jc w:val="center"/>
            </w:pPr>
            <w:r>
              <w:rPr>
                <w:color w:val="392C69"/>
              </w:rPr>
              <w:t xml:space="preserve">от 20.10.2011 </w:t>
            </w:r>
            <w:hyperlink r:id="rId9">
              <w:r>
                <w:rPr>
                  <w:color w:val="0000FF"/>
                </w:rPr>
                <w:t>N 8/109-ГС</w:t>
              </w:r>
            </w:hyperlink>
            <w:r>
              <w:rPr>
                <w:color w:val="392C69"/>
              </w:rPr>
              <w:t xml:space="preserve">, от 19.04.2012 </w:t>
            </w:r>
            <w:hyperlink r:id="rId10">
              <w:r>
                <w:rPr>
                  <w:color w:val="0000FF"/>
                </w:rPr>
                <w:t>N 16/210-ГС</w:t>
              </w:r>
            </w:hyperlink>
            <w:r>
              <w:rPr>
                <w:color w:val="392C69"/>
              </w:rPr>
              <w:t>,</w:t>
            </w:r>
          </w:p>
          <w:p w:rsidR="0082433C" w:rsidRDefault="0082433C">
            <w:pPr>
              <w:pStyle w:val="ConsPlusNormal"/>
              <w:jc w:val="center"/>
            </w:pPr>
            <w:r>
              <w:rPr>
                <w:color w:val="392C69"/>
              </w:rPr>
              <w:t xml:space="preserve">от 18.08.2016 </w:t>
            </w:r>
            <w:hyperlink r:id="rId11">
              <w:r>
                <w:rPr>
                  <w:color w:val="0000FF"/>
                </w:rPr>
                <w:t>N 67/813-ГС</w:t>
              </w:r>
            </w:hyperlink>
            <w:r>
              <w:rPr>
                <w:color w:val="392C69"/>
              </w:rPr>
              <w:t xml:space="preserve">, от 27.10.2016 </w:t>
            </w:r>
            <w:hyperlink r:id="rId12">
              <w:r>
                <w:rPr>
                  <w:color w:val="0000FF"/>
                </w:rPr>
                <w:t>N 3/28-ГС</w:t>
              </w:r>
            </w:hyperlink>
            <w:r>
              <w:rPr>
                <w:color w:val="392C69"/>
              </w:rPr>
              <w:t>,</w:t>
            </w:r>
          </w:p>
          <w:p w:rsidR="0082433C" w:rsidRDefault="0082433C">
            <w:pPr>
              <w:pStyle w:val="ConsPlusNormal"/>
              <w:jc w:val="center"/>
            </w:pPr>
            <w:r>
              <w:rPr>
                <w:color w:val="392C69"/>
              </w:rPr>
              <w:t xml:space="preserve">от 22.12.2016 </w:t>
            </w:r>
            <w:hyperlink r:id="rId13">
              <w:r>
                <w:rPr>
                  <w:color w:val="0000FF"/>
                </w:rPr>
                <w:t>N 5/58-ГС</w:t>
              </w:r>
            </w:hyperlink>
            <w:r>
              <w:rPr>
                <w:color w:val="392C69"/>
              </w:rPr>
              <w:t xml:space="preserve">, от 28.10.2021 </w:t>
            </w:r>
            <w:hyperlink r:id="rId14">
              <w:r>
                <w:rPr>
                  <w:color w:val="0000FF"/>
                </w:rPr>
                <w:t>N 3/17-ГС</w:t>
              </w:r>
            </w:hyperlink>
            <w:r>
              <w:rPr>
                <w:color w:val="392C69"/>
              </w:rPr>
              <w:t xml:space="preserve">, от 23.06.2022 </w:t>
            </w:r>
            <w:hyperlink r:id="rId15">
              <w:r>
                <w:rPr>
                  <w:color w:val="0000FF"/>
                </w:rPr>
                <w:t>N 14/136-ГС</w:t>
              </w:r>
            </w:hyperlink>
            <w:r>
              <w:rPr>
                <w:color w:val="392C69"/>
              </w:rPr>
              <w:t>,</w:t>
            </w:r>
          </w:p>
          <w:p w:rsidR="0082433C" w:rsidRDefault="0082433C">
            <w:pPr>
              <w:pStyle w:val="ConsPlusNormal"/>
              <w:jc w:val="center"/>
            </w:pPr>
            <w:r>
              <w:rPr>
                <w:color w:val="392C69"/>
              </w:rPr>
              <w:t xml:space="preserve">от 25.08.2022 </w:t>
            </w:r>
            <w:hyperlink r:id="rId16">
              <w:r>
                <w:rPr>
                  <w:color w:val="0000FF"/>
                </w:rPr>
                <w:t>N 15/153-ГС</w:t>
              </w:r>
            </w:hyperlink>
            <w:r>
              <w:rPr>
                <w:color w:val="392C69"/>
              </w:rPr>
              <w:t xml:space="preserve">, от 27.01.2023 </w:t>
            </w:r>
            <w:hyperlink r:id="rId17">
              <w:r>
                <w:rPr>
                  <w:color w:val="0000FF"/>
                </w:rPr>
                <w:t>N 20/223-ГС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433C" w:rsidRDefault="0082433C">
            <w:pPr>
              <w:pStyle w:val="ConsPlusNormal"/>
            </w:pPr>
          </w:p>
        </w:tc>
      </w:tr>
    </w:tbl>
    <w:p w:rsidR="0082433C" w:rsidRDefault="0082433C">
      <w:pPr>
        <w:pStyle w:val="ConsPlusNormal"/>
        <w:jc w:val="center"/>
      </w:pPr>
    </w:p>
    <w:p w:rsidR="0082433C" w:rsidRDefault="0082433C">
      <w:pPr>
        <w:pStyle w:val="ConsPlusNormal"/>
        <w:ind w:firstLine="540"/>
        <w:jc w:val="both"/>
      </w:pPr>
      <w:r>
        <w:t xml:space="preserve">В соответствии с </w:t>
      </w:r>
      <w:hyperlink r:id="rId18">
        <w:r>
          <w:rPr>
            <w:color w:val="0000FF"/>
          </w:rPr>
          <w:t>частью 6 статьи 29</w:t>
        </w:r>
      </w:hyperlink>
      <w:r>
        <w:t xml:space="preserve"> Устава города Мценска Мценский городской Совет народных депутатов решил:</w:t>
      </w:r>
    </w:p>
    <w:p w:rsidR="0082433C" w:rsidRDefault="0082433C">
      <w:pPr>
        <w:pStyle w:val="ConsPlusNormal"/>
        <w:ind w:firstLine="540"/>
        <w:jc w:val="both"/>
      </w:pPr>
    </w:p>
    <w:p w:rsidR="0082433C" w:rsidRDefault="0082433C">
      <w:pPr>
        <w:pStyle w:val="ConsPlusNormal"/>
        <w:ind w:firstLine="540"/>
        <w:jc w:val="both"/>
      </w:pPr>
      <w:r>
        <w:t xml:space="preserve">1. Утвердить </w:t>
      </w:r>
      <w:hyperlink w:anchor="P44">
        <w:r>
          <w:rPr>
            <w:color w:val="0000FF"/>
          </w:rPr>
          <w:t>Регламент</w:t>
        </w:r>
      </w:hyperlink>
      <w:r>
        <w:t xml:space="preserve"> Мценского городского Совета народных депутатов (приложение).</w:t>
      </w:r>
    </w:p>
    <w:p w:rsidR="0082433C" w:rsidRDefault="0082433C">
      <w:pPr>
        <w:pStyle w:val="ConsPlusNormal"/>
        <w:spacing w:before="220"/>
        <w:ind w:firstLine="540"/>
        <w:jc w:val="both"/>
      </w:pPr>
      <w:r>
        <w:t xml:space="preserve">2. Считать </w:t>
      </w:r>
      <w:proofErr w:type="gramStart"/>
      <w:r>
        <w:t>утратившими</w:t>
      </w:r>
      <w:proofErr w:type="gramEnd"/>
      <w:r>
        <w:t xml:space="preserve"> силу решение Мценского городского Совета народных депутатов от 29.05.1997 N 3/12-ГС "О Регламенте Мценского городского Совета народных депутатов" и решения Мценского городского Совета народных депутатов от</w:t>
      </w:r>
    </w:p>
    <w:p w:rsidR="0082433C" w:rsidRDefault="0082433C">
      <w:pPr>
        <w:pStyle w:val="ConsPlusNormal"/>
        <w:spacing w:before="220"/>
        <w:ind w:firstLine="540"/>
        <w:jc w:val="both"/>
      </w:pPr>
      <w:r>
        <w:t>16 апреля 1998 года N 19/136-ГС;</w:t>
      </w:r>
    </w:p>
    <w:p w:rsidR="0082433C" w:rsidRDefault="0082433C">
      <w:pPr>
        <w:pStyle w:val="ConsPlusNormal"/>
        <w:spacing w:before="220"/>
        <w:ind w:firstLine="540"/>
        <w:jc w:val="both"/>
      </w:pPr>
      <w:r>
        <w:t>18 ноября 1999 года N 41/397-ГС;</w:t>
      </w:r>
    </w:p>
    <w:p w:rsidR="0082433C" w:rsidRDefault="0082433C">
      <w:pPr>
        <w:pStyle w:val="ConsPlusNormal"/>
        <w:spacing w:before="220"/>
        <w:ind w:firstLine="540"/>
        <w:jc w:val="both"/>
      </w:pPr>
      <w:r>
        <w:t>20 января 2000 года N 44/432-ГС;</w:t>
      </w:r>
    </w:p>
    <w:p w:rsidR="0082433C" w:rsidRDefault="0082433C">
      <w:pPr>
        <w:pStyle w:val="ConsPlusNormal"/>
        <w:spacing w:before="220"/>
        <w:ind w:firstLine="540"/>
        <w:jc w:val="both"/>
      </w:pPr>
      <w:r>
        <w:t>16 августа 2001 года N 9/82-ГС;</w:t>
      </w:r>
    </w:p>
    <w:p w:rsidR="0082433C" w:rsidRDefault="0082433C">
      <w:pPr>
        <w:pStyle w:val="ConsPlusNormal"/>
        <w:spacing w:before="220"/>
        <w:ind w:firstLine="540"/>
        <w:jc w:val="both"/>
      </w:pPr>
      <w:r>
        <w:t xml:space="preserve">21 ноября 2002 года </w:t>
      </w:r>
      <w:hyperlink r:id="rId19">
        <w:r>
          <w:rPr>
            <w:color w:val="0000FF"/>
          </w:rPr>
          <w:t>N 34/357-ГС</w:t>
        </w:r>
      </w:hyperlink>
      <w:r>
        <w:t>;</w:t>
      </w:r>
    </w:p>
    <w:p w:rsidR="0082433C" w:rsidRDefault="0082433C">
      <w:pPr>
        <w:pStyle w:val="ConsPlusNormal"/>
        <w:spacing w:before="220"/>
        <w:ind w:firstLine="540"/>
        <w:jc w:val="both"/>
      </w:pPr>
      <w:r>
        <w:t xml:space="preserve">22 мая 2003 года </w:t>
      </w:r>
      <w:hyperlink r:id="rId20">
        <w:r>
          <w:rPr>
            <w:color w:val="0000FF"/>
          </w:rPr>
          <w:t>N 41/446-ГС</w:t>
        </w:r>
      </w:hyperlink>
      <w:r>
        <w:t>;</w:t>
      </w:r>
    </w:p>
    <w:p w:rsidR="0082433C" w:rsidRDefault="0082433C">
      <w:pPr>
        <w:pStyle w:val="ConsPlusNormal"/>
        <w:spacing w:before="220"/>
        <w:ind w:firstLine="540"/>
        <w:jc w:val="both"/>
      </w:pPr>
      <w:r>
        <w:t xml:space="preserve">10 февраля 2006 года N 79/908-ГС, в соответствии с </w:t>
      </w:r>
      <w:proofErr w:type="gramStart"/>
      <w:r>
        <w:t>которыми</w:t>
      </w:r>
      <w:proofErr w:type="gramEnd"/>
      <w:r>
        <w:t xml:space="preserve"> внесены изменения и дополнения в Регламент Мценского городского Совета народных депутатов.</w:t>
      </w:r>
    </w:p>
    <w:p w:rsidR="0082433C" w:rsidRDefault="0082433C">
      <w:pPr>
        <w:pStyle w:val="ConsPlusNormal"/>
        <w:spacing w:before="220"/>
        <w:ind w:firstLine="540"/>
        <w:jc w:val="both"/>
      </w:pPr>
      <w:r>
        <w:t>3. Настоящее решение вступает в силу со дня его принятия.</w:t>
      </w:r>
    </w:p>
    <w:p w:rsidR="0082433C" w:rsidRDefault="0082433C">
      <w:pPr>
        <w:pStyle w:val="ConsPlusNormal"/>
        <w:ind w:firstLine="540"/>
        <w:jc w:val="both"/>
      </w:pPr>
    </w:p>
    <w:p w:rsidR="0082433C" w:rsidRDefault="0082433C">
      <w:pPr>
        <w:pStyle w:val="ConsPlusNormal"/>
        <w:jc w:val="right"/>
      </w:pPr>
      <w:r>
        <w:t xml:space="preserve">Председатель </w:t>
      </w:r>
      <w:proofErr w:type="gramStart"/>
      <w:r>
        <w:t>городского</w:t>
      </w:r>
      <w:proofErr w:type="gramEnd"/>
    </w:p>
    <w:p w:rsidR="0082433C" w:rsidRDefault="0082433C">
      <w:pPr>
        <w:pStyle w:val="ConsPlusNormal"/>
        <w:jc w:val="right"/>
      </w:pPr>
      <w:r>
        <w:t>Совета народных депутатов</w:t>
      </w:r>
    </w:p>
    <w:p w:rsidR="0082433C" w:rsidRDefault="0082433C">
      <w:pPr>
        <w:pStyle w:val="ConsPlusNormal"/>
        <w:jc w:val="right"/>
      </w:pPr>
      <w:r>
        <w:t>В.В.БАЛАБАНОВ</w:t>
      </w:r>
    </w:p>
    <w:p w:rsidR="0082433C" w:rsidRDefault="0082433C">
      <w:pPr>
        <w:pStyle w:val="ConsPlusNormal"/>
        <w:ind w:firstLine="540"/>
        <w:jc w:val="both"/>
      </w:pPr>
    </w:p>
    <w:p w:rsidR="0082433C" w:rsidRDefault="0082433C">
      <w:pPr>
        <w:pStyle w:val="ConsPlusNormal"/>
        <w:ind w:firstLine="540"/>
        <w:jc w:val="both"/>
      </w:pPr>
    </w:p>
    <w:p w:rsidR="0082433C" w:rsidRDefault="0082433C">
      <w:pPr>
        <w:pStyle w:val="ConsPlusNormal"/>
        <w:ind w:firstLine="540"/>
        <w:jc w:val="both"/>
      </w:pPr>
    </w:p>
    <w:p w:rsidR="0082433C" w:rsidRDefault="0082433C">
      <w:pPr>
        <w:pStyle w:val="ConsPlusNormal"/>
        <w:ind w:firstLine="540"/>
        <w:jc w:val="both"/>
      </w:pPr>
    </w:p>
    <w:p w:rsidR="0082433C" w:rsidRDefault="0082433C">
      <w:pPr>
        <w:pStyle w:val="ConsPlusNormal"/>
        <w:ind w:firstLine="540"/>
        <w:jc w:val="both"/>
      </w:pPr>
    </w:p>
    <w:p w:rsidR="0082433C" w:rsidRDefault="0082433C">
      <w:pPr>
        <w:pStyle w:val="ConsPlusNormal"/>
        <w:jc w:val="right"/>
        <w:outlineLvl w:val="0"/>
      </w:pPr>
      <w:r>
        <w:t>Приложение</w:t>
      </w:r>
    </w:p>
    <w:p w:rsidR="0082433C" w:rsidRDefault="0082433C">
      <w:pPr>
        <w:pStyle w:val="ConsPlusNormal"/>
        <w:jc w:val="right"/>
      </w:pPr>
      <w:r>
        <w:lastRenderedPageBreak/>
        <w:t>к решению</w:t>
      </w:r>
    </w:p>
    <w:p w:rsidR="0082433C" w:rsidRDefault="0082433C">
      <w:pPr>
        <w:pStyle w:val="ConsPlusNormal"/>
        <w:jc w:val="right"/>
      </w:pPr>
      <w:r>
        <w:t>Мценского городского</w:t>
      </w:r>
    </w:p>
    <w:p w:rsidR="0082433C" w:rsidRDefault="0082433C">
      <w:pPr>
        <w:pStyle w:val="ConsPlusNormal"/>
        <w:jc w:val="right"/>
      </w:pPr>
      <w:r>
        <w:t>Совета народных депутатов</w:t>
      </w:r>
    </w:p>
    <w:p w:rsidR="0082433C" w:rsidRDefault="0082433C">
      <w:pPr>
        <w:pStyle w:val="ConsPlusNormal"/>
        <w:jc w:val="right"/>
      </w:pPr>
      <w:r>
        <w:t>от 17 августа 2006 г. N 6/66-ГС</w:t>
      </w:r>
    </w:p>
    <w:p w:rsidR="0082433C" w:rsidRDefault="0082433C">
      <w:pPr>
        <w:pStyle w:val="ConsPlusNormal"/>
        <w:ind w:firstLine="540"/>
        <w:jc w:val="both"/>
      </w:pPr>
    </w:p>
    <w:p w:rsidR="0082433C" w:rsidRDefault="0082433C">
      <w:pPr>
        <w:pStyle w:val="ConsPlusTitle"/>
        <w:jc w:val="center"/>
      </w:pPr>
      <w:bookmarkStart w:id="0" w:name="P44"/>
      <w:bookmarkEnd w:id="0"/>
      <w:r>
        <w:t>РЕГЛАМЕНТ</w:t>
      </w:r>
    </w:p>
    <w:p w:rsidR="0082433C" w:rsidRDefault="0082433C">
      <w:pPr>
        <w:pStyle w:val="ConsPlusTitle"/>
        <w:jc w:val="center"/>
      </w:pPr>
      <w:r>
        <w:t>МЦЕНСКОГО ГОРОДСКОГО СОВЕТА НАРОДНЫХ ДЕПУТАТОВ</w:t>
      </w:r>
    </w:p>
    <w:p w:rsidR="0082433C" w:rsidRDefault="008243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243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C" w:rsidRDefault="008243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C" w:rsidRDefault="008243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C" w:rsidRDefault="0082433C">
            <w:pPr>
              <w:pStyle w:val="ConsPlusNormal"/>
              <w:jc w:val="center"/>
            </w:pPr>
            <w:r>
              <w:rPr>
                <w:color w:val="392C69"/>
              </w:rPr>
              <w:t>Список изменяющих документов</w:t>
            </w:r>
          </w:p>
          <w:p w:rsidR="0082433C" w:rsidRDefault="0082433C">
            <w:pPr>
              <w:pStyle w:val="ConsPlusNormal"/>
              <w:jc w:val="center"/>
            </w:pPr>
            <w:proofErr w:type="gramStart"/>
            <w:r>
              <w:rPr>
                <w:color w:val="392C69"/>
              </w:rPr>
              <w:t>(в ред. Решений Мценского городского Совета народных депутатов</w:t>
            </w:r>
            <w:proofErr w:type="gramEnd"/>
          </w:p>
          <w:p w:rsidR="0082433C" w:rsidRDefault="0082433C">
            <w:pPr>
              <w:pStyle w:val="ConsPlusNormal"/>
              <w:jc w:val="center"/>
            </w:pPr>
            <w:r>
              <w:rPr>
                <w:color w:val="392C69"/>
              </w:rPr>
              <w:t xml:space="preserve">от 20.09.2007 </w:t>
            </w:r>
            <w:hyperlink r:id="rId21">
              <w:r>
                <w:rPr>
                  <w:color w:val="0000FF"/>
                </w:rPr>
                <w:t>N 22/237-ГС</w:t>
              </w:r>
            </w:hyperlink>
            <w:r>
              <w:rPr>
                <w:color w:val="392C69"/>
              </w:rPr>
              <w:t xml:space="preserve">, от 18.10.2007 </w:t>
            </w:r>
            <w:hyperlink r:id="rId22">
              <w:r>
                <w:rPr>
                  <w:color w:val="0000FF"/>
                </w:rPr>
                <w:t>N 23/252-ГС</w:t>
              </w:r>
            </w:hyperlink>
            <w:r>
              <w:rPr>
                <w:color w:val="392C69"/>
              </w:rPr>
              <w:t>,</w:t>
            </w:r>
          </w:p>
          <w:p w:rsidR="0082433C" w:rsidRDefault="0082433C">
            <w:pPr>
              <w:pStyle w:val="ConsPlusNormal"/>
              <w:jc w:val="center"/>
            </w:pPr>
            <w:r>
              <w:rPr>
                <w:color w:val="392C69"/>
              </w:rPr>
              <w:t xml:space="preserve">от 20.11.2008 </w:t>
            </w:r>
            <w:hyperlink r:id="rId23">
              <w:r>
                <w:rPr>
                  <w:color w:val="0000FF"/>
                </w:rPr>
                <w:t>N 38/484-ГС</w:t>
              </w:r>
            </w:hyperlink>
            <w:r>
              <w:rPr>
                <w:color w:val="392C69"/>
              </w:rPr>
              <w:t xml:space="preserve">, от 19.03.2009 </w:t>
            </w:r>
            <w:hyperlink r:id="rId24">
              <w:r>
                <w:rPr>
                  <w:color w:val="0000FF"/>
                </w:rPr>
                <w:t>N 43/543-ГС</w:t>
              </w:r>
            </w:hyperlink>
            <w:r>
              <w:rPr>
                <w:color w:val="392C69"/>
              </w:rPr>
              <w:t>,</w:t>
            </w:r>
          </w:p>
          <w:p w:rsidR="0082433C" w:rsidRDefault="0082433C">
            <w:pPr>
              <w:pStyle w:val="ConsPlusNormal"/>
              <w:jc w:val="center"/>
            </w:pPr>
            <w:r>
              <w:rPr>
                <w:color w:val="392C69"/>
              </w:rPr>
              <w:t xml:space="preserve">от 20.10.2011 </w:t>
            </w:r>
            <w:hyperlink r:id="rId25">
              <w:r>
                <w:rPr>
                  <w:color w:val="0000FF"/>
                </w:rPr>
                <w:t>N 8/109-ГС</w:t>
              </w:r>
            </w:hyperlink>
            <w:r>
              <w:rPr>
                <w:color w:val="392C69"/>
              </w:rPr>
              <w:t xml:space="preserve">, от 19.04.2012 </w:t>
            </w:r>
            <w:hyperlink r:id="rId26">
              <w:r>
                <w:rPr>
                  <w:color w:val="0000FF"/>
                </w:rPr>
                <w:t>N 16/210-ГС</w:t>
              </w:r>
            </w:hyperlink>
            <w:r>
              <w:rPr>
                <w:color w:val="392C69"/>
              </w:rPr>
              <w:t>,</w:t>
            </w:r>
          </w:p>
          <w:p w:rsidR="0082433C" w:rsidRDefault="0082433C">
            <w:pPr>
              <w:pStyle w:val="ConsPlusNormal"/>
              <w:jc w:val="center"/>
            </w:pPr>
            <w:r>
              <w:rPr>
                <w:color w:val="392C69"/>
              </w:rPr>
              <w:t xml:space="preserve">от 18.08.2016 </w:t>
            </w:r>
            <w:hyperlink r:id="rId27">
              <w:r>
                <w:rPr>
                  <w:color w:val="0000FF"/>
                </w:rPr>
                <w:t>N 67/813-ГС</w:t>
              </w:r>
            </w:hyperlink>
            <w:r>
              <w:rPr>
                <w:color w:val="392C69"/>
              </w:rPr>
              <w:t xml:space="preserve">, от 27.10.2016 </w:t>
            </w:r>
            <w:hyperlink r:id="rId28">
              <w:r>
                <w:rPr>
                  <w:color w:val="0000FF"/>
                </w:rPr>
                <w:t>N 3/28-ГС</w:t>
              </w:r>
            </w:hyperlink>
            <w:r>
              <w:rPr>
                <w:color w:val="392C69"/>
              </w:rPr>
              <w:t>,</w:t>
            </w:r>
          </w:p>
          <w:p w:rsidR="0082433C" w:rsidRDefault="0082433C">
            <w:pPr>
              <w:pStyle w:val="ConsPlusNormal"/>
              <w:jc w:val="center"/>
            </w:pPr>
            <w:r>
              <w:rPr>
                <w:color w:val="392C69"/>
              </w:rPr>
              <w:t xml:space="preserve">от 22.12.2016 </w:t>
            </w:r>
            <w:hyperlink r:id="rId29">
              <w:r>
                <w:rPr>
                  <w:color w:val="0000FF"/>
                </w:rPr>
                <w:t>N 5/58-ГС</w:t>
              </w:r>
            </w:hyperlink>
            <w:r>
              <w:rPr>
                <w:color w:val="392C69"/>
              </w:rPr>
              <w:t xml:space="preserve">, от 28.10.2021 </w:t>
            </w:r>
            <w:hyperlink r:id="rId30">
              <w:r>
                <w:rPr>
                  <w:color w:val="0000FF"/>
                </w:rPr>
                <w:t>N 3/17-ГС</w:t>
              </w:r>
            </w:hyperlink>
            <w:r>
              <w:rPr>
                <w:color w:val="392C69"/>
              </w:rPr>
              <w:t xml:space="preserve">, от 23.06.2022 </w:t>
            </w:r>
            <w:hyperlink r:id="rId31">
              <w:r>
                <w:rPr>
                  <w:color w:val="0000FF"/>
                </w:rPr>
                <w:t>N 14/136-ГС</w:t>
              </w:r>
            </w:hyperlink>
            <w:r>
              <w:rPr>
                <w:color w:val="392C69"/>
              </w:rPr>
              <w:t>,</w:t>
            </w:r>
          </w:p>
          <w:p w:rsidR="0082433C" w:rsidRDefault="0082433C">
            <w:pPr>
              <w:pStyle w:val="ConsPlusNormal"/>
              <w:jc w:val="center"/>
            </w:pPr>
            <w:r>
              <w:rPr>
                <w:color w:val="392C69"/>
              </w:rPr>
              <w:t xml:space="preserve">от 25.08.2022 </w:t>
            </w:r>
            <w:hyperlink r:id="rId32">
              <w:r>
                <w:rPr>
                  <w:color w:val="0000FF"/>
                </w:rPr>
                <w:t>N 15/153-ГС</w:t>
              </w:r>
            </w:hyperlink>
            <w:r>
              <w:rPr>
                <w:color w:val="392C69"/>
              </w:rPr>
              <w:t xml:space="preserve">, от 27.01.2023 </w:t>
            </w:r>
            <w:hyperlink r:id="rId33">
              <w:r>
                <w:rPr>
                  <w:color w:val="0000FF"/>
                </w:rPr>
                <w:t>N 20/223-ГС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433C" w:rsidRDefault="0082433C">
            <w:pPr>
              <w:pStyle w:val="ConsPlusNormal"/>
            </w:pPr>
          </w:p>
        </w:tc>
      </w:tr>
    </w:tbl>
    <w:p w:rsidR="0082433C" w:rsidRDefault="0082433C">
      <w:pPr>
        <w:pStyle w:val="ConsPlusNormal"/>
        <w:ind w:firstLine="540"/>
        <w:jc w:val="both"/>
      </w:pPr>
    </w:p>
    <w:p w:rsidR="0082433C" w:rsidRDefault="0082433C">
      <w:pPr>
        <w:pStyle w:val="ConsPlusTitle"/>
        <w:jc w:val="center"/>
        <w:outlineLvl w:val="1"/>
      </w:pPr>
      <w:r>
        <w:t>Глава 1. ОБЩИЕ ПОЛОЖЕНИЯ</w:t>
      </w:r>
    </w:p>
    <w:p w:rsidR="0082433C" w:rsidRDefault="0082433C">
      <w:pPr>
        <w:pStyle w:val="ConsPlusNormal"/>
        <w:ind w:firstLine="540"/>
        <w:jc w:val="both"/>
      </w:pPr>
    </w:p>
    <w:p w:rsidR="0082433C" w:rsidRDefault="0082433C">
      <w:pPr>
        <w:pStyle w:val="ConsPlusNormal"/>
        <w:ind w:firstLine="540"/>
        <w:jc w:val="both"/>
        <w:outlineLvl w:val="2"/>
      </w:pPr>
      <w:r>
        <w:t>Статья 1. Настоящий Регламент является нормативным правовым актом, определяющим порядок работы городского Совета, его органов и депутатов. Решение об утверждении, внесении изменений и дополнений в Регламент принимается городским Советом большинством голосов от установленного числа депутатов городского Совета.</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2. В соответствии с </w:t>
      </w:r>
      <w:hyperlink r:id="rId34">
        <w:r>
          <w:rPr>
            <w:color w:val="0000FF"/>
          </w:rPr>
          <w:t>Конституцией</w:t>
        </w:r>
      </w:hyperlink>
      <w:r>
        <w:t xml:space="preserve"> Российской Федерации, законами Российской Федерации и Орловской области Мценский городской Совет народных депутатов (в дальнейшем - городской Совет) является представительным органом муниципального образования город Мценск и состоит из 31 депутата.</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3. Городской Совет руководствуется в своей деятельности </w:t>
      </w:r>
      <w:hyperlink r:id="rId35">
        <w:r>
          <w:rPr>
            <w:color w:val="0000FF"/>
          </w:rPr>
          <w:t>Конституцией</w:t>
        </w:r>
      </w:hyperlink>
      <w:r>
        <w:t xml:space="preserve"> Российской Федерации, законами Российской Федерации и Орловской области, </w:t>
      </w:r>
      <w:hyperlink r:id="rId36">
        <w:r>
          <w:rPr>
            <w:color w:val="0000FF"/>
          </w:rPr>
          <w:t>Уставом</w:t>
        </w:r>
      </w:hyperlink>
      <w:r>
        <w:t xml:space="preserve"> </w:t>
      </w:r>
      <w:proofErr w:type="gramStart"/>
      <w:r>
        <w:t>г</w:t>
      </w:r>
      <w:proofErr w:type="gramEnd"/>
      <w:r>
        <w:t>. Мценска, а также иными нормативными актами, принятыми городским Советом, настоящим Регламентом.</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4. Городской Совет по вопросам, отнесенным к его компетенции федеральным законом, законами Орловской области, </w:t>
      </w:r>
      <w:hyperlink r:id="rId37">
        <w:r>
          <w:rPr>
            <w:color w:val="0000FF"/>
          </w:rPr>
          <w:t>Уставом</w:t>
        </w:r>
      </w:hyperlink>
      <w:r>
        <w:t xml:space="preserve"> </w:t>
      </w:r>
      <w:proofErr w:type="gramStart"/>
      <w:r>
        <w:t>г</w:t>
      </w:r>
      <w:proofErr w:type="gramEnd"/>
      <w:r>
        <w:t>. Мценска, принимает решения, а также решения по вопросам организации деятельности городского Совета.</w:t>
      </w:r>
    </w:p>
    <w:p w:rsidR="0082433C" w:rsidRDefault="0082433C">
      <w:pPr>
        <w:pStyle w:val="ConsPlusNormal"/>
        <w:spacing w:before="220"/>
        <w:ind w:firstLine="540"/>
        <w:jc w:val="both"/>
      </w:pPr>
      <w:r>
        <w:t>Законодательная деятельность городского Совета состоит в реализации права законодательной инициативы в законодательном (представительном) органе Орловской области.</w:t>
      </w:r>
    </w:p>
    <w:p w:rsidR="0082433C" w:rsidRDefault="0082433C">
      <w:pPr>
        <w:pStyle w:val="ConsPlusNormal"/>
        <w:ind w:firstLine="540"/>
        <w:jc w:val="both"/>
      </w:pPr>
    </w:p>
    <w:p w:rsidR="0082433C" w:rsidRDefault="0082433C">
      <w:pPr>
        <w:pStyle w:val="ConsPlusNormal"/>
        <w:ind w:firstLine="540"/>
        <w:jc w:val="both"/>
        <w:outlineLvl w:val="2"/>
      </w:pPr>
      <w:r>
        <w:t>Статья 5. Определение структуры городского Совета, его штатов, общей суммы расходов на проведение его заседаний, заседаний комиссий, слушаний и других организационных мероприятий, расходов на деятельность депутатов, установление условий оплаты их труда утверждаются соответствующим решением городского Совета.</w:t>
      </w:r>
    </w:p>
    <w:p w:rsidR="0082433C" w:rsidRDefault="0082433C">
      <w:pPr>
        <w:pStyle w:val="ConsPlusNormal"/>
        <w:ind w:firstLine="540"/>
        <w:jc w:val="both"/>
      </w:pPr>
    </w:p>
    <w:p w:rsidR="0082433C" w:rsidRDefault="0082433C">
      <w:pPr>
        <w:pStyle w:val="ConsPlusNormal"/>
        <w:ind w:firstLine="540"/>
        <w:jc w:val="both"/>
        <w:outlineLvl w:val="2"/>
      </w:pPr>
      <w:r>
        <w:t>Статья 6. В настоящем Регламенте для определения результатов голосования используются следующие понятия:</w:t>
      </w:r>
    </w:p>
    <w:p w:rsidR="0082433C" w:rsidRDefault="0082433C">
      <w:pPr>
        <w:pStyle w:val="ConsPlusNormal"/>
        <w:spacing w:before="220"/>
        <w:ind w:firstLine="540"/>
        <w:jc w:val="both"/>
      </w:pPr>
      <w:r>
        <w:t>1) установленное (общее) число депутатов городского Совета - 31;</w:t>
      </w:r>
    </w:p>
    <w:p w:rsidR="0082433C" w:rsidRDefault="0082433C">
      <w:pPr>
        <w:pStyle w:val="ConsPlusNormal"/>
        <w:spacing w:before="220"/>
        <w:ind w:firstLine="540"/>
        <w:jc w:val="both"/>
      </w:pPr>
      <w:r>
        <w:t>2) число депутатов, присутствующих на заседании, - число депутатов городского Совета, зарегистрировавшихся перед началом заседания и после каждого перерыва;</w:t>
      </w:r>
    </w:p>
    <w:p w:rsidR="0082433C" w:rsidRDefault="0082433C">
      <w:pPr>
        <w:pStyle w:val="ConsPlusNormal"/>
        <w:spacing w:before="220"/>
        <w:ind w:firstLine="540"/>
        <w:jc w:val="both"/>
      </w:pPr>
      <w:r>
        <w:t xml:space="preserve">3) число депутатов, принявших участие в голосовании - общее число депутатов городского </w:t>
      </w:r>
      <w:r>
        <w:lastRenderedPageBreak/>
        <w:t>Совета, проголосовавших по конкретному вопросу "за", "против", "воздержался";</w:t>
      </w:r>
    </w:p>
    <w:p w:rsidR="0082433C" w:rsidRDefault="0082433C">
      <w:pPr>
        <w:pStyle w:val="ConsPlusNormal"/>
        <w:spacing w:before="220"/>
        <w:ind w:firstLine="540"/>
        <w:jc w:val="both"/>
      </w:pPr>
      <w:r>
        <w:t>4) большинство голосов - число голосов, превышающих половину от числа депутатов, принявших участие в голосовании;</w:t>
      </w:r>
    </w:p>
    <w:p w:rsidR="0082433C" w:rsidRDefault="0082433C">
      <w:pPr>
        <w:pStyle w:val="ConsPlusNormal"/>
        <w:spacing w:before="220"/>
        <w:ind w:firstLine="540"/>
        <w:jc w:val="both"/>
      </w:pPr>
      <w:r>
        <w:t>5) две трети от установленного числа депутатов городского Совета - 21 голос;</w:t>
      </w:r>
    </w:p>
    <w:p w:rsidR="0082433C" w:rsidRDefault="0082433C">
      <w:pPr>
        <w:pStyle w:val="ConsPlusNormal"/>
        <w:spacing w:before="220"/>
        <w:ind w:firstLine="540"/>
        <w:jc w:val="both"/>
      </w:pPr>
      <w:r>
        <w:t>6) число депутатов составляющих не менее одной трети от установленного числа депутатов - 11;</w:t>
      </w:r>
    </w:p>
    <w:p w:rsidR="0082433C" w:rsidRDefault="0082433C">
      <w:pPr>
        <w:pStyle w:val="ConsPlusNormal"/>
        <w:spacing w:before="220"/>
        <w:ind w:firstLine="540"/>
        <w:jc w:val="both"/>
      </w:pPr>
      <w:r>
        <w:t xml:space="preserve">7) число избранных депутатов - число депутатов, полномочия которых подтверждены территориальной избирательной комиссией </w:t>
      </w:r>
      <w:proofErr w:type="gramStart"/>
      <w:r>
        <w:t>г</w:t>
      </w:r>
      <w:proofErr w:type="gramEnd"/>
      <w:r>
        <w:t>. Мценска.</w:t>
      </w:r>
    </w:p>
    <w:p w:rsidR="0082433C" w:rsidRDefault="0082433C">
      <w:pPr>
        <w:pStyle w:val="ConsPlusNormal"/>
        <w:spacing w:before="220"/>
        <w:ind w:firstLine="540"/>
        <w:jc w:val="both"/>
      </w:pPr>
      <w:r>
        <w:t>8) большинство от установленного числа депутатов - 16 и более депутатов.</w:t>
      </w:r>
    </w:p>
    <w:p w:rsidR="0082433C" w:rsidRDefault="0082433C">
      <w:pPr>
        <w:pStyle w:val="ConsPlusNormal"/>
        <w:ind w:firstLine="540"/>
        <w:jc w:val="both"/>
      </w:pPr>
    </w:p>
    <w:p w:rsidR="0082433C" w:rsidRDefault="0082433C">
      <w:pPr>
        <w:pStyle w:val="ConsPlusTitle"/>
        <w:jc w:val="center"/>
        <w:outlineLvl w:val="1"/>
      </w:pPr>
      <w:r>
        <w:t>Глава 2. ОСУЩЕСТВЛЕНИЕ ДЕПУТАТСКОЙ ДЕЯТЕЛЬНОСТИ</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7. Основными формами деятельности депутатов городского Совета являются участие в заседаниях городского Совета, работа в комиссиях городского Совета, а также работа в избирательном округе. Городской Совет может поручать депутатам осуществление проверок работы муниципальных предприятий, учреждений, организаций, расположенных на территории </w:t>
      </w:r>
      <w:proofErr w:type="gramStart"/>
      <w:r>
        <w:t>г</w:t>
      </w:r>
      <w:proofErr w:type="gramEnd"/>
      <w:r>
        <w:t>. Мценска, по вопросам, относящимся к ведению городского Совета. По результатам проверок городской Совет вносит в компетентные органы предложения об устранении выявленных недостатков, отмене незаконных решений, привлечении к ответственности лиц, виновных в нарушении действующего законодательства. О принятых мерах по реализации внесенных предложений и замечаний, указанные органы и должностные лица обязаны информировать городской Совет не позднее чем в месячный срок, если иное не установлено законодательством.</w:t>
      </w:r>
    </w:p>
    <w:p w:rsidR="0082433C" w:rsidRDefault="0082433C">
      <w:pPr>
        <w:pStyle w:val="ConsPlusNormal"/>
        <w:ind w:firstLine="540"/>
        <w:jc w:val="both"/>
      </w:pPr>
    </w:p>
    <w:p w:rsidR="0082433C" w:rsidRDefault="0082433C">
      <w:pPr>
        <w:pStyle w:val="ConsPlusNormal"/>
        <w:ind w:firstLine="540"/>
        <w:jc w:val="both"/>
        <w:outlineLvl w:val="2"/>
      </w:pPr>
      <w:r>
        <w:t>Статья 8. По инициативе 10 депутатов городского Совета, постоянной комиссии, фракции или председателя городского Совета может назначаться депутатское расследование. Вопрос о назначении депутатского расследования решается городским Советом. Для проведения расследования образуется специальная комиссия из депутатов городского Совета. Комиссия по результатам расследования составляет мотивированное заключение, по которому городским Советом принимается решение.</w:t>
      </w:r>
    </w:p>
    <w:p w:rsidR="0082433C" w:rsidRDefault="0082433C">
      <w:pPr>
        <w:pStyle w:val="ConsPlusNormal"/>
        <w:jc w:val="both"/>
      </w:pPr>
      <w:r>
        <w:t>(</w:t>
      </w:r>
      <w:proofErr w:type="gramStart"/>
      <w:r>
        <w:t>в</w:t>
      </w:r>
      <w:proofErr w:type="gramEnd"/>
      <w:r>
        <w:t xml:space="preserve"> ред. </w:t>
      </w:r>
      <w:hyperlink r:id="rId38">
        <w:r>
          <w:rPr>
            <w:color w:val="0000FF"/>
          </w:rPr>
          <w:t>Решения</w:t>
        </w:r>
      </w:hyperlink>
      <w:r>
        <w:t xml:space="preserve"> Мценского городского Совета народных депутатов от 22.12.2016 N 5/58-ГС)</w:t>
      </w:r>
    </w:p>
    <w:p w:rsidR="0082433C" w:rsidRDefault="0082433C">
      <w:pPr>
        <w:pStyle w:val="ConsPlusNormal"/>
        <w:ind w:firstLine="540"/>
        <w:jc w:val="both"/>
      </w:pPr>
    </w:p>
    <w:p w:rsidR="0082433C" w:rsidRDefault="0082433C">
      <w:pPr>
        <w:pStyle w:val="ConsPlusNormal"/>
        <w:ind w:firstLine="540"/>
        <w:jc w:val="both"/>
        <w:outlineLvl w:val="2"/>
      </w:pPr>
      <w:r>
        <w:t>Статья 9. Городским Советом может быть принято Положение о депутатской этике.</w:t>
      </w:r>
    </w:p>
    <w:p w:rsidR="0082433C" w:rsidRDefault="0082433C">
      <w:pPr>
        <w:pStyle w:val="ConsPlusNormal"/>
        <w:ind w:firstLine="540"/>
        <w:jc w:val="both"/>
      </w:pPr>
    </w:p>
    <w:p w:rsidR="0082433C" w:rsidRDefault="0082433C">
      <w:pPr>
        <w:pStyle w:val="ConsPlusNormal"/>
        <w:ind w:firstLine="540"/>
        <w:jc w:val="both"/>
        <w:outlineLvl w:val="2"/>
      </w:pPr>
      <w:r>
        <w:t>Статья 10. Каждому депутату городского Совета гарантируются права:</w:t>
      </w:r>
    </w:p>
    <w:p w:rsidR="0082433C" w:rsidRDefault="0082433C">
      <w:pPr>
        <w:pStyle w:val="ConsPlusNormal"/>
        <w:spacing w:before="220"/>
        <w:ind w:firstLine="540"/>
        <w:jc w:val="both"/>
      </w:pPr>
      <w:r>
        <w:t>1) избирать и быть избранным в органы городского Совета;</w:t>
      </w:r>
    </w:p>
    <w:p w:rsidR="0082433C" w:rsidRDefault="0082433C">
      <w:pPr>
        <w:pStyle w:val="ConsPlusNormal"/>
        <w:spacing w:before="220"/>
        <w:ind w:firstLine="540"/>
        <w:jc w:val="both"/>
      </w:pPr>
      <w:r>
        <w:t>2) высказывать мнение по персональному составу создаваемых городским Советом органов и кандидатурам должностных лиц, избираемых, назначаемых или утверждаемых городским Советом;</w:t>
      </w:r>
    </w:p>
    <w:p w:rsidR="0082433C" w:rsidRDefault="0082433C">
      <w:pPr>
        <w:pStyle w:val="ConsPlusNormal"/>
        <w:spacing w:before="220"/>
        <w:ind w:firstLine="540"/>
        <w:jc w:val="both"/>
      </w:pPr>
      <w:r>
        <w:t>3) предлагать на рассмотрение городского Совета вопросы и проекты решений, в том числе о внесении изменений в действующие решения;</w:t>
      </w:r>
    </w:p>
    <w:p w:rsidR="0082433C" w:rsidRDefault="0082433C">
      <w:pPr>
        <w:pStyle w:val="ConsPlusNormal"/>
        <w:spacing w:before="220"/>
        <w:ind w:firstLine="540"/>
        <w:jc w:val="both"/>
      </w:pPr>
      <w:r>
        <w:t>4) вносить предложения и замечания по повестке дня, по порядку рассмотрения и существу обсуждаемых вопросов, поправки к проектам решений городского Совета;</w:t>
      </w:r>
    </w:p>
    <w:p w:rsidR="0082433C" w:rsidRDefault="0082433C">
      <w:pPr>
        <w:pStyle w:val="ConsPlusNormal"/>
        <w:spacing w:before="220"/>
        <w:ind w:firstLine="540"/>
        <w:jc w:val="both"/>
      </w:pPr>
      <w:r>
        <w:t>5) вносить предложения о заслушивании на заседании городского Совета внеочередного отчета или информации любого органа либо должностного лица по вопросам, отнесенным к компетенции городского Совета;</w:t>
      </w:r>
    </w:p>
    <w:p w:rsidR="0082433C" w:rsidRDefault="0082433C">
      <w:pPr>
        <w:pStyle w:val="ConsPlusNormal"/>
        <w:spacing w:before="220"/>
        <w:ind w:firstLine="540"/>
        <w:jc w:val="both"/>
      </w:pPr>
      <w:r>
        <w:lastRenderedPageBreak/>
        <w:t>6) ставить вопрос о недоверии составу образованных или избранных городским Советом органов, назначенным, утвержденным или избранным им должностным лицам;</w:t>
      </w:r>
    </w:p>
    <w:p w:rsidR="0082433C" w:rsidRDefault="0082433C">
      <w:pPr>
        <w:pStyle w:val="ConsPlusNormal"/>
        <w:spacing w:before="220"/>
        <w:ind w:firstLine="540"/>
        <w:jc w:val="both"/>
      </w:pPr>
      <w:r>
        <w:t>7) участвовать в прениях, обращаться с запросами, задавать вопросы докладчикам и председательствующему на заседании, требовать ответа, выступать с обоснованием своих предложений и по мотивам голосования, давать справки;</w:t>
      </w:r>
    </w:p>
    <w:p w:rsidR="0082433C" w:rsidRDefault="0082433C">
      <w:pPr>
        <w:pStyle w:val="ConsPlusNormal"/>
        <w:spacing w:before="220"/>
        <w:ind w:firstLine="540"/>
        <w:jc w:val="both"/>
      </w:pPr>
      <w:r>
        <w:t>8) оглашать на заседаниях городского Совета обращения граждан, имеющих, по его мнению, общественное значение;</w:t>
      </w:r>
    </w:p>
    <w:p w:rsidR="0082433C" w:rsidRDefault="0082433C">
      <w:pPr>
        <w:pStyle w:val="ConsPlusNormal"/>
        <w:spacing w:before="220"/>
        <w:ind w:firstLine="540"/>
        <w:jc w:val="both"/>
      </w:pPr>
      <w:r>
        <w:t>9) на включение в протокол заседания городского Совета переданного председательствующему текста выступления, не оглашенного в связи с прекращением прений;</w:t>
      </w:r>
    </w:p>
    <w:p w:rsidR="0082433C" w:rsidRDefault="0082433C">
      <w:pPr>
        <w:pStyle w:val="ConsPlusNormal"/>
        <w:spacing w:before="220"/>
        <w:ind w:firstLine="540"/>
        <w:jc w:val="both"/>
      </w:pPr>
      <w:r>
        <w:t xml:space="preserve">10) других прав и обязанностей в деятельности городского Совета, установленных </w:t>
      </w:r>
      <w:hyperlink r:id="rId39">
        <w:r>
          <w:rPr>
            <w:color w:val="0000FF"/>
          </w:rPr>
          <w:t>Конституцией</w:t>
        </w:r>
      </w:hyperlink>
      <w:r>
        <w:t xml:space="preserve"> Российской Федерации, законами Российской Федерации и Орловской области, </w:t>
      </w:r>
      <w:hyperlink r:id="rId40">
        <w:r>
          <w:rPr>
            <w:color w:val="0000FF"/>
          </w:rPr>
          <w:t>Уставом</w:t>
        </w:r>
      </w:hyperlink>
      <w:r>
        <w:t xml:space="preserve"> города Мценска и настоящим Регламентом.</w:t>
      </w:r>
    </w:p>
    <w:p w:rsidR="0082433C" w:rsidRDefault="0082433C">
      <w:pPr>
        <w:pStyle w:val="ConsPlusNormal"/>
        <w:ind w:firstLine="540"/>
        <w:jc w:val="both"/>
      </w:pPr>
    </w:p>
    <w:p w:rsidR="0082433C" w:rsidRDefault="0082433C">
      <w:pPr>
        <w:pStyle w:val="ConsPlusNormal"/>
        <w:ind w:firstLine="540"/>
        <w:jc w:val="both"/>
        <w:outlineLvl w:val="2"/>
      </w:pPr>
      <w:r>
        <w:t>Статья 11. Депутат городского Совета для работы с избирателями своего округа определяет соответствующие дни месяца и часы приема жителей.</w:t>
      </w:r>
    </w:p>
    <w:p w:rsidR="0082433C" w:rsidRDefault="0082433C">
      <w:pPr>
        <w:pStyle w:val="ConsPlusNormal"/>
        <w:spacing w:before="220"/>
        <w:ind w:firstLine="540"/>
        <w:jc w:val="both"/>
      </w:pPr>
      <w:r>
        <w:t>В избирательном округе главой администрации города для осуществления депутатских полномочий предоставляются: помещение, оборудованное мебелью, средствами связи и необходимой оргтехникой (по возможности). Извещение населения о месте и времени работы с избирателями осуществляется городским Советом.</w:t>
      </w:r>
    </w:p>
    <w:p w:rsidR="0082433C" w:rsidRDefault="0082433C">
      <w:pPr>
        <w:pStyle w:val="ConsPlusNormal"/>
        <w:ind w:firstLine="540"/>
        <w:jc w:val="both"/>
      </w:pPr>
    </w:p>
    <w:p w:rsidR="0082433C" w:rsidRDefault="0082433C">
      <w:pPr>
        <w:pStyle w:val="ConsPlusTitle"/>
        <w:jc w:val="center"/>
        <w:outlineLvl w:val="1"/>
      </w:pPr>
      <w:r>
        <w:t>Глава 3. КОМИССИИ ГОРОДСКОГО СОВЕТА</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12. Городской Совет образует постоянные и временные депутатские комиссии (далее - комиссия). Функции и порядок работы комиссий регламентируются Положениями, которые утверждаются решениями городского Совета. Комиссии городского Совета являются основными рабочими органами для предварительного рассмотрения и подготовки вопросов, вносимых на рассмотрение городского Совета, для содействия проведению в жизнь его решений, </w:t>
      </w:r>
      <w:proofErr w:type="gramStart"/>
      <w:r>
        <w:t>контроля за</w:t>
      </w:r>
      <w:proofErr w:type="gramEnd"/>
      <w:r>
        <w:t xml:space="preserve"> деятельностью администрации города, муниципальных органов, организаций, учреждений, предприятий и должностных лиц по вопросам, отнесенным к компетенции городского Совета. Комиссии информируют городской Совет о своей работе не реже одного раза в год.</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13. Задачи, объем </w:t>
      </w:r>
      <w:proofErr w:type="gramStart"/>
      <w:r>
        <w:t>полномочий</w:t>
      </w:r>
      <w:proofErr w:type="gramEnd"/>
      <w:r>
        <w:t xml:space="preserve"> и срок деятельности временной комиссии определяется городским Советом при образовании данной комиссии.</w:t>
      </w:r>
    </w:p>
    <w:p w:rsidR="0082433C" w:rsidRDefault="0082433C">
      <w:pPr>
        <w:pStyle w:val="ConsPlusNormal"/>
        <w:spacing w:before="220"/>
        <w:ind w:firstLine="540"/>
        <w:jc w:val="both"/>
      </w:pPr>
      <w:r>
        <w:t>Решение о создании временной комиссии депутатского расследования может быть принято городским Советом по предложению группы депутатов в количестве не менее 1/3 от установленного числа депутатов городского Совета.</w:t>
      </w:r>
    </w:p>
    <w:p w:rsidR="0082433C" w:rsidRDefault="0082433C">
      <w:pPr>
        <w:pStyle w:val="ConsPlusNormal"/>
        <w:spacing w:before="220"/>
        <w:ind w:firstLine="540"/>
        <w:jc w:val="both"/>
      </w:pPr>
      <w:r>
        <w:t>Депутаты городского Совета, выдвинувшие предложение о создании временной комиссии депутатского расследования, могут войти в данную комиссию в количестве, не превышающем 1/3 части от общего состава комиссии.</w:t>
      </w:r>
    </w:p>
    <w:p w:rsidR="0082433C" w:rsidRDefault="0082433C">
      <w:pPr>
        <w:pStyle w:val="ConsPlusNormal"/>
        <w:ind w:firstLine="540"/>
        <w:jc w:val="both"/>
      </w:pPr>
    </w:p>
    <w:p w:rsidR="0082433C" w:rsidRDefault="0082433C">
      <w:pPr>
        <w:pStyle w:val="ConsPlusNormal"/>
        <w:ind w:firstLine="540"/>
        <w:jc w:val="both"/>
        <w:outlineLvl w:val="2"/>
      </w:pPr>
      <w:r>
        <w:t>Статья 14. Срок полномочий временной комиссии депутатского расследования не может превышать двух месяцев с момента образования. В течение этого срока временная комиссия депутатского расследования должна подготовить и представить городскому Совету свое письменное заключение или доклад, по которым городской Совет принимает решение.</w:t>
      </w:r>
    </w:p>
    <w:p w:rsidR="0082433C" w:rsidRDefault="0082433C">
      <w:pPr>
        <w:pStyle w:val="ConsPlusNormal"/>
        <w:spacing w:before="220"/>
        <w:ind w:firstLine="540"/>
        <w:jc w:val="both"/>
      </w:pPr>
      <w:r>
        <w:t>С момента представления заключения или доклада деятельность временной комиссии депутатского расследования прекращается. По решению городского Совета срок деятельности комиссии может быть продлен.</w:t>
      </w:r>
    </w:p>
    <w:p w:rsidR="0082433C" w:rsidRDefault="0082433C">
      <w:pPr>
        <w:pStyle w:val="ConsPlusNormal"/>
        <w:ind w:firstLine="540"/>
        <w:jc w:val="both"/>
      </w:pPr>
    </w:p>
    <w:p w:rsidR="0082433C" w:rsidRDefault="0082433C">
      <w:pPr>
        <w:pStyle w:val="ConsPlusNormal"/>
        <w:ind w:firstLine="540"/>
        <w:jc w:val="both"/>
        <w:outlineLvl w:val="2"/>
      </w:pPr>
      <w:r>
        <w:t>Статья 15. Временная комиссия городского Совета организует свою работу и принимает решения по правилам, предусмотренным для постоянной комиссии городского Совета.</w:t>
      </w:r>
    </w:p>
    <w:p w:rsidR="0082433C" w:rsidRDefault="0082433C">
      <w:pPr>
        <w:pStyle w:val="ConsPlusNormal"/>
        <w:ind w:firstLine="540"/>
        <w:jc w:val="both"/>
      </w:pPr>
    </w:p>
    <w:p w:rsidR="0082433C" w:rsidRDefault="0082433C">
      <w:pPr>
        <w:pStyle w:val="ConsPlusNormal"/>
        <w:ind w:firstLine="540"/>
        <w:jc w:val="both"/>
        <w:outlineLvl w:val="2"/>
      </w:pPr>
      <w:r>
        <w:t>Статья 16. Персональный состав комиссий определяется решением городского Совета с учетом заявлений депутатов. Постоянные комиссии избирают из своего состава председателя, заместителя председателя, секретаря комиссии. Председатели постоянных комиссий утверждаются на заседании городского Совета открытым голосованием, если за них проголосовало большинство от числа избранных депутатов. Председатель комиссии, как правило, работает не на постоянной основе.</w:t>
      </w:r>
    </w:p>
    <w:p w:rsidR="0082433C" w:rsidRDefault="0082433C">
      <w:pPr>
        <w:pStyle w:val="ConsPlusNormal"/>
        <w:spacing w:before="220"/>
        <w:ind w:firstLine="540"/>
        <w:jc w:val="both"/>
      </w:pPr>
      <w:r>
        <w:t>Депутат может быть членом одной постоянной комиссии. Депутаты, входящие в мандатную комиссию, секретариат, могут работать и в одной из других постоянных комиссий городского Совета на правах их членов.</w:t>
      </w:r>
    </w:p>
    <w:p w:rsidR="0082433C" w:rsidRDefault="0082433C">
      <w:pPr>
        <w:pStyle w:val="ConsPlusNormal"/>
        <w:ind w:firstLine="540"/>
        <w:jc w:val="both"/>
      </w:pPr>
    </w:p>
    <w:p w:rsidR="0082433C" w:rsidRDefault="0082433C">
      <w:pPr>
        <w:pStyle w:val="ConsPlusNormal"/>
        <w:ind w:firstLine="540"/>
        <w:jc w:val="both"/>
        <w:outlineLvl w:val="2"/>
      </w:pPr>
      <w:r>
        <w:t>Статья 17. Городской Совет вправе изменить состав комиссии. Полномочия председателей и членов комиссий могут быть прекращены досрочно решением городского Совета по их просьбе, а также в связи с другими обстоятельствами (частым отсутствием на заседаниях, недобросовестным отношением к выполнению своих обязанностей). Вопрос о прекращении их полномочий включается в повестку дня заседания городского Совета.</w:t>
      </w:r>
    </w:p>
    <w:p w:rsidR="0082433C" w:rsidRDefault="0082433C">
      <w:pPr>
        <w:pStyle w:val="ConsPlusNormal"/>
        <w:ind w:firstLine="540"/>
        <w:jc w:val="both"/>
      </w:pPr>
    </w:p>
    <w:p w:rsidR="0082433C" w:rsidRDefault="0082433C">
      <w:pPr>
        <w:pStyle w:val="ConsPlusNormal"/>
        <w:ind w:firstLine="540"/>
        <w:jc w:val="both"/>
        <w:outlineLvl w:val="2"/>
      </w:pPr>
      <w:r>
        <w:t>Статья 18. Координация деятельности комиссий городского Совета осуществляется председателем городского Совета, его заместителем.</w:t>
      </w:r>
    </w:p>
    <w:p w:rsidR="0082433C" w:rsidRDefault="0082433C">
      <w:pPr>
        <w:pStyle w:val="ConsPlusNormal"/>
        <w:ind w:firstLine="540"/>
        <w:jc w:val="both"/>
      </w:pPr>
    </w:p>
    <w:p w:rsidR="0082433C" w:rsidRDefault="0082433C">
      <w:pPr>
        <w:pStyle w:val="ConsPlusTitle"/>
        <w:jc w:val="center"/>
        <w:outlineLvl w:val="1"/>
      </w:pPr>
      <w:r>
        <w:t>Глава 4. ПРЕДСЕДАТЕЛЬ И ЗАМЕСТИТЕЛЬ ПРЕДСЕДАТЕЛЯ</w:t>
      </w:r>
    </w:p>
    <w:p w:rsidR="0082433C" w:rsidRDefault="0082433C">
      <w:pPr>
        <w:pStyle w:val="ConsPlusTitle"/>
        <w:jc w:val="center"/>
      </w:pPr>
      <w:r>
        <w:t>ГОРОДСКОГО СОВЕТА</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19. Председатель городского Совета председательствует на заседаниях городского Совета и осуществляет другие свои полномочия в соответствии с </w:t>
      </w:r>
      <w:hyperlink r:id="rId41">
        <w:r>
          <w:rPr>
            <w:color w:val="0000FF"/>
          </w:rPr>
          <w:t>Уставом</w:t>
        </w:r>
      </w:hyperlink>
      <w:r>
        <w:t xml:space="preserve"> города Мценска и настоящим Регламентом.</w:t>
      </w:r>
    </w:p>
    <w:p w:rsidR="0082433C" w:rsidRDefault="0082433C">
      <w:pPr>
        <w:pStyle w:val="ConsPlusNormal"/>
        <w:spacing w:before="220"/>
        <w:ind w:firstLine="540"/>
        <w:jc w:val="both"/>
      </w:pPr>
      <w:r>
        <w:t>Председатель городского Совета содействует развитию деловых связей, осуществляемых в рамках программ и планов, утвержденных городским Советом.</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20. В соответствии с законодательством председатель городского Совета, работающий на постоянной основе, является должностным лицом городского Совета, должен соблюдать ограничения, запреты, исполнять обязанности, которые установлены Федеральным </w:t>
      </w:r>
      <w:hyperlink r:id="rId42">
        <w:r>
          <w:rPr>
            <w:color w:val="0000FF"/>
          </w:rPr>
          <w:t>законом</w:t>
        </w:r>
      </w:hyperlink>
      <w:r>
        <w:t xml:space="preserve"> от 25 декабря 2008 года N 273-ФЗ "О противодействии коррупции" и другими федеральными законами.</w:t>
      </w:r>
    </w:p>
    <w:p w:rsidR="0082433C" w:rsidRDefault="0082433C">
      <w:pPr>
        <w:pStyle w:val="ConsPlusNormal"/>
        <w:jc w:val="both"/>
      </w:pPr>
      <w:r>
        <w:t>(</w:t>
      </w:r>
      <w:proofErr w:type="gramStart"/>
      <w:r>
        <w:t>с</w:t>
      </w:r>
      <w:proofErr w:type="gramEnd"/>
      <w:r>
        <w:t xml:space="preserve">татья 20 в ред. </w:t>
      </w:r>
      <w:hyperlink r:id="rId43">
        <w:r>
          <w:rPr>
            <w:color w:val="0000FF"/>
          </w:rPr>
          <w:t>Решения</w:t>
        </w:r>
      </w:hyperlink>
      <w:r>
        <w:t xml:space="preserve"> Мценского городского Совета народных депутатов от 22.12.2016 N 5/58-ГС)</w:t>
      </w:r>
    </w:p>
    <w:p w:rsidR="0082433C" w:rsidRDefault="0082433C">
      <w:pPr>
        <w:pStyle w:val="ConsPlusNormal"/>
        <w:ind w:firstLine="540"/>
        <w:jc w:val="both"/>
      </w:pPr>
    </w:p>
    <w:p w:rsidR="0082433C" w:rsidRDefault="0082433C">
      <w:pPr>
        <w:pStyle w:val="ConsPlusNormal"/>
        <w:ind w:firstLine="540"/>
        <w:jc w:val="both"/>
        <w:outlineLvl w:val="2"/>
      </w:pPr>
      <w:r>
        <w:t>Статья 21. Председатель городского Совета представляет городской Совет в отношениях с другими органами местного самоуправления, органами государственной власти Российской Федерации, Орловской области и соответствующими органами иностранных государств, юридическими и физическими лицами и подписывает с ними договоры, без доверенности действует от имени городского Совета.</w:t>
      </w:r>
    </w:p>
    <w:p w:rsidR="0082433C" w:rsidRDefault="0082433C">
      <w:pPr>
        <w:pStyle w:val="ConsPlusNormal"/>
        <w:ind w:firstLine="540"/>
        <w:jc w:val="both"/>
      </w:pPr>
    </w:p>
    <w:p w:rsidR="0082433C" w:rsidRDefault="0082433C">
      <w:pPr>
        <w:pStyle w:val="ConsPlusNormal"/>
        <w:ind w:firstLine="540"/>
        <w:jc w:val="both"/>
        <w:outlineLvl w:val="2"/>
      </w:pPr>
      <w:r>
        <w:t>Статья 22. Председатель городского Совета:</w:t>
      </w:r>
    </w:p>
    <w:p w:rsidR="0082433C" w:rsidRDefault="0082433C">
      <w:pPr>
        <w:pStyle w:val="ConsPlusNormal"/>
        <w:spacing w:before="220"/>
        <w:ind w:firstLine="540"/>
        <w:jc w:val="both"/>
      </w:pPr>
      <w:r>
        <w:t>1) осуществляет свои полномочия со дня его избрания и прекращает осуществление своих полномочий со дня начала работы городского Совета нового созыва, за исключением случаев досрочного прекращения полномочий;</w:t>
      </w:r>
    </w:p>
    <w:p w:rsidR="0082433C" w:rsidRDefault="0082433C">
      <w:pPr>
        <w:pStyle w:val="ConsPlusNormal"/>
        <w:jc w:val="both"/>
      </w:pPr>
      <w:r>
        <w:t xml:space="preserve">(п. 1 в ред. </w:t>
      </w:r>
      <w:hyperlink r:id="rId44">
        <w:r>
          <w:rPr>
            <w:color w:val="0000FF"/>
          </w:rPr>
          <w:t>Решения</w:t>
        </w:r>
      </w:hyperlink>
      <w:r>
        <w:t xml:space="preserve"> Мценского городского Совета народных депутатов от 18.10.2007 N 23/252-ГС)</w:t>
      </w:r>
    </w:p>
    <w:p w:rsidR="0082433C" w:rsidRDefault="0082433C">
      <w:pPr>
        <w:pStyle w:val="ConsPlusNormal"/>
        <w:spacing w:before="220"/>
        <w:ind w:firstLine="540"/>
        <w:jc w:val="both"/>
      </w:pPr>
      <w:r>
        <w:lastRenderedPageBreak/>
        <w:t>2) определяет проект повестки дня заседания за 5 дней до заседания на основе предложений постоянных, временных комиссий, фракций, депутатов городского Совета, главы города, органов территориального общественного самоуправления;</w:t>
      </w:r>
    </w:p>
    <w:p w:rsidR="0082433C" w:rsidRDefault="0082433C">
      <w:pPr>
        <w:pStyle w:val="ConsPlusNormal"/>
        <w:jc w:val="both"/>
      </w:pPr>
      <w:r>
        <w:t xml:space="preserve">(в ред. Решений Мценского городского Совета народных депутатов от 22.12.2016 </w:t>
      </w:r>
      <w:hyperlink r:id="rId45">
        <w:r>
          <w:rPr>
            <w:color w:val="0000FF"/>
          </w:rPr>
          <w:t>N 5/58-ГС</w:t>
        </w:r>
      </w:hyperlink>
      <w:r>
        <w:t xml:space="preserve">, от 28.10.2021 </w:t>
      </w:r>
      <w:hyperlink r:id="rId46">
        <w:r>
          <w:rPr>
            <w:color w:val="0000FF"/>
          </w:rPr>
          <w:t>N 3/17-ГС</w:t>
        </w:r>
      </w:hyperlink>
      <w:r>
        <w:t>)</w:t>
      </w:r>
    </w:p>
    <w:p w:rsidR="0082433C" w:rsidRDefault="0082433C">
      <w:pPr>
        <w:pStyle w:val="ConsPlusNormal"/>
        <w:spacing w:before="220"/>
        <w:ind w:firstLine="540"/>
        <w:jc w:val="both"/>
      </w:pPr>
      <w:r>
        <w:t>3) созывает и ведет заседания городского Совета;</w:t>
      </w:r>
    </w:p>
    <w:p w:rsidR="0082433C" w:rsidRDefault="0082433C">
      <w:pPr>
        <w:pStyle w:val="ConsPlusNormal"/>
        <w:spacing w:before="220"/>
        <w:ind w:firstLine="540"/>
        <w:jc w:val="both"/>
      </w:pPr>
      <w:r>
        <w:t>4) осуществляет руководство подготовкой вопросов, вносимых на рассмотрение городского Совета;</w:t>
      </w:r>
    </w:p>
    <w:p w:rsidR="0082433C" w:rsidRDefault="0082433C">
      <w:pPr>
        <w:pStyle w:val="ConsPlusNormal"/>
        <w:spacing w:before="220"/>
        <w:ind w:firstLine="540"/>
        <w:jc w:val="both"/>
      </w:pPr>
      <w:r>
        <w:t>5) представляет кандидатуру на должность заместителя председателя городского Совета;</w:t>
      </w:r>
    </w:p>
    <w:p w:rsidR="0082433C" w:rsidRDefault="0082433C">
      <w:pPr>
        <w:pStyle w:val="ConsPlusNormal"/>
        <w:spacing w:before="220"/>
        <w:ind w:firstLine="540"/>
        <w:jc w:val="both"/>
      </w:pPr>
      <w:r>
        <w:t>6) издает постановления и распоряжения по вопросам организации деятельности городского Совета, подписывает решения городского Совета и протоколы его заседаний в соответствии с настоящим Регламентом;</w:t>
      </w:r>
    </w:p>
    <w:p w:rsidR="0082433C" w:rsidRDefault="0082433C">
      <w:pPr>
        <w:pStyle w:val="ConsPlusNormal"/>
        <w:spacing w:before="220"/>
        <w:ind w:firstLine="540"/>
        <w:jc w:val="both"/>
      </w:pPr>
      <w:r>
        <w:t>7) направляет нормативный правовой акт, принятый городским Советом, главе города для подписания и обнародования;</w:t>
      </w:r>
    </w:p>
    <w:p w:rsidR="0082433C" w:rsidRDefault="0082433C">
      <w:pPr>
        <w:pStyle w:val="ConsPlusNormal"/>
        <w:jc w:val="both"/>
      </w:pPr>
      <w:r>
        <w:t xml:space="preserve">(в ред. </w:t>
      </w:r>
      <w:hyperlink r:id="rId47">
        <w:r>
          <w:rPr>
            <w:color w:val="0000FF"/>
          </w:rPr>
          <w:t>Решения</w:t>
        </w:r>
      </w:hyperlink>
      <w:r>
        <w:t xml:space="preserve"> Мценского городского Совета народных депутатов от 19.04.2012 N 16/210-ГС)</w:t>
      </w:r>
    </w:p>
    <w:p w:rsidR="0082433C" w:rsidRDefault="0082433C">
      <w:pPr>
        <w:pStyle w:val="ConsPlusNormal"/>
        <w:spacing w:before="220"/>
        <w:ind w:firstLine="540"/>
        <w:jc w:val="both"/>
      </w:pPr>
      <w:r>
        <w:t>8) оказывает содействие депутатам в осуществлении ими своих полномочий, организует обеспечение их необходимой информацией, решает вопросы, связанные с освобождением депутатов от выполнения служебных и производственных обязанностей для работы в городском Совете и его органах;</w:t>
      </w:r>
    </w:p>
    <w:p w:rsidR="0082433C" w:rsidRDefault="0082433C">
      <w:pPr>
        <w:pStyle w:val="ConsPlusNormal"/>
        <w:spacing w:before="220"/>
        <w:ind w:firstLine="540"/>
        <w:jc w:val="both"/>
      </w:pPr>
      <w:r>
        <w:t>9) координирует деятельность комиссий городского Совета;</w:t>
      </w:r>
    </w:p>
    <w:p w:rsidR="0082433C" w:rsidRDefault="0082433C">
      <w:pPr>
        <w:pStyle w:val="ConsPlusNormal"/>
        <w:spacing w:before="220"/>
        <w:ind w:firstLine="540"/>
        <w:jc w:val="both"/>
      </w:pPr>
      <w:r>
        <w:t>10) во исполнение решений городского Совета и по обращениям в городской Совет дает поручения комиссиям городского Совета;</w:t>
      </w:r>
    </w:p>
    <w:p w:rsidR="0082433C" w:rsidRDefault="0082433C">
      <w:pPr>
        <w:pStyle w:val="ConsPlusNormal"/>
        <w:spacing w:before="220"/>
        <w:ind w:firstLine="540"/>
        <w:jc w:val="both"/>
      </w:pPr>
      <w:r>
        <w:t>11) принимает меры по обеспечению гласности и учету общественного мнения в работе городского Совета;</w:t>
      </w:r>
    </w:p>
    <w:p w:rsidR="0082433C" w:rsidRDefault="0082433C">
      <w:pPr>
        <w:pStyle w:val="ConsPlusNormal"/>
        <w:spacing w:before="220"/>
        <w:ind w:firstLine="540"/>
        <w:jc w:val="both"/>
      </w:pPr>
      <w:r>
        <w:t>12) обеспечивает в соответствии с решениями городского Совета организацию местного референдума, обсуждение гражданами проектов важнейших решений городского Совета;</w:t>
      </w:r>
    </w:p>
    <w:p w:rsidR="0082433C" w:rsidRDefault="0082433C">
      <w:pPr>
        <w:pStyle w:val="ConsPlusNormal"/>
        <w:spacing w:before="220"/>
        <w:ind w:firstLine="540"/>
        <w:jc w:val="both"/>
      </w:pPr>
      <w:r>
        <w:t>13) рассматривает вопросы организации выборов в установленном законом порядке;</w:t>
      </w:r>
    </w:p>
    <w:p w:rsidR="0082433C" w:rsidRDefault="0082433C">
      <w:pPr>
        <w:pStyle w:val="ConsPlusNormal"/>
        <w:spacing w:before="220"/>
        <w:ind w:firstLine="540"/>
        <w:jc w:val="both"/>
      </w:pPr>
      <w:r>
        <w:t>14) открывает и закрывает расчетные и текущие счета городского Совета в банках и является распорядителем по этим счетам;</w:t>
      </w:r>
    </w:p>
    <w:p w:rsidR="0082433C" w:rsidRDefault="0082433C">
      <w:pPr>
        <w:pStyle w:val="ConsPlusNormal"/>
        <w:spacing w:before="220"/>
        <w:ind w:firstLine="540"/>
        <w:jc w:val="both"/>
      </w:pPr>
      <w:r>
        <w:t>15) является распорядителем средств по расходам, предусмотренным в бюджете города Мценска на обеспечение деятельности городского Совета;</w:t>
      </w:r>
    </w:p>
    <w:p w:rsidR="0082433C" w:rsidRDefault="0082433C">
      <w:pPr>
        <w:pStyle w:val="ConsPlusNormal"/>
        <w:jc w:val="both"/>
      </w:pPr>
      <w:r>
        <w:t xml:space="preserve">(в ред. Решений Мценского городского Совета народных депутатов от 19.04.2012 </w:t>
      </w:r>
      <w:hyperlink r:id="rId48">
        <w:r>
          <w:rPr>
            <w:color w:val="0000FF"/>
          </w:rPr>
          <w:t>N 16/210-ГС</w:t>
        </w:r>
      </w:hyperlink>
      <w:r>
        <w:t xml:space="preserve">, от 27.01.2023 </w:t>
      </w:r>
      <w:hyperlink r:id="rId49">
        <w:r>
          <w:rPr>
            <w:color w:val="0000FF"/>
          </w:rPr>
          <w:t>N 20/223-ГС</w:t>
        </w:r>
      </w:hyperlink>
      <w:r>
        <w:t>)</w:t>
      </w:r>
    </w:p>
    <w:p w:rsidR="0082433C" w:rsidRDefault="0082433C">
      <w:pPr>
        <w:pStyle w:val="ConsPlusNormal"/>
        <w:spacing w:before="220"/>
        <w:ind w:firstLine="540"/>
        <w:jc w:val="both"/>
      </w:pPr>
      <w:r>
        <w:t>16) от имени городского Совета подписывает исковые заявления, направляемые в суд, и вправе выступать в суде без доверенности;</w:t>
      </w:r>
    </w:p>
    <w:p w:rsidR="0082433C" w:rsidRDefault="0082433C">
      <w:pPr>
        <w:pStyle w:val="ConsPlusNormal"/>
        <w:spacing w:before="220"/>
        <w:ind w:firstLine="540"/>
        <w:jc w:val="both"/>
      </w:pPr>
      <w:r>
        <w:t>17) осуществляет руководство аппаратом городского Совета. Пользуется правом приема на работу и увольнения сотрудников аппарата городского Совета в соответствии с действующим законодательством, применяет меры поощрения и дисциплинарного взыскания;</w:t>
      </w:r>
    </w:p>
    <w:p w:rsidR="0082433C" w:rsidRDefault="0082433C">
      <w:pPr>
        <w:pStyle w:val="ConsPlusNormal"/>
        <w:jc w:val="both"/>
      </w:pPr>
      <w:r>
        <w:t xml:space="preserve">(в ред. </w:t>
      </w:r>
      <w:hyperlink r:id="rId50">
        <w:r>
          <w:rPr>
            <w:color w:val="0000FF"/>
          </w:rPr>
          <w:t>Решения</w:t>
        </w:r>
      </w:hyperlink>
      <w:r>
        <w:t xml:space="preserve"> Мценского городского Совета народных депутатов от 27.01.2023 N 20/223-ГС)</w:t>
      </w:r>
    </w:p>
    <w:p w:rsidR="0082433C" w:rsidRDefault="0082433C">
      <w:pPr>
        <w:pStyle w:val="ConsPlusNormal"/>
        <w:spacing w:before="220"/>
        <w:ind w:firstLine="540"/>
        <w:jc w:val="both"/>
      </w:pPr>
      <w:proofErr w:type="gramStart"/>
      <w:r>
        <w:t>18) представляет на заседания городского Совета доклады об итогах работы городского Совета за прошедший период и о программе его деятельности на очередной период;</w:t>
      </w:r>
      <w:proofErr w:type="gramEnd"/>
    </w:p>
    <w:p w:rsidR="0082433C" w:rsidRDefault="0082433C">
      <w:pPr>
        <w:pStyle w:val="ConsPlusNormal"/>
        <w:spacing w:before="220"/>
        <w:ind w:firstLine="540"/>
        <w:jc w:val="both"/>
      </w:pPr>
      <w:r>
        <w:lastRenderedPageBreak/>
        <w:t xml:space="preserve">19) является официальным представителем городского Совета в отношениях с жителями </w:t>
      </w:r>
      <w:proofErr w:type="gramStart"/>
      <w:r>
        <w:t>г</w:t>
      </w:r>
      <w:proofErr w:type="gramEnd"/>
      <w:r>
        <w:t>. Мценска, органами территориального общественного самоуправления, предприятиями, учреждениями и организациями, органами и представителями государственной власти и управления, представителями зарубежных стран;</w:t>
      </w:r>
    </w:p>
    <w:p w:rsidR="0082433C" w:rsidRDefault="0082433C">
      <w:pPr>
        <w:pStyle w:val="ConsPlusNormal"/>
        <w:spacing w:before="220"/>
        <w:ind w:firstLine="540"/>
        <w:jc w:val="both"/>
      </w:pPr>
      <w:r>
        <w:t>20) принимает меры по обеспечению гласности в работе городского Совета и изучению общественного мнения;</w:t>
      </w:r>
    </w:p>
    <w:p w:rsidR="0082433C" w:rsidRDefault="0082433C">
      <w:pPr>
        <w:pStyle w:val="ConsPlusNormal"/>
        <w:spacing w:before="220"/>
        <w:ind w:firstLine="540"/>
        <w:jc w:val="both"/>
      </w:pPr>
      <w:r>
        <w:t>21) организует прием граждан, рассмотрение их заявлений, жалоб и предложений;</w:t>
      </w:r>
    </w:p>
    <w:p w:rsidR="0082433C" w:rsidRDefault="0082433C">
      <w:pPr>
        <w:pStyle w:val="ConsPlusNormal"/>
        <w:spacing w:before="220"/>
        <w:ind w:firstLine="540"/>
        <w:jc w:val="both"/>
      </w:pPr>
      <w:r>
        <w:t>22) решает иные вопросы, которые могут быть ему поручены городским Советом или возложены законодательством.</w:t>
      </w:r>
    </w:p>
    <w:p w:rsidR="0082433C" w:rsidRDefault="0082433C">
      <w:pPr>
        <w:pStyle w:val="ConsPlusNormal"/>
        <w:ind w:firstLine="540"/>
        <w:jc w:val="both"/>
      </w:pPr>
    </w:p>
    <w:p w:rsidR="0082433C" w:rsidRDefault="0082433C">
      <w:pPr>
        <w:pStyle w:val="ConsPlusNormal"/>
        <w:ind w:firstLine="540"/>
        <w:jc w:val="both"/>
        <w:outlineLvl w:val="2"/>
      </w:pPr>
      <w:r>
        <w:t>Статья 23. Председатель городского Совета подотчетен городскому Совету и может быть отозван по решению городского Совета, если за это решение проголосовало не менее 2/3 от числа избранных депутатов.</w:t>
      </w:r>
    </w:p>
    <w:p w:rsidR="0082433C" w:rsidRDefault="0082433C">
      <w:pPr>
        <w:pStyle w:val="ConsPlusNormal"/>
        <w:spacing w:before="220"/>
        <w:ind w:firstLine="540"/>
        <w:jc w:val="both"/>
      </w:pPr>
      <w:r>
        <w:t>Добровольное сложение председателем городского Совета своих полномочий городской Совет удовлетворяет на основании его письменного заявления. В случае непринятия городским Советом отставки председатель городского Совета вправе сложить свои полномочия по истечении двух недель после подачи заявления.</w:t>
      </w:r>
    </w:p>
    <w:p w:rsidR="0082433C" w:rsidRDefault="0082433C">
      <w:pPr>
        <w:pStyle w:val="ConsPlusNormal"/>
        <w:ind w:firstLine="540"/>
        <w:jc w:val="both"/>
      </w:pPr>
    </w:p>
    <w:p w:rsidR="0082433C" w:rsidRDefault="0082433C">
      <w:pPr>
        <w:pStyle w:val="ConsPlusNormal"/>
        <w:ind w:firstLine="540"/>
        <w:jc w:val="both"/>
        <w:outlineLvl w:val="2"/>
      </w:pPr>
      <w:r>
        <w:t>Статья 24. Заместитель председателя городского Совета:</w:t>
      </w:r>
    </w:p>
    <w:p w:rsidR="0082433C" w:rsidRDefault="0082433C">
      <w:pPr>
        <w:pStyle w:val="ConsPlusNormal"/>
        <w:spacing w:before="220"/>
        <w:ind w:firstLine="540"/>
        <w:jc w:val="both"/>
      </w:pPr>
      <w:r>
        <w:t>1. Избирается из числа депутатов большинством голосов от установленного числа депутатов городского Совета.</w:t>
      </w:r>
    </w:p>
    <w:p w:rsidR="0082433C" w:rsidRDefault="0082433C">
      <w:pPr>
        <w:pStyle w:val="ConsPlusNormal"/>
        <w:spacing w:before="220"/>
        <w:ind w:firstLine="540"/>
        <w:jc w:val="both"/>
      </w:pPr>
      <w:r>
        <w:t>2. Выполняет функции в соответствии с распределением обязанностей, установленных городским Советом и поручениями председателя городского Совета.</w:t>
      </w:r>
    </w:p>
    <w:p w:rsidR="0082433C" w:rsidRDefault="0082433C">
      <w:pPr>
        <w:pStyle w:val="ConsPlusNormal"/>
        <w:spacing w:before="220"/>
        <w:ind w:firstLine="540"/>
        <w:jc w:val="both"/>
      </w:pPr>
      <w:r>
        <w:t>3. В случае отсутствия председателя, невозможности выполнения им своих обязанностей или по поручению председателя городского Совета, функции председателя городского Совета выполняет заместитель.</w:t>
      </w:r>
    </w:p>
    <w:p w:rsidR="0082433C" w:rsidRDefault="0082433C">
      <w:pPr>
        <w:pStyle w:val="ConsPlusNormal"/>
        <w:spacing w:before="220"/>
        <w:ind w:firstLine="540"/>
        <w:jc w:val="both"/>
      </w:pPr>
      <w:r>
        <w:t>4. По решению городского Совета, принятому большинством от установленного числа депутатов, заместитель председателя городского Совета может работать на постоянной профессиональной основе.</w:t>
      </w:r>
    </w:p>
    <w:p w:rsidR="0082433C" w:rsidRDefault="0082433C">
      <w:pPr>
        <w:pStyle w:val="ConsPlusNormal"/>
        <w:ind w:firstLine="540"/>
        <w:jc w:val="both"/>
      </w:pPr>
    </w:p>
    <w:p w:rsidR="0082433C" w:rsidRDefault="0082433C">
      <w:pPr>
        <w:pStyle w:val="ConsPlusNormal"/>
        <w:ind w:firstLine="540"/>
        <w:jc w:val="both"/>
        <w:outlineLvl w:val="2"/>
      </w:pPr>
      <w:r>
        <w:t>Статья 25. Кандидатура для избрания на должность заместителя председателя городского Совета представляется председателем городского Совета.</w:t>
      </w:r>
    </w:p>
    <w:p w:rsidR="0082433C" w:rsidRDefault="0082433C">
      <w:pPr>
        <w:pStyle w:val="ConsPlusNormal"/>
        <w:ind w:firstLine="540"/>
        <w:jc w:val="both"/>
      </w:pPr>
    </w:p>
    <w:p w:rsidR="0082433C" w:rsidRDefault="0082433C">
      <w:pPr>
        <w:pStyle w:val="ConsPlusNormal"/>
        <w:ind w:firstLine="540"/>
        <w:jc w:val="both"/>
        <w:outlineLvl w:val="2"/>
      </w:pPr>
      <w:r>
        <w:t>Статья 26. Заместитель председателя городского Совета подотчетен городскому Совету и его председателю и может быть освобожден от должности путем открытого голосования, если за это решение проголосовало более половины от установленного числа депутатов городского Совета.</w:t>
      </w:r>
    </w:p>
    <w:p w:rsidR="0082433C" w:rsidRDefault="0082433C">
      <w:pPr>
        <w:pStyle w:val="ConsPlusNormal"/>
        <w:ind w:firstLine="540"/>
        <w:jc w:val="both"/>
      </w:pPr>
    </w:p>
    <w:p w:rsidR="0082433C" w:rsidRDefault="0082433C">
      <w:pPr>
        <w:pStyle w:val="ConsPlusNormal"/>
        <w:ind w:firstLine="540"/>
        <w:jc w:val="both"/>
        <w:outlineLvl w:val="2"/>
      </w:pPr>
      <w:r>
        <w:t>Статья 27. Внесение предложений об отставке и освобождении от должности председателя городского Совета и его заместителя определяются в следующем порядке:</w:t>
      </w:r>
    </w:p>
    <w:p w:rsidR="0082433C" w:rsidRDefault="0082433C">
      <w:pPr>
        <w:pStyle w:val="ConsPlusNormal"/>
        <w:spacing w:before="220"/>
        <w:ind w:firstLine="540"/>
        <w:jc w:val="both"/>
      </w:pPr>
      <w:r>
        <w:t>1. Вопрос об отставке и освобождении от должности председателя городского Совета, заместителя председателя городского Совета рассматривается городским Советом при поступлении личного письменного заявления или по инициативе не менее одной трети от установленного числа депутатов. Мотивы отставки должны быть письменно изложены инициативной группой и поданы на рассмотрение городского Совета.</w:t>
      </w:r>
    </w:p>
    <w:p w:rsidR="0082433C" w:rsidRDefault="0082433C">
      <w:pPr>
        <w:pStyle w:val="ConsPlusNormal"/>
        <w:spacing w:before="220"/>
        <w:ind w:firstLine="540"/>
        <w:jc w:val="both"/>
      </w:pPr>
      <w:r>
        <w:t>2. Вопрос об освобождении от должности заместителя председателя городского Совета рассматривается также по инициативе председателя городского Совета.</w:t>
      </w:r>
    </w:p>
    <w:p w:rsidR="0082433C" w:rsidRDefault="0082433C">
      <w:pPr>
        <w:pStyle w:val="ConsPlusNormal"/>
        <w:spacing w:before="220"/>
        <w:ind w:firstLine="540"/>
        <w:jc w:val="both"/>
      </w:pPr>
      <w:r>
        <w:lastRenderedPageBreak/>
        <w:t>3. Вопрос об отставке и освобождении от должности председателя городского Совета, заместителя председателя городского Совета рассматривается в установленном настоящим Регламентом порядке, включается в повестку дня ближайшего заседания городского Совета.</w:t>
      </w:r>
    </w:p>
    <w:p w:rsidR="0082433C" w:rsidRDefault="0082433C">
      <w:pPr>
        <w:pStyle w:val="ConsPlusNormal"/>
        <w:spacing w:before="220"/>
        <w:ind w:firstLine="540"/>
        <w:jc w:val="both"/>
      </w:pPr>
      <w:r>
        <w:t>4. При рассмотрении вопроса об освобождении от должности председателя городского Совета, заместителя председателя городского Совета им должно быть предоставлено слово для выступления.</w:t>
      </w:r>
    </w:p>
    <w:p w:rsidR="0082433C" w:rsidRDefault="0082433C">
      <w:pPr>
        <w:pStyle w:val="ConsPlusNormal"/>
        <w:spacing w:before="220"/>
        <w:ind w:firstLine="540"/>
        <w:jc w:val="both"/>
      </w:pPr>
      <w:r>
        <w:t xml:space="preserve">5. Полномочия председателя городского Совета, заместителя председателя городского Совета прекращается досрочно в случаях, установленных </w:t>
      </w:r>
      <w:hyperlink r:id="rId51">
        <w:r>
          <w:rPr>
            <w:color w:val="0000FF"/>
          </w:rPr>
          <w:t>статьей 37</w:t>
        </w:r>
      </w:hyperlink>
      <w:r>
        <w:t xml:space="preserve"> Устава </w:t>
      </w:r>
      <w:proofErr w:type="gramStart"/>
      <w:r>
        <w:t>г</w:t>
      </w:r>
      <w:proofErr w:type="gramEnd"/>
      <w:r>
        <w:t>. Мценска.</w:t>
      </w:r>
    </w:p>
    <w:p w:rsidR="0082433C" w:rsidRDefault="0082433C">
      <w:pPr>
        <w:pStyle w:val="ConsPlusNormal"/>
        <w:jc w:val="both"/>
      </w:pPr>
      <w:r>
        <w:t>(</w:t>
      </w:r>
      <w:proofErr w:type="gramStart"/>
      <w:r>
        <w:t>в</w:t>
      </w:r>
      <w:proofErr w:type="gramEnd"/>
      <w:r>
        <w:t xml:space="preserve"> ред. </w:t>
      </w:r>
      <w:hyperlink r:id="rId52">
        <w:r>
          <w:rPr>
            <w:color w:val="0000FF"/>
          </w:rPr>
          <w:t>Решения</w:t>
        </w:r>
      </w:hyperlink>
      <w:r>
        <w:t xml:space="preserve"> Мценского городского Совета народных депутатов от 20.10.2011 N 8/109-ГС)</w:t>
      </w:r>
    </w:p>
    <w:p w:rsidR="0082433C" w:rsidRDefault="0082433C">
      <w:pPr>
        <w:pStyle w:val="ConsPlusNormal"/>
        <w:spacing w:before="220"/>
        <w:ind w:firstLine="540"/>
        <w:jc w:val="both"/>
      </w:pPr>
      <w:r>
        <w:t>6. В случае принятия городским Советом решения о прекращении (досрочном прекращении) полномочий председателя городского Совета, заместителя председателя городского Совета их освобождение от должности оформляется решением городского Совета.</w:t>
      </w:r>
    </w:p>
    <w:p w:rsidR="0082433C" w:rsidRDefault="0082433C">
      <w:pPr>
        <w:pStyle w:val="ConsPlusNormal"/>
        <w:ind w:firstLine="540"/>
        <w:jc w:val="both"/>
      </w:pPr>
    </w:p>
    <w:p w:rsidR="0082433C" w:rsidRDefault="0082433C">
      <w:pPr>
        <w:pStyle w:val="ConsPlusTitle"/>
        <w:jc w:val="center"/>
        <w:outlineLvl w:val="1"/>
      </w:pPr>
      <w:r>
        <w:t>Глава 5. АППАРАТ ГОРОДСКОГО СОВЕТА</w:t>
      </w:r>
    </w:p>
    <w:p w:rsidR="0082433C" w:rsidRDefault="0082433C">
      <w:pPr>
        <w:pStyle w:val="ConsPlusNormal"/>
        <w:ind w:firstLine="540"/>
        <w:jc w:val="both"/>
      </w:pPr>
    </w:p>
    <w:p w:rsidR="0082433C" w:rsidRDefault="0082433C">
      <w:pPr>
        <w:pStyle w:val="ConsPlusNormal"/>
        <w:ind w:firstLine="540"/>
        <w:jc w:val="both"/>
        <w:outlineLvl w:val="2"/>
      </w:pPr>
      <w:r>
        <w:t>Статья 28. Решением городского Совета образуется его рабочий аппарат, утверждаются положения о нем, структура, штат и фонд оплаты труда.</w:t>
      </w:r>
    </w:p>
    <w:p w:rsidR="0082433C" w:rsidRDefault="0082433C">
      <w:pPr>
        <w:pStyle w:val="ConsPlusNormal"/>
        <w:spacing w:before="220"/>
        <w:ind w:firstLine="540"/>
        <w:jc w:val="both"/>
      </w:pPr>
      <w:r>
        <w:t xml:space="preserve">Абзац исключен с 28 октября 2021 года. - </w:t>
      </w:r>
      <w:hyperlink r:id="rId53">
        <w:r>
          <w:rPr>
            <w:color w:val="0000FF"/>
          </w:rPr>
          <w:t>Решение</w:t>
        </w:r>
      </w:hyperlink>
      <w:r>
        <w:t xml:space="preserve"> Мценского городского Совета народных депутатов от 28.10.2021 N 3/17-ГС.</w:t>
      </w:r>
    </w:p>
    <w:p w:rsidR="0082433C" w:rsidRDefault="0082433C">
      <w:pPr>
        <w:pStyle w:val="ConsPlusNormal"/>
        <w:ind w:firstLine="540"/>
        <w:jc w:val="both"/>
      </w:pPr>
    </w:p>
    <w:p w:rsidR="0082433C" w:rsidRDefault="0082433C">
      <w:pPr>
        <w:pStyle w:val="ConsPlusTitle"/>
        <w:jc w:val="center"/>
        <w:outlineLvl w:val="1"/>
      </w:pPr>
      <w:bookmarkStart w:id="1" w:name="P189"/>
      <w:bookmarkEnd w:id="1"/>
      <w:r>
        <w:t>Глава 6. ПОРЯДОК ПОДГОТОВКИ ЗАСЕДАНИЙ ГОРОДСКОГО СОВЕТА</w:t>
      </w:r>
    </w:p>
    <w:p w:rsidR="0082433C" w:rsidRDefault="0082433C">
      <w:pPr>
        <w:pStyle w:val="ConsPlusNormal"/>
        <w:ind w:firstLine="540"/>
        <w:jc w:val="both"/>
      </w:pPr>
    </w:p>
    <w:p w:rsidR="0082433C" w:rsidRDefault="0082433C">
      <w:pPr>
        <w:pStyle w:val="ConsPlusNormal"/>
        <w:ind w:firstLine="540"/>
        <w:jc w:val="both"/>
        <w:outlineLvl w:val="2"/>
      </w:pPr>
      <w:bookmarkStart w:id="2" w:name="P191"/>
      <w:bookmarkEnd w:id="2"/>
      <w:r>
        <w:t xml:space="preserve">Статья 29. Проекты муниципальных правовых актов могут вноситься депутатскими комиссиями городского Совета, депутатами городского Совета, главой города, председателем контрольно-счетной палаты </w:t>
      </w:r>
      <w:proofErr w:type="gramStart"/>
      <w:r>
        <w:t>г</w:t>
      </w:r>
      <w:proofErr w:type="gramEnd"/>
      <w:r>
        <w:t xml:space="preserve">. Мценска, Управлением Министерства юстиции Российской Федерации по Орловской области, Мценским межрайонным прокурором,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hyperlink r:id="rId54">
        <w:r>
          <w:rPr>
            <w:color w:val="0000FF"/>
          </w:rPr>
          <w:t>Уставом</w:t>
        </w:r>
      </w:hyperlink>
      <w:r>
        <w:t xml:space="preserve"> города Мценска.</w:t>
      </w:r>
    </w:p>
    <w:p w:rsidR="0082433C" w:rsidRDefault="0082433C">
      <w:pPr>
        <w:pStyle w:val="ConsPlusNormal"/>
        <w:jc w:val="both"/>
      </w:pPr>
      <w:r>
        <w:t>(</w:t>
      </w:r>
      <w:proofErr w:type="gramStart"/>
      <w:r>
        <w:t>с</w:t>
      </w:r>
      <w:proofErr w:type="gramEnd"/>
      <w:r>
        <w:t xml:space="preserve">татья 29 в ред. </w:t>
      </w:r>
      <w:hyperlink r:id="rId55">
        <w:r>
          <w:rPr>
            <w:color w:val="0000FF"/>
          </w:rPr>
          <w:t>Решения</w:t>
        </w:r>
      </w:hyperlink>
      <w:r>
        <w:t xml:space="preserve"> Мценского городского Совета народных депутатов от 22.12.2016 N 5/58-ГС)</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30. При вынесении вопросов на очередное заседание городского Совета все проекты решений и материалы к ним должны быть не </w:t>
      </w:r>
      <w:proofErr w:type="gramStart"/>
      <w:r>
        <w:t>позднее</w:t>
      </w:r>
      <w:proofErr w:type="gramEnd"/>
      <w:r>
        <w:t xml:space="preserve"> чем за двенадцать рабочих дней до дня заседания представлены в городской Совет.</w:t>
      </w:r>
    </w:p>
    <w:p w:rsidR="0082433C" w:rsidRDefault="0082433C">
      <w:pPr>
        <w:pStyle w:val="ConsPlusNormal"/>
        <w:spacing w:before="220"/>
        <w:ind w:firstLine="540"/>
        <w:jc w:val="both"/>
      </w:pPr>
      <w:r>
        <w:t xml:space="preserve">Поступившие в городской Совет проекты решений и материалы к ним, направленные председателем городского Совета для предварительной проработки на заседаниях постоянных депутатских комиссий, предоставляются комитетом по организационной работе в соответствующие постоянные депутатские комиссии и фракции не </w:t>
      </w:r>
      <w:proofErr w:type="gramStart"/>
      <w:r>
        <w:t>позднее</w:t>
      </w:r>
      <w:proofErr w:type="gramEnd"/>
      <w:r>
        <w:t xml:space="preserve"> чем за десять рабочих дней до дня заседания городского Совета.</w:t>
      </w:r>
    </w:p>
    <w:p w:rsidR="0082433C" w:rsidRDefault="0082433C">
      <w:pPr>
        <w:pStyle w:val="ConsPlusNormal"/>
        <w:jc w:val="both"/>
      </w:pPr>
      <w:r>
        <w:t xml:space="preserve">(статья 30 в ред. Решений Мценского городского Совета народных депутатов от 20.10.2011 </w:t>
      </w:r>
      <w:hyperlink r:id="rId56">
        <w:r>
          <w:rPr>
            <w:color w:val="0000FF"/>
          </w:rPr>
          <w:t>N 8/109-ГС</w:t>
        </w:r>
      </w:hyperlink>
      <w:r>
        <w:t xml:space="preserve">, от 22.12.2016 </w:t>
      </w:r>
      <w:hyperlink r:id="rId57">
        <w:r>
          <w:rPr>
            <w:color w:val="0000FF"/>
          </w:rPr>
          <w:t>N 5/58-ГС</w:t>
        </w:r>
      </w:hyperlink>
      <w:r>
        <w:t>)</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31. Проекты планов экономического и социального развития города и городских (муниципальных) программ, изменения и дополнения к ним, отчеты </w:t>
      </w:r>
      <w:proofErr w:type="gramStart"/>
      <w:r>
        <w:t>о</w:t>
      </w:r>
      <w:proofErr w:type="gramEnd"/>
      <w:r>
        <w:t xml:space="preserve"> их выполнении вносятся в городской Совет главой города не позднее чем за 14 рабочих дней до рассмотрения их на заседании.</w:t>
      </w:r>
    </w:p>
    <w:p w:rsidR="0082433C" w:rsidRDefault="0082433C">
      <w:pPr>
        <w:pStyle w:val="ConsPlusNormal"/>
        <w:jc w:val="both"/>
      </w:pPr>
      <w:r>
        <w:t>(</w:t>
      </w:r>
      <w:proofErr w:type="gramStart"/>
      <w:r>
        <w:t>в</w:t>
      </w:r>
      <w:proofErr w:type="gramEnd"/>
      <w:r>
        <w:t xml:space="preserve"> ред. </w:t>
      </w:r>
      <w:hyperlink r:id="rId58">
        <w:r>
          <w:rPr>
            <w:color w:val="0000FF"/>
          </w:rPr>
          <w:t>Решения</w:t>
        </w:r>
      </w:hyperlink>
      <w:r>
        <w:t xml:space="preserve"> Мценского городского Совета народных депутатов от 20.10.2011 N 8/109-ГС)</w:t>
      </w:r>
    </w:p>
    <w:p w:rsidR="0082433C" w:rsidRDefault="0082433C">
      <w:pPr>
        <w:pStyle w:val="ConsPlusNormal"/>
        <w:ind w:firstLine="540"/>
        <w:jc w:val="both"/>
      </w:pPr>
    </w:p>
    <w:p w:rsidR="0082433C" w:rsidRDefault="0082433C">
      <w:pPr>
        <w:pStyle w:val="ConsPlusNormal"/>
        <w:ind w:firstLine="540"/>
        <w:jc w:val="both"/>
        <w:outlineLvl w:val="2"/>
      </w:pPr>
      <w:r>
        <w:t>Статья 32. Председатель городского Совета с учетом заключения соответствующих комиссий принимает решение о включении вопроса в проект повестки дня заседания городского Совета.</w:t>
      </w:r>
    </w:p>
    <w:p w:rsidR="0082433C" w:rsidRDefault="0082433C">
      <w:pPr>
        <w:pStyle w:val="ConsPlusNormal"/>
        <w:ind w:firstLine="540"/>
        <w:jc w:val="both"/>
      </w:pPr>
    </w:p>
    <w:p w:rsidR="0082433C" w:rsidRDefault="0082433C">
      <w:pPr>
        <w:pStyle w:val="ConsPlusNormal"/>
        <w:ind w:firstLine="540"/>
        <w:jc w:val="both"/>
        <w:outlineLvl w:val="2"/>
      </w:pPr>
      <w:r>
        <w:t>Статья 33. Проекты решений по вопросам повестки дня должны, если иное не предусмотрено специальными решениями городского Совета:</w:t>
      </w:r>
    </w:p>
    <w:p w:rsidR="0082433C" w:rsidRDefault="0082433C">
      <w:pPr>
        <w:pStyle w:val="ConsPlusNormal"/>
        <w:spacing w:before="220"/>
        <w:ind w:firstLine="540"/>
        <w:jc w:val="both"/>
      </w:pPr>
      <w:r>
        <w:t xml:space="preserve">1) содержать ссылки на федеральное законодательство, законодательство Орловской области, </w:t>
      </w:r>
      <w:hyperlink r:id="rId59">
        <w:r>
          <w:rPr>
            <w:color w:val="0000FF"/>
          </w:rPr>
          <w:t>Устав</w:t>
        </w:r>
      </w:hyperlink>
      <w:r>
        <w:t xml:space="preserve"> города Мценска и другие нормативные правовые акты;</w:t>
      </w:r>
    </w:p>
    <w:p w:rsidR="0082433C" w:rsidRDefault="0082433C">
      <w:pPr>
        <w:pStyle w:val="ConsPlusNormal"/>
        <w:spacing w:before="220"/>
        <w:ind w:firstLine="540"/>
        <w:jc w:val="both"/>
      </w:pPr>
      <w:r>
        <w:t>2) учитывать имеющиеся решения по данному вопросу и увязывать с ними вносимые предложения (включать пункт о признании утратившими силу ранее принятых документов или их отдельных пунктов);</w:t>
      </w:r>
    </w:p>
    <w:p w:rsidR="0082433C" w:rsidRDefault="0082433C">
      <w:pPr>
        <w:pStyle w:val="ConsPlusNormal"/>
        <w:spacing w:before="220"/>
        <w:ind w:firstLine="540"/>
        <w:jc w:val="both"/>
      </w:pPr>
      <w:r>
        <w:t xml:space="preserve">3) определять, в случае необходимости, источник финансирования, </w:t>
      </w:r>
      <w:proofErr w:type="gramStart"/>
      <w:r>
        <w:t>ответственных</w:t>
      </w:r>
      <w:proofErr w:type="gramEnd"/>
      <w:r>
        <w:t xml:space="preserve"> за их исполнение, срок вступления решения в силу;</w:t>
      </w:r>
    </w:p>
    <w:p w:rsidR="0082433C" w:rsidRDefault="0082433C">
      <w:pPr>
        <w:pStyle w:val="ConsPlusNormal"/>
        <w:spacing w:before="220"/>
        <w:ind w:firstLine="540"/>
        <w:jc w:val="both"/>
      </w:pPr>
      <w:r>
        <w:t>4) иметь на первом экземпляре визы или заключения:</w:t>
      </w:r>
    </w:p>
    <w:p w:rsidR="0082433C" w:rsidRDefault="0082433C">
      <w:pPr>
        <w:pStyle w:val="ConsPlusNormal"/>
        <w:spacing w:before="220"/>
        <w:ind w:firstLine="540"/>
        <w:jc w:val="both"/>
      </w:pPr>
      <w:r>
        <w:t>- разработчика проекта;</w:t>
      </w:r>
    </w:p>
    <w:p w:rsidR="0082433C" w:rsidRDefault="0082433C">
      <w:pPr>
        <w:pStyle w:val="ConsPlusNormal"/>
        <w:spacing w:before="220"/>
        <w:ind w:firstLine="540"/>
        <w:jc w:val="both"/>
      </w:pPr>
      <w:r>
        <w:t>- специалистов, (юристов) администрации города и (или) городского Совета;</w:t>
      </w:r>
    </w:p>
    <w:p w:rsidR="0082433C" w:rsidRDefault="0082433C">
      <w:pPr>
        <w:pStyle w:val="ConsPlusNormal"/>
        <w:spacing w:before="220"/>
        <w:ind w:firstLine="540"/>
        <w:jc w:val="both"/>
      </w:pPr>
      <w:r>
        <w:t>- исполнителей, упоминаемых в проекте решения;</w:t>
      </w:r>
    </w:p>
    <w:p w:rsidR="0082433C" w:rsidRDefault="0082433C">
      <w:pPr>
        <w:pStyle w:val="ConsPlusNormal"/>
        <w:spacing w:before="220"/>
        <w:ind w:firstLine="540"/>
        <w:jc w:val="both"/>
      </w:pPr>
      <w:r>
        <w:t>- комиссий городского Совета;</w:t>
      </w:r>
    </w:p>
    <w:p w:rsidR="0082433C" w:rsidRDefault="0082433C">
      <w:pPr>
        <w:pStyle w:val="ConsPlusNormal"/>
        <w:spacing w:before="220"/>
        <w:ind w:firstLine="540"/>
        <w:jc w:val="both"/>
      </w:pPr>
      <w:r>
        <w:t xml:space="preserve">- заместителя (ей) главы администрации города, </w:t>
      </w:r>
      <w:proofErr w:type="gramStart"/>
      <w:r>
        <w:t>курирующих</w:t>
      </w:r>
      <w:proofErr w:type="gramEnd"/>
      <w:r>
        <w:t xml:space="preserve"> вопросы, связанные с принятием вносимого проекта решения. Несогласие с проектом решения не может </w:t>
      </w:r>
      <w:proofErr w:type="gramStart"/>
      <w:r>
        <w:t>служить основанием для отказа визировать</w:t>
      </w:r>
      <w:proofErr w:type="gramEnd"/>
      <w:r>
        <w:t>. В то же время лицо, визирующее проект решения, вправе изложить в письменной форме свое мнение, приложив его к проекту. Возражения по проектам решений не препятствуют включению вопросов в повестку дня;</w:t>
      </w:r>
    </w:p>
    <w:p w:rsidR="0082433C" w:rsidRDefault="0082433C">
      <w:pPr>
        <w:pStyle w:val="ConsPlusNormal"/>
        <w:spacing w:before="220"/>
        <w:ind w:firstLine="540"/>
        <w:jc w:val="both"/>
      </w:pPr>
      <w:r>
        <w:t>5) иметь заключение главы города на проект решения по вопросам:</w:t>
      </w:r>
    </w:p>
    <w:p w:rsidR="0082433C" w:rsidRDefault="0082433C">
      <w:pPr>
        <w:pStyle w:val="ConsPlusNormal"/>
        <w:jc w:val="both"/>
      </w:pPr>
      <w:r>
        <w:t xml:space="preserve">(в ред. Решений Мценского городского Совета народных депутатов от 18.10.2007 </w:t>
      </w:r>
      <w:hyperlink r:id="rId60">
        <w:r>
          <w:rPr>
            <w:color w:val="0000FF"/>
          </w:rPr>
          <w:t>N 23/252-ГС</w:t>
        </w:r>
      </w:hyperlink>
      <w:r>
        <w:t xml:space="preserve">, от 20.10.2011 </w:t>
      </w:r>
      <w:hyperlink r:id="rId61">
        <w:r>
          <w:rPr>
            <w:color w:val="0000FF"/>
          </w:rPr>
          <w:t>N 8/109-ГС</w:t>
        </w:r>
      </w:hyperlink>
      <w:r>
        <w:t>)</w:t>
      </w:r>
    </w:p>
    <w:p w:rsidR="0082433C" w:rsidRDefault="0082433C">
      <w:pPr>
        <w:pStyle w:val="ConsPlusNormal"/>
        <w:spacing w:before="220"/>
        <w:ind w:firstLine="540"/>
        <w:jc w:val="both"/>
      </w:pPr>
      <w:r>
        <w:t>- утверждения городского бюджета и отчета о его исполнении;</w:t>
      </w:r>
    </w:p>
    <w:p w:rsidR="0082433C" w:rsidRDefault="0082433C">
      <w:pPr>
        <w:pStyle w:val="ConsPlusNormal"/>
        <w:spacing w:before="220"/>
        <w:ind w:firstLine="540"/>
        <w:jc w:val="both"/>
      </w:pPr>
      <w:r>
        <w:t xml:space="preserve">- </w:t>
      </w:r>
      <w:proofErr w:type="gramStart"/>
      <w:r>
        <w:t>связанным</w:t>
      </w:r>
      <w:proofErr w:type="gramEnd"/>
      <w:r>
        <w:t xml:space="preserve"> с необходимостью внесения изменений и дополнений в бюджет города;</w:t>
      </w:r>
    </w:p>
    <w:p w:rsidR="0082433C" w:rsidRDefault="0082433C">
      <w:pPr>
        <w:pStyle w:val="ConsPlusNormal"/>
        <w:spacing w:before="220"/>
        <w:ind w:firstLine="540"/>
        <w:jc w:val="both"/>
      </w:pPr>
      <w:r>
        <w:t>- утверждения программ и планов социально-экономического развития города;</w:t>
      </w:r>
    </w:p>
    <w:p w:rsidR="0082433C" w:rsidRDefault="0082433C">
      <w:pPr>
        <w:pStyle w:val="ConsPlusNormal"/>
        <w:spacing w:before="220"/>
        <w:ind w:firstLine="540"/>
        <w:jc w:val="both"/>
      </w:pPr>
      <w:r>
        <w:t>- налогов, сборов, пошлин, тарифов, ставок, платежей, установление которых отнесено действующим законодательством к компетенции представительного органа муниципального образования;</w:t>
      </w:r>
    </w:p>
    <w:p w:rsidR="0082433C" w:rsidRDefault="0082433C">
      <w:pPr>
        <w:pStyle w:val="ConsPlusNormal"/>
        <w:jc w:val="both"/>
      </w:pPr>
      <w:r>
        <w:t xml:space="preserve">(в ред. </w:t>
      </w:r>
      <w:hyperlink r:id="rId62">
        <w:r>
          <w:rPr>
            <w:color w:val="0000FF"/>
          </w:rPr>
          <w:t>Решения</w:t>
        </w:r>
      </w:hyperlink>
      <w:r>
        <w:t xml:space="preserve"> Мценского городского Совета народных депутатов от 20.10.2011 N 8/109-ГС)</w:t>
      </w:r>
    </w:p>
    <w:p w:rsidR="0082433C" w:rsidRDefault="0082433C">
      <w:pPr>
        <w:pStyle w:val="ConsPlusNormal"/>
        <w:spacing w:before="220"/>
        <w:ind w:firstLine="540"/>
        <w:jc w:val="both"/>
      </w:pPr>
      <w:r>
        <w:t>- установления порядка предоставления и изъятия земельных участков;</w:t>
      </w:r>
    </w:p>
    <w:p w:rsidR="0082433C" w:rsidRDefault="0082433C">
      <w:pPr>
        <w:pStyle w:val="ConsPlusNormal"/>
        <w:spacing w:before="220"/>
        <w:ind w:firstLine="540"/>
        <w:jc w:val="both"/>
      </w:pPr>
      <w:r>
        <w:t xml:space="preserve">- принятия </w:t>
      </w:r>
      <w:hyperlink r:id="rId63">
        <w:r>
          <w:rPr>
            <w:color w:val="0000FF"/>
          </w:rPr>
          <w:t>Устава</w:t>
        </w:r>
      </w:hyperlink>
      <w:r>
        <w:t xml:space="preserve"> города и внесения в него изменений;</w:t>
      </w:r>
    </w:p>
    <w:p w:rsidR="0082433C" w:rsidRDefault="0082433C">
      <w:pPr>
        <w:pStyle w:val="ConsPlusNormal"/>
        <w:spacing w:before="220"/>
        <w:ind w:firstLine="540"/>
        <w:jc w:val="both"/>
      </w:pPr>
      <w:r>
        <w:t>- назначения местного (городского) референдума;</w:t>
      </w:r>
    </w:p>
    <w:p w:rsidR="0082433C" w:rsidRDefault="0082433C">
      <w:pPr>
        <w:pStyle w:val="ConsPlusNormal"/>
        <w:spacing w:before="220"/>
        <w:ind w:firstLine="540"/>
        <w:jc w:val="both"/>
      </w:pPr>
      <w:r>
        <w:t xml:space="preserve">6) иметь в качестве приложений замечания комиссий, юриста, Контрольно-счетной палаты </w:t>
      </w:r>
      <w:proofErr w:type="gramStart"/>
      <w:r>
        <w:t>г</w:t>
      </w:r>
      <w:proofErr w:type="gramEnd"/>
      <w:r>
        <w:t>. Мценска;</w:t>
      </w:r>
    </w:p>
    <w:p w:rsidR="0082433C" w:rsidRDefault="0082433C">
      <w:pPr>
        <w:pStyle w:val="ConsPlusNormal"/>
        <w:spacing w:before="220"/>
        <w:ind w:firstLine="540"/>
        <w:jc w:val="both"/>
      </w:pPr>
      <w:r>
        <w:t>7) пояснительную записку с обоснованием предпосылок, требующих принятия решения, механизмов его реализации, ожидаемых результатов, возможных последствий его непринятия.</w:t>
      </w:r>
    </w:p>
    <w:p w:rsidR="0082433C" w:rsidRDefault="0082433C">
      <w:pPr>
        <w:pStyle w:val="ConsPlusNormal"/>
        <w:ind w:firstLine="540"/>
        <w:jc w:val="both"/>
      </w:pPr>
    </w:p>
    <w:p w:rsidR="0082433C" w:rsidRDefault="0082433C">
      <w:pPr>
        <w:pStyle w:val="ConsPlusNormal"/>
        <w:ind w:firstLine="540"/>
        <w:jc w:val="both"/>
        <w:outlineLvl w:val="2"/>
      </w:pPr>
      <w:r>
        <w:lastRenderedPageBreak/>
        <w:t xml:space="preserve">Статья 34. Комитет по организационной работе совместно с председателями депутатских комиссий организует обсуждение поступивших проектов решений вместе с приложениями на заседаниях комиссий не </w:t>
      </w:r>
      <w:proofErr w:type="gramStart"/>
      <w:r>
        <w:t>позднее</w:t>
      </w:r>
      <w:proofErr w:type="gramEnd"/>
      <w:r>
        <w:t xml:space="preserve"> чем за 6 календарных дней до заседания городского Совета.</w:t>
      </w:r>
    </w:p>
    <w:p w:rsidR="0082433C" w:rsidRDefault="0082433C">
      <w:pPr>
        <w:pStyle w:val="ConsPlusNormal"/>
        <w:jc w:val="both"/>
      </w:pPr>
      <w:r>
        <w:t>(</w:t>
      </w:r>
      <w:proofErr w:type="gramStart"/>
      <w:r>
        <w:t>в</w:t>
      </w:r>
      <w:proofErr w:type="gramEnd"/>
      <w:r>
        <w:t xml:space="preserve"> ред. </w:t>
      </w:r>
      <w:hyperlink r:id="rId64">
        <w:r>
          <w:rPr>
            <w:color w:val="0000FF"/>
          </w:rPr>
          <w:t>Решения</w:t>
        </w:r>
      </w:hyperlink>
      <w:r>
        <w:t xml:space="preserve"> Мценского городского Совета народных депутатов от 20.10.2011 N 8/109-ГС)</w:t>
      </w:r>
    </w:p>
    <w:p w:rsidR="0082433C" w:rsidRDefault="0082433C">
      <w:pPr>
        <w:pStyle w:val="ConsPlusNormal"/>
        <w:spacing w:before="220"/>
        <w:ind w:firstLine="540"/>
        <w:jc w:val="both"/>
      </w:pPr>
      <w:r>
        <w:t>Проекты, подготовленные с нарушением установленного порядка и сроков, могут включаться только в раздел "Информационные сообщения" повестки дня. Рассмотрение вопроса из раздела информационных сообщений с целью принятия решения возможно лишь по отдельному решению городского Совета.</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35. Папки с проектами решений, справками и другими материалами к заседанию городского Совета представляются депутатам городского Совета, а также другим заинтересованным лицам не </w:t>
      </w:r>
      <w:proofErr w:type="gramStart"/>
      <w:r>
        <w:t>позднее</w:t>
      </w:r>
      <w:proofErr w:type="gramEnd"/>
      <w:r>
        <w:t xml:space="preserve"> чем за 2 дня до заседания городского Совета.</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36. Очередное заседание городского Совета проводится, как правило, один раз в месяц в соответствии с планом работы, утвержденным городским Советом. Вопросы, вносимые на очередное заседание городского Совета, формирует председатель городского Совета не </w:t>
      </w:r>
      <w:proofErr w:type="gramStart"/>
      <w:r>
        <w:t>позднее</w:t>
      </w:r>
      <w:proofErr w:type="gramEnd"/>
      <w:r>
        <w:t xml:space="preserve"> чем за четыре рабочих дня до его проведения. Внеочередные заседания городского Совета созываются по инициативе не менее 1/3 от установленного числа депутатов, постоянных комиссий, а также председателя городского Совета, главы города. Предложения о созыве внеочередного заседания городского Совета направляются председателю городского Совета в письменном виде с указанием вопросов для рассмотрения и обоснованием необходимости созыва заседания во внеочередном порядке, предоставлением проектов решений по вносимым вопросам. Внеочередные заседания созываются распоряжением председателя городского Совета не позднее пяти рабочих дней с момента получения им соответствующего предложения. Информация о созыве заседания городского Совета с указанием проекта повестки дня публикуется в газете "Мценский край" и не </w:t>
      </w:r>
      <w:proofErr w:type="gramStart"/>
      <w:r>
        <w:t>позднее</w:t>
      </w:r>
      <w:proofErr w:type="gramEnd"/>
      <w:r>
        <w:t xml:space="preserve"> чем за два календарных дня до дня проведения заседания размещается на официальном сайте городского Совета и доводится до депутатов персонально.</w:t>
      </w:r>
    </w:p>
    <w:p w:rsidR="0082433C" w:rsidRDefault="0082433C">
      <w:pPr>
        <w:pStyle w:val="ConsPlusNormal"/>
        <w:jc w:val="both"/>
      </w:pPr>
      <w:r>
        <w:t>(</w:t>
      </w:r>
      <w:proofErr w:type="gramStart"/>
      <w:r>
        <w:t>в</w:t>
      </w:r>
      <w:proofErr w:type="gramEnd"/>
      <w:r>
        <w:t xml:space="preserve"> ред. Решений Мценского городского Совета народных депутатов от 18.10.2007 </w:t>
      </w:r>
      <w:hyperlink r:id="rId65">
        <w:r>
          <w:rPr>
            <w:color w:val="0000FF"/>
          </w:rPr>
          <w:t>N 23/252-ГС</w:t>
        </w:r>
      </w:hyperlink>
      <w:r>
        <w:t xml:space="preserve">, от 20.10.2011 </w:t>
      </w:r>
      <w:hyperlink r:id="rId66">
        <w:r>
          <w:rPr>
            <w:color w:val="0000FF"/>
          </w:rPr>
          <w:t>N 8/109-ГС</w:t>
        </w:r>
      </w:hyperlink>
      <w:r>
        <w:t xml:space="preserve">, от 27.10.2016 </w:t>
      </w:r>
      <w:hyperlink r:id="rId67">
        <w:r>
          <w:rPr>
            <w:color w:val="0000FF"/>
          </w:rPr>
          <w:t>N 3/28-ГС</w:t>
        </w:r>
      </w:hyperlink>
      <w:r>
        <w:t>)</w:t>
      </w:r>
    </w:p>
    <w:p w:rsidR="0082433C" w:rsidRDefault="0082433C">
      <w:pPr>
        <w:pStyle w:val="ConsPlusNormal"/>
        <w:ind w:firstLine="540"/>
        <w:jc w:val="both"/>
      </w:pPr>
    </w:p>
    <w:p w:rsidR="0082433C" w:rsidRDefault="0082433C">
      <w:pPr>
        <w:pStyle w:val="ConsPlusNormal"/>
        <w:ind w:firstLine="540"/>
        <w:jc w:val="both"/>
        <w:outlineLvl w:val="2"/>
      </w:pPr>
      <w:r>
        <w:t>Статья 37. Если на заседании присутствуют менее двух третей от числа депутатов, установленного для городского Совета, то по распоряжению председателя городского Совета заседание переносится на другое время, а депутатам сообщается о месте и времени проведения заседания городского Совета.</w:t>
      </w:r>
    </w:p>
    <w:p w:rsidR="0082433C" w:rsidRDefault="0082433C">
      <w:pPr>
        <w:pStyle w:val="ConsPlusNormal"/>
        <w:jc w:val="both"/>
      </w:pPr>
      <w:r>
        <w:t>(</w:t>
      </w:r>
      <w:proofErr w:type="gramStart"/>
      <w:r>
        <w:t>в</w:t>
      </w:r>
      <w:proofErr w:type="gramEnd"/>
      <w:r>
        <w:t xml:space="preserve"> ред. </w:t>
      </w:r>
      <w:hyperlink r:id="rId68">
        <w:r>
          <w:rPr>
            <w:color w:val="0000FF"/>
          </w:rPr>
          <w:t>Решения</w:t>
        </w:r>
      </w:hyperlink>
      <w:r>
        <w:t xml:space="preserve"> Мценского городского Совета народных депутатов от 19.04.2012 N 16/210-ГС)</w:t>
      </w:r>
    </w:p>
    <w:p w:rsidR="0082433C" w:rsidRDefault="0082433C">
      <w:pPr>
        <w:pStyle w:val="ConsPlusNormal"/>
        <w:ind w:firstLine="540"/>
        <w:jc w:val="both"/>
      </w:pPr>
    </w:p>
    <w:p w:rsidR="0082433C" w:rsidRDefault="0082433C">
      <w:pPr>
        <w:pStyle w:val="ConsPlusTitle"/>
        <w:jc w:val="center"/>
        <w:outlineLvl w:val="1"/>
      </w:pPr>
      <w:r>
        <w:t>Глава 7. ПОРЯДОК РАБОТЫ ГОРОДСКОГО СОВЕТА</w:t>
      </w:r>
    </w:p>
    <w:p w:rsidR="0082433C" w:rsidRDefault="0082433C">
      <w:pPr>
        <w:pStyle w:val="ConsPlusNormal"/>
        <w:ind w:firstLine="540"/>
        <w:jc w:val="both"/>
      </w:pPr>
    </w:p>
    <w:p w:rsidR="0082433C" w:rsidRDefault="0082433C">
      <w:pPr>
        <w:pStyle w:val="ConsPlusNormal"/>
        <w:ind w:firstLine="540"/>
        <w:jc w:val="both"/>
        <w:outlineLvl w:val="2"/>
      </w:pPr>
      <w:r>
        <w:t>Статья 38. Заседание городского Совета правомочно, если на нем присутствует не менее двух третей от числа избранных депутатов городского Совета. В случае невозможности прибыть на заседание депутат должен заблаговременно сообщить об этом в городской Совет.</w:t>
      </w:r>
    </w:p>
    <w:p w:rsidR="0082433C" w:rsidRDefault="0082433C">
      <w:pPr>
        <w:pStyle w:val="ConsPlusNormal"/>
        <w:jc w:val="both"/>
      </w:pPr>
      <w:r>
        <w:t xml:space="preserve">(в ред. </w:t>
      </w:r>
      <w:hyperlink r:id="rId69">
        <w:r>
          <w:rPr>
            <w:color w:val="0000FF"/>
          </w:rPr>
          <w:t>Решения</w:t>
        </w:r>
      </w:hyperlink>
      <w:r>
        <w:t xml:space="preserve"> Мценского городского Совета народных депутатов от 20.11.2008 N 38/484-ГС)</w:t>
      </w:r>
    </w:p>
    <w:p w:rsidR="0082433C" w:rsidRDefault="0082433C">
      <w:pPr>
        <w:pStyle w:val="ConsPlusNormal"/>
        <w:spacing w:before="220"/>
        <w:ind w:firstLine="540"/>
        <w:jc w:val="both"/>
      </w:pPr>
      <w:r>
        <w:t>Для определения правомочности заседания городского Совета перед его открытием и после каждого перерыва производится регистрация депутатов.</w:t>
      </w:r>
    </w:p>
    <w:p w:rsidR="0082433C" w:rsidRDefault="0082433C">
      <w:pPr>
        <w:pStyle w:val="ConsPlusNormal"/>
        <w:ind w:firstLine="540"/>
        <w:jc w:val="both"/>
      </w:pPr>
    </w:p>
    <w:p w:rsidR="0082433C" w:rsidRDefault="0082433C">
      <w:pPr>
        <w:pStyle w:val="ConsPlusNormal"/>
        <w:ind w:firstLine="540"/>
        <w:jc w:val="both"/>
        <w:outlineLvl w:val="2"/>
      </w:pPr>
      <w:r>
        <w:t>Статья 39. Заседания городского Совета ведет председатель городского Совета или его заместитель.</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40. Председательствующий на заседании городского Совета объявляет об открытии и закрытии заседания, предоставляет слово для докладов и выступлений, ставит на голосование проекты решений по рассматриваемым вопросам, объявляет результаты голосования, оглашает </w:t>
      </w:r>
      <w:r>
        <w:lastRenderedPageBreak/>
        <w:t>вопросы, заявления и предложения, обеспечивает соблюдение иных процедур, принятых городским Советом. Председательствующий не имеет права комментировать и давать оценки выступлениям депутатов. При необходимости берет слово в соответствии с настоящим Регламентом.</w:t>
      </w:r>
    </w:p>
    <w:p w:rsidR="0082433C" w:rsidRDefault="0082433C">
      <w:pPr>
        <w:pStyle w:val="ConsPlusNormal"/>
        <w:jc w:val="both"/>
      </w:pPr>
      <w:r>
        <w:t xml:space="preserve">(в ред. </w:t>
      </w:r>
      <w:hyperlink r:id="rId70">
        <w:r>
          <w:rPr>
            <w:color w:val="0000FF"/>
          </w:rPr>
          <w:t>Решения</w:t>
        </w:r>
      </w:hyperlink>
      <w:r>
        <w:t xml:space="preserve"> Мценского городского Совета народных депутатов от 20.10.2011 N 8/109-ГС)</w:t>
      </w:r>
    </w:p>
    <w:p w:rsidR="0082433C" w:rsidRDefault="0082433C">
      <w:pPr>
        <w:pStyle w:val="ConsPlusNormal"/>
        <w:ind w:firstLine="540"/>
        <w:jc w:val="both"/>
      </w:pPr>
    </w:p>
    <w:p w:rsidR="0082433C" w:rsidRDefault="0082433C">
      <w:pPr>
        <w:pStyle w:val="ConsPlusNormal"/>
        <w:ind w:firstLine="540"/>
        <w:jc w:val="both"/>
        <w:outlineLvl w:val="2"/>
      </w:pPr>
      <w:r>
        <w:t>Статья 41. Городской Совет открытым голосованием из числа депутатов избирает секретариат в составе руководителя и его членов. Секретариат может избираться на срок полномочий городского Совета. Секретариат организует ведение диктофонной записи и протоколов, ведет запись желающих выступить, регистрирует вопросы, справки, сообщения, заявления предложения и другие материалы депутатов в качестве документов. Секретариату придаются работники аппарата городского Совета для оказания помощи в расшифровке диктофонной записи, оформлении документации. Протокол заседания подписывается председателем городского Совета и руководителем секретариата.</w:t>
      </w:r>
    </w:p>
    <w:p w:rsidR="0082433C" w:rsidRDefault="0082433C">
      <w:pPr>
        <w:pStyle w:val="ConsPlusNormal"/>
        <w:ind w:firstLine="540"/>
        <w:jc w:val="both"/>
      </w:pPr>
    </w:p>
    <w:p w:rsidR="0082433C" w:rsidRDefault="0082433C">
      <w:pPr>
        <w:pStyle w:val="ConsPlusNormal"/>
        <w:ind w:firstLine="540"/>
        <w:jc w:val="both"/>
        <w:outlineLvl w:val="2"/>
      </w:pPr>
      <w:r>
        <w:t>Статья 42. Заседания городского Совета начинаются, как правило, в 10 или 14 часов и проводятся до 18 часов. Перерывы в заседании устанавливаются на 30 минут после первых 2 часов работы, а затем через каждые 1,5 часа работы делается перерыв на 10 минут. По просьбе фракции или депутатской комиссии председательствующий должен объявить перерыв, продолжительность которого устанавливается голосованием. Регламент проведения каждого заседания городского Совета утверждается на его заседании, в нем предусматривается резерв времени в пределах 30 минут для обращения с вопросами и ответов на них.</w:t>
      </w:r>
    </w:p>
    <w:p w:rsidR="0082433C" w:rsidRDefault="0082433C">
      <w:pPr>
        <w:pStyle w:val="ConsPlusNormal"/>
        <w:jc w:val="both"/>
      </w:pPr>
      <w:r>
        <w:t xml:space="preserve">(в ред. </w:t>
      </w:r>
      <w:hyperlink r:id="rId71">
        <w:r>
          <w:rPr>
            <w:color w:val="0000FF"/>
          </w:rPr>
          <w:t>Решения</w:t>
        </w:r>
      </w:hyperlink>
      <w:r>
        <w:t xml:space="preserve"> Мценского городского Совета народных депутатов от 22.12.2016 N 5/58-ГС)</w:t>
      </w:r>
    </w:p>
    <w:p w:rsidR="0082433C" w:rsidRDefault="0082433C">
      <w:pPr>
        <w:pStyle w:val="ConsPlusNormal"/>
        <w:ind w:firstLine="540"/>
        <w:jc w:val="both"/>
      </w:pPr>
    </w:p>
    <w:p w:rsidR="0082433C" w:rsidRDefault="0082433C">
      <w:pPr>
        <w:pStyle w:val="ConsPlusNormal"/>
        <w:ind w:firstLine="540"/>
        <w:jc w:val="both"/>
        <w:outlineLvl w:val="2"/>
      </w:pPr>
      <w:r>
        <w:t>Статья 43. Заседания городского Совета проводятся гласно и носят открытый характер. По решению городского Совета может быть проведено закрытое заседание.</w:t>
      </w:r>
    </w:p>
    <w:p w:rsidR="0082433C" w:rsidRDefault="0082433C">
      <w:pPr>
        <w:pStyle w:val="ConsPlusNormal"/>
        <w:spacing w:before="220"/>
        <w:ind w:firstLine="540"/>
        <w:jc w:val="both"/>
      </w:pPr>
      <w:r>
        <w:t xml:space="preserve">Глава города и прокурор города вправе присутствовать на открытых и закрытых заседаниях городского Совета и его органов. Другие должностные лица на закрытые заседания допускаются только по решению городского Совета. Состав приглашенных на заседание городского Совета для участия в рассмотрении вопросов определяется комиссиями по согласованию с председателем городского Совета. Количество этих лиц не может быть больше отведенных для них мест. На заседании городского Совета присутствует председатель комитета по организационной работе городского Совета, должностные лица Контрольно-счетной палаты </w:t>
      </w:r>
      <w:proofErr w:type="gramStart"/>
      <w:r>
        <w:t>г</w:t>
      </w:r>
      <w:proofErr w:type="gramEnd"/>
      <w:r>
        <w:t>. Мценска и при необходимости - специалисты аппарата городского Совета. Лица, не являющиеся депутатами городского Совета, не имеют права вмешиваться в работу городского Совета, обязаны воздерживаться от проявления одобрения или неодобрения, соблюдать порядок и подчиняться распоряжениям председательствующего на заседании городского Совета. Нарушители могут быть удалены из зала заседания по требованию председательствующего.</w:t>
      </w:r>
    </w:p>
    <w:p w:rsidR="0082433C" w:rsidRDefault="0082433C">
      <w:pPr>
        <w:pStyle w:val="ConsPlusNormal"/>
        <w:jc w:val="both"/>
      </w:pPr>
      <w:r>
        <w:t>(</w:t>
      </w:r>
      <w:proofErr w:type="gramStart"/>
      <w:r>
        <w:t>в</w:t>
      </w:r>
      <w:proofErr w:type="gramEnd"/>
      <w:r>
        <w:t xml:space="preserve"> ред. Решений Мценского городского Совета народных депутатов от 18.10.2007 </w:t>
      </w:r>
      <w:hyperlink r:id="rId72">
        <w:r>
          <w:rPr>
            <w:color w:val="0000FF"/>
          </w:rPr>
          <w:t>N 23/252-ГС</w:t>
        </w:r>
      </w:hyperlink>
      <w:r>
        <w:t xml:space="preserve">, от 19.04.2012 </w:t>
      </w:r>
      <w:hyperlink r:id="rId73">
        <w:r>
          <w:rPr>
            <w:color w:val="0000FF"/>
          </w:rPr>
          <w:t>N 16/210-ГС</w:t>
        </w:r>
      </w:hyperlink>
      <w:r>
        <w:t>)</w:t>
      </w:r>
    </w:p>
    <w:p w:rsidR="0082433C" w:rsidRDefault="0082433C">
      <w:pPr>
        <w:pStyle w:val="ConsPlusNormal"/>
        <w:spacing w:before="220"/>
        <w:ind w:firstLine="540"/>
        <w:jc w:val="both"/>
      </w:pPr>
      <w:r>
        <w:t>Никто не вправе выступать на заседании городского Совета без разрешения председательствующего. Нарушающие это правило лишаются председательствующим слова. Во время заседания никто не вправе использовать средства радиотелефонной и сотовой связи.</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44. </w:t>
      </w:r>
      <w:proofErr w:type="gramStart"/>
      <w:r>
        <w:t>Приглашенные на заседание городского Совета могут принять участие в обсуждении с разрешения председательствующего на заседании городского Совета.</w:t>
      </w:r>
      <w:proofErr w:type="gramEnd"/>
      <w:r>
        <w:t xml:space="preserve"> Председательствующий на заседании городского Совета информирует депутатов о составе и числе лиц, приглашенных на заседание.</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45. Информационные сообщения о работе городского Совета публикуются в печати, а также передаются по радио и телевидению, размещаются на сайте Мценского городского Совета народных депутатов в сети Интернет. Фото-, киносъемка, аудио- и видеозапись открытого </w:t>
      </w:r>
      <w:r>
        <w:lastRenderedPageBreak/>
        <w:t>заседания осуществляются приглашенными на заседание городского Совета представителями средств массовой информации, аккредитованными городским Советом.</w:t>
      </w:r>
    </w:p>
    <w:p w:rsidR="0082433C" w:rsidRDefault="0082433C">
      <w:pPr>
        <w:pStyle w:val="ConsPlusNormal"/>
        <w:jc w:val="both"/>
      </w:pPr>
      <w:r>
        <w:t>(</w:t>
      </w:r>
      <w:proofErr w:type="gramStart"/>
      <w:r>
        <w:t>в</w:t>
      </w:r>
      <w:proofErr w:type="gramEnd"/>
      <w:r>
        <w:t xml:space="preserve"> ред. </w:t>
      </w:r>
      <w:hyperlink r:id="rId74">
        <w:r>
          <w:rPr>
            <w:color w:val="0000FF"/>
          </w:rPr>
          <w:t>Решения</w:t>
        </w:r>
      </w:hyperlink>
      <w:r>
        <w:t xml:space="preserve"> Мценского городского Совета народных депутатов от 19.04.2012 N 16/210-ГС)</w:t>
      </w:r>
    </w:p>
    <w:p w:rsidR="0082433C" w:rsidRDefault="0082433C">
      <w:pPr>
        <w:pStyle w:val="ConsPlusNormal"/>
        <w:spacing w:before="220"/>
        <w:ind w:firstLine="540"/>
        <w:jc w:val="both"/>
      </w:pPr>
      <w:r>
        <w:t>Действия представителей средств массовой информации (СМИ) не должны мешать проведению заседания городского Совета. Городской Совет может определить порядок проведения фото-, киносъемки, аудио- и видеозаписи открытого заседания городского Совета. Представители СМИ на закрытое заседание городского Совета не допускаются.</w:t>
      </w:r>
    </w:p>
    <w:p w:rsidR="0082433C" w:rsidRDefault="0082433C">
      <w:pPr>
        <w:pStyle w:val="ConsPlusNormal"/>
        <w:ind w:firstLine="540"/>
        <w:jc w:val="both"/>
      </w:pPr>
    </w:p>
    <w:p w:rsidR="0082433C" w:rsidRDefault="0082433C">
      <w:pPr>
        <w:pStyle w:val="ConsPlusNormal"/>
        <w:ind w:firstLine="540"/>
        <w:jc w:val="both"/>
        <w:outlineLvl w:val="2"/>
      </w:pPr>
      <w:r>
        <w:t>Статья 46. Повестка дня заседания городского Совета может включать основные, организационные вопросы, вопросы в части "разное", информационные сообщения. Основными вопросами являются вопросы принятия муниципальных правовых актов, отнесенных к компетенции городского Совета действующим законодательством, требующие подготовки в установленном порядке.</w:t>
      </w:r>
    </w:p>
    <w:p w:rsidR="0082433C" w:rsidRDefault="0082433C">
      <w:pPr>
        <w:pStyle w:val="ConsPlusNormal"/>
        <w:spacing w:before="220"/>
        <w:ind w:firstLine="540"/>
        <w:jc w:val="both"/>
      </w:pPr>
      <w:proofErr w:type="gramStart"/>
      <w:r>
        <w:t>К</w:t>
      </w:r>
      <w:proofErr w:type="gramEnd"/>
      <w:r>
        <w:t xml:space="preserve"> организационным относятся вопросы выборов и утверждения должностных лиц городского Совета, о недоверии им и об утверждении и изменении состава органов городского Совета. Вопросы, отнесенные к части "разное", носят в основном порученческий или информирующий характер.</w:t>
      </w:r>
    </w:p>
    <w:p w:rsidR="0082433C" w:rsidRDefault="0082433C">
      <w:pPr>
        <w:pStyle w:val="ConsPlusNormal"/>
        <w:ind w:firstLine="540"/>
        <w:jc w:val="both"/>
      </w:pPr>
    </w:p>
    <w:p w:rsidR="0082433C" w:rsidRDefault="0082433C">
      <w:pPr>
        <w:pStyle w:val="ConsPlusNormal"/>
        <w:ind w:firstLine="540"/>
        <w:jc w:val="both"/>
        <w:outlineLvl w:val="2"/>
      </w:pPr>
      <w:r>
        <w:t>Статья 47. Процедура принятия решений по вопросам, внесенным в повестку дня заседания городского Совета, включает:</w:t>
      </w:r>
    </w:p>
    <w:p w:rsidR="0082433C" w:rsidRDefault="0082433C">
      <w:pPr>
        <w:pStyle w:val="ConsPlusNormal"/>
        <w:spacing w:before="220"/>
        <w:ind w:firstLine="540"/>
        <w:jc w:val="both"/>
      </w:pPr>
      <w:proofErr w:type="gramStart"/>
      <w:r>
        <w:t>1) доклад по проекту решения, который делает автор или представитель авторов (депутат), представитель комиссии, представитель фракции, глава города или его заместитель, руководитель структурного подразделения администрации города или его заместитель (по поручению главы города Мценска);</w:t>
      </w:r>
      <w:proofErr w:type="gramEnd"/>
    </w:p>
    <w:p w:rsidR="0082433C" w:rsidRDefault="0082433C">
      <w:pPr>
        <w:pStyle w:val="ConsPlusNormal"/>
        <w:jc w:val="both"/>
      </w:pPr>
      <w:r>
        <w:t xml:space="preserve">(в ред. Решений Мценского городского Совета народных депутатов от 18.10.2007 </w:t>
      </w:r>
      <w:hyperlink r:id="rId75">
        <w:r>
          <w:rPr>
            <w:color w:val="0000FF"/>
          </w:rPr>
          <w:t>N 23/252-ГС</w:t>
        </w:r>
      </w:hyperlink>
      <w:r>
        <w:t xml:space="preserve">, от 19.04.2012 </w:t>
      </w:r>
      <w:hyperlink r:id="rId76">
        <w:r>
          <w:rPr>
            <w:color w:val="0000FF"/>
          </w:rPr>
          <w:t>N 16/210-ГС</w:t>
        </w:r>
      </w:hyperlink>
      <w:r>
        <w:t xml:space="preserve">, от 22.12.2016 </w:t>
      </w:r>
      <w:hyperlink r:id="rId77">
        <w:r>
          <w:rPr>
            <w:color w:val="0000FF"/>
          </w:rPr>
          <w:t>N 5/58-ГС</w:t>
        </w:r>
      </w:hyperlink>
      <w:r>
        <w:t>)</w:t>
      </w:r>
    </w:p>
    <w:p w:rsidR="0082433C" w:rsidRDefault="0082433C">
      <w:pPr>
        <w:pStyle w:val="ConsPlusNormal"/>
        <w:spacing w:before="220"/>
        <w:ind w:firstLine="540"/>
        <w:jc w:val="both"/>
      </w:pPr>
      <w:r>
        <w:t xml:space="preserve">2) содоклад; право на содоклад имеют председатель городского Совета, его заместитель, председатели комиссий, представители фракций, глава города и его заместители, председатель Контрольно-счетной палаты </w:t>
      </w:r>
      <w:proofErr w:type="gramStart"/>
      <w:r>
        <w:t>г</w:t>
      </w:r>
      <w:proofErr w:type="gramEnd"/>
      <w:r>
        <w:t>. Мценска;</w:t>
      </w:r>
    </w:p>
    <w:p w:rsidR="0082433C" w:rsidRDefault="0082433C">
      <w:pPr>
        <w:pStyle w:val="ConsPlusNormal"/>
        <w:jc w:val="both"/>
      </w:pPr>
      <w:r>
        <w:t xml:space="preserve">(в ред. Решений Мценского городского Совета народных депутатов от 18.10.2007 </w:t>
      </w:r>
      <w:hyperlink r:id="rId78">
        <w:r>
          <w:rPr>
            <w:color w:val="0000FF"/>
          </w:rPr>
          <w:t>N 23/252-ГС</w:t>
        </w:r>
      </w:hyperlink>
      <w:r>
        <w:t xml:space="preserve">, от 22.12.2016 </w:t>
      </w:r>
      <w:hyperlink r:id="rId79">
        <w:r>
          <w:rPr>
            <w:color w:val="0000FF"/>
          </w:rPr>
          <w:t>N 5/58-ГС</w:t>
        </w:r>
      </w:hyperlink>
      <w:r>
        <w:t>)</w:t>
      </w:r>
    </w:p>
    <w:p w:rsidR="0082433C" w:rsidRDefault="0082433C">
      <w:pPr>
        <w:pStyle w:val="ConsPlusNormal"/>
        <w:spacing w:before="220"/>
        <w:ind w:firstLine="540"/>
        <w:jc w:val="both"/>
      </w:pPr>
      <w:r>
        <w:t>3) ответы докладчика на вопросы;</w:t>
      </w:r>
    </w:p>
    <w:p w:rsidR="0082433C" w:rsidRDefault="0082433C">
      <w:pPr>
        <w:pStyle w:val="ConsPlusNormal"/>
        <w:spacing w:before="220"/>
        <w:ind w:firstLine="540"/>
        <w:jc w:val="both"/>
      </w:pPr>
      <w:r>
        <w:t>4) прения по докладам;</w:t>
      </w:r>
    </w:p>
    <w:p w:rsidR="0082433C" w:rsidRDefault="0082433C">
      <w:pPr>
        <w:pStyle w:val="ConsPlusNormal"/>
        <w:spacing w:before="220"/>
        <w:ind w:firstLine="540"/>
        <w:jc w:val="both"/>
      </w:pPr>
      <w:r>
        <w:t>5) голосование по представленному проекту решения "за основу" (докладчик имеет право по согласованию с другими авторами проекта решения внести в него изменения перед голосованием);</w:t>
      </w:r>
    </w:p>
    <w:p w:rsidR="0082433C" w:rsidRDefault="0082433C">
      <w:pPr>
        <w:pStyle w:val="ConsPlusNormal"/>
        <w:spacing w:before="220"/>
        <w:ind w:firstLine="540"/>
        <w:jc w:val="both"/>
      </w:pPr>
      <w:r>
        <w:t>6) голосование по каждой поправке и проекту решения (автор поправки может снять ее с голосования, редакционные поправки могут приниматься без согласования);</w:t>
      </w:r>
    </w:p>
    <w:p w:rsidR="0082433C" w:rsidRDefault="0082433C">
      <w:pPr>
        <w:pStyle w:val="ConsPlusNormal"/>
        <w:spacing w:before="220"/>
        <w:ind w:firstLine="540"/>
        <w:jc w:val="both"/>
      </w:pPr>
      <w:r>
        <w:t>7) голосование по проекту решения "в целом" со всеми внесенными в проект решения поправками.</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48. При наличии альтернативных проектов решений по вопросам, включенным в повестку дня заседания, и при условии, что каждый из них подготовлен в установленном Регламентом порядке, городской Совет заслушивает доклады по каждому из этих проектов. </w:t>
      </w:r>
      <w:proofErr w:type="gramStart"/>
      <w:r>
        <w:t xml:space="preserve">После прений по докладам, перед голосованием "за основу" городской Совет путем открытого рейтингового голосования (ведется подсчет только голосов, поданных "за") определяет, какой из </w:t>
      </w:r>
      <w:r>
        <w:lastRenderedPageBreak/>
        <w:t>проектов принимается за основной, и именно по нему проводится голосование "принять за основу".</w:t>
      </w:r>
      <w:proofErr w:type="gramEnd"/>
    </w:p>
    <w:p w:rsidR="0082433C" w:rsidRDefault="0082433C">
      <w:pPr>
        <w:pStyle w:val="ConsPlusNormal"/>
        <w:ind w:firstLine="540"/>
        <w:jc w:val="both"/>
      </w:pPr>
    </w:p>
    <w:p w:rsidR="0082433C" w:rsidRDefault="0082433C">
      <w:pPr>
        <w:pStyle w:val="ConsPlusNormal"/>
        <w:ind w:firstLine="540"/>
        <w:jc w:val="both"/>
        <w:outlineLvl w:val="2"/>
      </w:pPr>
      <w:r>
        <w:t>Статья 49. При рассмотрении вопроса на заседание городского Совета в обязательном порядке предоставляется проект решения по вносимому в повестку дня вопросу с необходимыми визами, а также прилагаются документы, необходимые для ознакомления депутатов, раскрывающие суть предложенного решения.</w:t>
      </w:r>
    </w:p>
    <w:p w:rsidR="0082433C" w:rsidRDefault="0082433C">
      <w:pPr>
        <w:pStyle w:val="ConsPlusNormal"/>
        <w:spacing w:before="220"/>
        <w:ind w:firstLine="540"/>
        <w:jc w:val="both"/>
      </w:pPr>
      <w:r>
        <w:t>Повторно на рассмотрение городского Совета вопросы могут быть внесены не ранее, чем на очередное плановое заседание городского Совета.</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50. Предложения о рассмотрении вопросов на заседании городского Совета, исходящие от других государственных, муниципальных и общественных органов, муниципальных предприятий и учреждений, трудовых коллективов или отдельных граждан, могут быть внесены на рассмотрение городского Совета через органы и лиц, указанных в </w:t>
      </w:r>
      <w:hyperlink w:anchor="P191">
        <w:r>
          <w:rPr>
            <w:color w:val="0000FF"/>
          </w:rPr>
          <w:t>статье 29</w:t>
        </w:r>
      </w:hyperlink>
      <w:r>
        <w:t>.</w:t>
      </w:r>
    </w:p>
    <w:p w:rsidR="0082433C" w:rsidRDefault="0082433C">
      <w:pPr>
        <w:pStyle w:val="ConsPlusNormal"/>
        <w:jc w:val="both"/>
      </w:pPr>
      <w:r>
        <w:t xml:space="preserve">(в ред. </w:t>
      </w:r>
      <w:hyperlink r:id="rId80">
        <w:r>
          <w:rPr>
            <w:color w:val="0000FF"/>
          </w:rPr>
          <w:t>Решения</w:t>
        </w:r>
      </w:hyperlink>
      <w:r>
        <w:t xml:space="preserve"> Мценского городского Совета народных депутатов от 19.04.2012 N 16/210-ГС)</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51. Предложения депутатских комиссий и фракций о включении вопросов в повестку дня очередного заседания городского Совета и проекты по ним направляются председателю городского Совета не </w:t>
      </w:r>
      <w:proofErr w:type="gramStart"/>
      <w:r>
        <w:t>позднее</w:t>
      </w:r>
      <w:proofErr w:type="gramEnd"/>
      <w:r>
        <w:t xml:space="preserve"> чем за 6 календарных дней до дня заседания городского Совета.</w:t>
      </w:r>
    </w:p>
    <w:p w:rsidR="0082433C" w:rsidRDefault="0082433C">
      <w:pPr>
        <w:pStyle w:val="ConsPlusNormal"/>
        <w:jc w:val="both"/>
      </w:pPr>
      <w:r>
        <w:t xml:space="preserve">(в ред. Решений Мценского городского Совета народных депутатов от 20.10.2011 </w:t>
      </w:r>
      <w:hyperlink r:id="rId81">
        <w:r>
          <w:rPr>
            <w:color w:val="0000FF"/>
          </w:rPr>
          <w:t>N 8/109-ГС</w:t>
        </w:r>
      </w:hyperlink>
      <w:r>
        <w:t xml:space="preserve">, от 22.12.2016 </w:t>
      </w:r>
      <w:hyperlink r:id="rId82">
        <w:r>
          <w:rPr>
            <w:color w:val="0000FF"/>
          </w:rPr>
          <w:t>N 5/58-ГС</w:t>
        </w:r>
      </w:hyperlink>
      <w:r>
        <w:t>)</w:t>
      </w:r>
    </w:p>
    <w:p w:rsidR="0082433C" w:rsidRDefault="0082433C">
      <w:pPr>
        <w:pStyle w:val="ConsPlusNormal"/>
        <w:ind w:firstLine="540"/>
        <w:jc w:val="both"/>
      </w:pPr>
    </w:p>
    <w:p w:rsidR="0082433C" w:rsidRDefault="0082433C">
      <w:pPr>
        <w:pStyle w:val="ConsPlusNormal"/>
        <w:ind w:firstLine="540"/>
        <w:jc w:val="both"/>
        <w:outlineLvl w:val="2"/>
      </w:pPr>
      <w:r>
        <w:t>Статья 52. Повестка дня заседания городского Совета утверждается большинством голосов от числа присутствующих депутатов. Заявления о предоставлении слова для выступления в прениях принимаются председательствующим на заседании и секретариатом после включения соответствующего вопроса в повестку дня. Секретариат городского Совета составляет списки выступающих отдельно по каждому вопросу повестки дня в порядке поступления заявлений и передает их председательствующему на заседании городского Совета. Депутат городского Совета может выступить по одному и тому же вопросу не более двух раз. Вопросы докладчикам направляются в письменной форме или задаются устно.</w:t>
      </w:r>
    </w:p>
    <w:p w:rsidR="0082433C" w:rsidRDefault="0082433C">
      <w:pPr>
        <w:pStyle w:val="ConsPlusNormal"/>
        <w:ind w:firstLine="540"/>
        <w:jc w:val="both"/>
      </w:pPr>
    </w:p>
    <w:p w:rsidR="0082433C" w:rsidRDefault="0082433C">
      <w:pPr>
        <w:pStyle w:val="ConsPlusNormal"/>
        <w:ind w:firstLine="540"/>
        <w:jc w:val="both"/>
        <w:outlineLvl w:val="2"/>
      </w:pPr>
      <w:r>
        <w:t>Статья 53. Время для докладов на заседаниях городского Совета, как правило, в пределах до 30 минут, для содоклада до 15 минут.</w:t>
      </w:r>
    </w:p>
    <w:p w:rsidR="0082433C" w:rsidRDefault="0082433C">
      <w:pPr>
        <w:pStyle w:val="ConsPlusNormal"/>
        <w:spacing w:before="220"/>
        <w:ind w:firstLine="540"/>
        <w:jc w:val="both"/>
      </w:pPr>
      <w:proofErr w:type="gramStart"/>
      <w:r>
        <w:t>Выступающим в прениях предоставляется до семи минут.</w:t>
      </w:r>
      <w:proofErr w:type="gramEnd"/>
      <w:r>
        <w:t xml:space="preserve"> Для повторных выступлений, для заявления, внесения запросов, вопросов, предложений, сообщений и справок предоставляется до трех минут.</w:t>
      </w:r>
    </w:p>
    <w:p w:rsidR="0082433C" w:rsidRDefault="0082433C">
      <w:pPr>
        <w:pStyle w:val="ConsPlusNormal"/>
        <w:spacing w:before="220"/>
        <w:ind w:firstLine="540"/>
        <w:jc w:val="both"/>
      </w:pPr>
      <w:r>
        <w:t xml:space="preserve">Слово по порядку ведения заседания городского Совета и мотивам голосования предоставляется депутатам вне очереди продолжительностью не более одной минуты. С согласия большинства присутствующих на заседании депутатов председательствующий может продлить время для выступления. Председатель городского Совета, его заместитель, глава города, председатель комиссии по вопросам, находящимся в их ведении, представитель фракции, должностные лица Контрольно-счетной палаты </w:t>
      </w:r>
      <w:proofErr w:type="gramStart"/>
      <w:r>
        <w:t>г</w:t>
      </w:r>
      <w:proofErr w:type="gramEnd"/>
      <w:r>
        <w:t>. Мценска вправе взять слово для выступления вне очереди один раз в пределах времени, определенного регламентом. Выступающий должен придерживаться в своей речи обсуждаемого вопроса и отведенного ему времени, не использовать грубые и некорректные выражения.</w:t>
      </w:r>
    </w:p>
    <w:p w:rsidR="0082433C" w:rsidRDefault="0082433C">
      <w:pPr>
        <w:pStyle w:val="ConsPlusNormal"/>
        <w:jc w:val="both"/>
      </w:pPr>
      <w:r>
        <w:t xml:space="preserve">(в ред. Решений Мценского городского Совета народных депутатов от 18.10.2007 </w:t>
      </w:r>
      <w:hyperlink r:id="rId83">
        <w:r>
          <w:rPr>
            <w:color w:val="0000FF"/>
          </w:rPr>
          <w:t>N 23/252-ГС</w:t>
        </w:r>
      </w:hyperlink>
      <w:r>
        <w:t xml:space="preserve">, от 19.04.2012 </w:t>
      </w:r>
      <w:hyperlink r:id="rId84">
        <w:r>
          <w:rPr>
            <w:color w:val="0000FF"/>
          </w:rPr>
          <w:t>N 16/210-ГС</w:t>
        </w:r>
      </w:hyperlink>
      <w:r>
        <w:t xml:space="preserve">, от 22.12.2016 </w:t>
      </w:r>
      <w:hyperlink r:id="rId85">
        <w:r>
          <w:rPr>
            <w:color w:val="0000FF"/>
          </w:rPr>
          <w:t>N 5/58-ГС</w:t>
        </w:r>
      </w:hyperlink>
      <w:r>
        <w:t>)</w:t>
      </w:r>
    </w:p>
    <w:p w:rsidR="0082433C" w:rsidRDefault="0082433C">
      <w:pPr>
        <w:pStyle w:val="ConsPlusNormal"/>
        <w:spacing w:before="220"/>
        <w:ind w:firstLine="540"/>
        <w:jc w:val="both"/>
      </w:pPr>
      <w:r>
        <w:t>При нарушении этих правил председательствующий вправе сделать предупреждение, а после повторного нарушения лишить выступающего слова до конца заседания.</w:t>
      </w:r>
    </w:p>
    <w:p w:rsidR="0082433C" w:rsidRDefault="0082433C">
      <w:pPr>
        <w:pStyle w:val="ConsPlusNormal"/>
        <w:ind w:firstLine="540"/>
        <w:jc w:val="both"/>
      </w:pPr>
    </w:p>
    <w:p w:rsidR="0082433C" w:rsidRDefault="0082433C">
      <w:pPr>
        <w:pStyle w:val="ConsPlusNormal"/>
        <w:ind w:firstLine="540"/>
        <w:jc w:val="both"/>
        <w:outlineLvl w:val="2"/>
      </w:pPr>
      <w:r>
        <w:lastRenderedPageBreak/>
        <w:t>Статья 54. Прекращение прений производится по решению городского Совета, принимаемому путем открытого голосования большинством голосов от числа присутствующих на заседании депутатов.</w:t>
      </w:r>
    </w:p>
    <w:p w:rsidR="0082433C" w:rsidRDefault="0082433C">
      <w:pPr>
        <w:pStyle w:val="ConsPlusNormal"/>
        <w:spacing w:before="220"/>
        <w:ind w:firstLine="540"/>
        <w:jc w:val="both"/>
      </w:pPr>
      <w:r>
        <w:t>После прекращения прений докладчик и содокладчик имеют право выступить с заключительным словом. Депутат, не выступивший на заседании в связи с прекращением прений, вправе передать председательствующему те</w:t>
      </w:r>
      <w:proofErr w:type="gramStart"/>
      <w:r>
        <w:t>кст св</w:t>
      </w:r>
      <w:proofErr w:type="gramEnd"/>
      <w:r>
        <w:t>оего выступления, а также изложенные в письменной форме предложения и замечания по обсуждаемому вопросу. Текст выступления прилагается к протоколу заседания городского Совета. Предложения направляются в секретариат.</w:t>
      </w:r>
    </w:p>
    <w:p w:rsidR="0082433C" w:rsidRDefault="0082433C">
      <w:pPr>
        <w:pStyle w:val="ConsPlusNormal"/>
        <w:ind w:firstLine="540"/>
        <w:jc w:val="both"/>
      </w:pPr>
    </w:p>
    <w:p w:rsidR="0082433C" w:rsidRDefault="0082433C">
      <w:pPr>
        <w:pStyle w:val="ConsPlusNormal"/>
        <w:ind w:firstLine="540"/>
        <w:jc w:val="both"/>
        <w:outlineLvl w:val="2"/>
      </w:pPr>
      <w:r>
        <w:t>Статья 55. Для выработки решения по обсуждаемому вопросу городской Совет может избирать редакционную комиссию, которая представляет на рассмотрение депутатов проект решения. После принятия решения за основу городским Советом проводится обсуждение всех замечаний, предложений и поправок, и с учетом голосования по ним решение принимается в целом. Редакционная комиссия представляет доработанное с учетом принятых поправок решение на подпись председателю городского Совета. Решения городского Совета доводятся до исполнителей в течение семи рабочих дней со дня их принятия. Если проект решения не принят за основу, он отправляется авторам на доработку или для этого решением городского Совета создается специальная согласительная комиссия. Если проект решения принят за основу, а число поступивших поправок достаточно велико, то рассмотрение проекта решения откладывается до следующего заседания для анализа и систематизации авторами проекта поступивших поправок. Если проект решения принят за основу, проведено голосование по всем поправкам, но проект решения не принят "в целом", то решением городского Совета создается согласительная комиссия для подготовки к следующему заседанию городского Совета предложений по дальнейшему рассмотрению проекта решения. Если к одному пункту решения имеется несколько взаимоисключающих поправок, то после обсуждения каждой из них проводится открытое голосование, после чего поправка, набравшая наибольшее число голосов "за", включается в решение.</w:t>
      </w:r>
    </w:p>
    <w:p w:rsidR="0082433C" w:rsidRDefault="0082433C">
      <w:pPr>
        <w:pStyle w:val="ConsPlusNormal"/>
        <w:jc w:val="both"/>
      </w:pPr>
      <w:r>
        <w:t>(</w:t>
      </w:r>
      <w:proofErr w:type="gramStart"/>
      <w:r>
        <w:t>в</w:t>
      </w:r>
      <w:proofErr w:type="gramEnd"/>
      <w:r>
        <w:t xml:space="preserve"> ред. </w:t>
      </w:r>
      <w:hyperlink r:id="rId86">
        <w:r>
          <w:rPr>
            <w:color w:val="0000FF"/>
          </w:rPr>
          <w:t>Решения</w:t>
        </w:r>
      </w:hyperlink>
      <w:r>
        <w:t xml:space="preserve"> Мценского городского Совета народных депутатов от 20.10.2011 N 8/109-ГС)</w:t>
      </w:r>
    </w:p>
    <w:p w:rsidR="0082433C" w:rsidRDefault="0082433C">
      <w:pPr>
        <w:pStyle w:val="ConsPlusNormal"/>
        <w:ind w:firstLine="540"/>
        <w:jc w:val="both"/>
      </w:pPr>
    </w:p>
    <w:p w:rsidR="0082433C" w:rsidRDefault="0082433C">
      <w:pPr>
        <w:pStyle w:val="ConsPlusNormal"/>
        <w:ind w:firstLine="540"/>
        <w:jc w:val="both"/>
        <w:outlineLvl w:val="2"/>
      </w:pPr>
      <w:r>
        <w:t>Статья 56. При голосовании по каждому вопросу депутат имеет только один голос, подает его "за" или "против" внесенного предложения либо воздерживается при голосовании. Решения городского Совета принимаются открытым, в том числе поименным, или тайным голосованием.</w:t>
      </w:r>
    </w:p>
    <w:p w:rsidR="0082433C" w:rsidRDefault="0082433C">
      <w:pPr>
        <w:pStyle w:val="ConsPlusNormal"/>
        <w:spacing w:before="220"/>
        <w:ind w:firstLine="540"/>
        <w:jc w:val="both"/>
      </w:pPr>
      <w:r>
        <w:t>Для проведения голосования и определения его результатов городской Совет из числа депутатов избирает открытым голосованием счетную комиссию либо поручает подсчет голосов председательствующему на заседании. Счетная комиссия избирает из своего состава председателя, который докладывает результаты голосования. При открытом голосовании протокол счетной комиссии не составляется. Открытое голосование может быть проведено без подсчета голосов - по явному большинству. В этом случае председательствующий обязан выяснить, имеются ли возражения против такого порядка голосования. Если поступит возражение, то производится подсчет голосов. Тайное или поименное голосование проводится по требованию, поддержанному не менее 1/3 депутатов, присутствующих на заседании.</w:t>
      </w:r>
    </w:p>
    <w:p w:rsidR="0082433C" w:rsidRDefault="0082433C">
      <w:pPr>
        <w:pStyle w:val="ConsPlusNormal"/>
        <w:ind w:firstLine="540"/>
        <w:jc w:val="both"/>
      </w:pPr>
    </w:p>
    <w:p w:rsidR="0082433C" w:rsidRDefault="0082433C">
      <w:pPr>
        <w:pStyle w:val="ConsPlusNormal"/>
        <w:ind w:firstLine="540"/>
        <w:jc w:val="both"/>
        <w:outlineLvl w:val="2"/>
      </w:pPr>
      <w:r>
        <w:t>Статья 57. Для проведения тайного или поименного голосования избирается счетная комиссия, куда не могут входить депутаты, чьи кандидатуры предлагаются в состав избираемых органов или на посты должностных лиц.</w:t>
      </w:r>
    </w:p>
    <w:p w:rsidR="0082433C" w:rsidRDefault="0082433C">
      <w:pPr>
        <w:pStyle w:val="ConsPlusNormal"/>
        <w:spacing w:before="220"/>
        <w:ind w:firstLine="540"/>
        <w:jc w:val="both"/>
      </w:pPr>
      <w:r>
        <w:t xml:space="preserve">В бюллетень для тайного голосования включаются все поддержанные депутатами предложения. Порядок голосования устанавливается счетной комиссией на основе настоящего Регламента и объявляется председателем счетной комиссии. Бюллетени для тайного голосования выдаются депутатам членами счетной комиссии в соответствии со списком депутатов по предъявлению ими удостоверения депутата. При получении бюллетеня для тайного голосования депутат расписывается против своей фамилии в списке депутатов. Недействительными считаются </w:t>
      </w:r>
      <w:r>
        <w:lastRenderedPageBreak/>
        <w:t>бюллетени неустановленной формы, а при избрании должностных лиц-бюллетени, в которых оставлены две или более кандидатур на одну должность. Фамилии, дополнительно внесенные в бюллетень, при подсчете голосов не учитываются.</w:t>
      </w:r>
    </w:p>
    <w:p w:rsidR="0082433C" w:rsidRDefault="0082433C">
      <w:pPr>
        <w:pStyle w:val="ConsPlusNormal"/>
        <w:spacing w:before="220"/>
        <w:ind w:firstLine="540"/>
        <w:jc w:val="both"/>
      </w:pPr>
      <w:r>
        <w:t>По решению городского Совета может быть проведено поименное голосование, за исключением вопросов об избрании должностных лиц. Процедура поименного голосования: счетная комиссия составляет списки депутатов, в которых против фамилии каждого из них оставлено место для вписывания самим депутатом слов "за", "против", "воздержался" и личной подписи депутата.</w:t>
      </w:r>
    </w:p>
    <w:p w:rsidR="0082433C" w:rsidRDefault="0082433C">
      <w:pPr>
        <w:pStyle w:val="ConsPlusNormal"/>
        <w:spacing w:before="220"/>
        <w:ind w:firstLine="540"/>
        <w:jc w:val="both"/>
      </w:pPr>
      <w:r>
        <w:t>О результатах тайного или поименного голосования счетная комиссия составляет протоколы, которые подписываются всеми членами комиссии. По докладу счетной комиссии городской Совет открытым голосованием принимает решение об утверждении результатов тайного, поименного голосования. При выявлении ошибок в порядке и технике проведенного голосования решение аннулируется и проводится повторное голосование.</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58. По вопросам, отнесенным к ведению местного самоуправления, городской Совет принимает правовые акты в виде решений открытым (в том числе поименным) или тайным голосованием большинством голосов от установленного числа депутатов городского Совета, если иное не предусмотрено </w:t>
      </w:r>
      <w:hyperlink r:id="rId87">
        <w:r>
          <w:rPr>
            <w:color w:val="0000FF"/>
          </w:rPr>
          <w:t>Уставом</w:t>
        </w:r>
      </w:hyperlink>
      <w:r>
        <w:t xml:space="preserve"> города и настоящим Регламентом.</w:t>
      </w:r>
    </w:p>
    <w:p w:rsidR="0082433C" w:rsidRDefault="0082433C">
      <w:pPr>
        <w:pStyle w:val="ConsPlusNormal"/>
        <w:jc w:val="both"/>
      </w:pPr>
      <w:r>
        <w:t xml:space="preserve">(в ред. Решений Мценского городского Совета народных депутатов от 20.10.2011 </w:t>
      </w:r>
      <w:hyperlink r:id="rId88">
        <w:r>
          <w:rPr>
            <w:color w:val="0000FF"/>
          </w:rPr>
          <w:t>N 8/109-ГС</w:t>
        </w:r>
      </w:hyperlink>
      <w:r>
        <w:t xml:space="preserve">, от 19.04.2012 </w:t>
      </w:r>
      <w:hyperlink r:id="rId89">
        <w:r>
          <w:rPr>
            <w:color w:val="0000FF"/>
          </w:rPr>
          <w:t>N 16/210-ГС</w:t>
        </w:r>
      </w:hyperlink>
      <w:r>
        <w:t>)</w:t>
      </w:r>
    </w:p>
    <w:p w:rsidR="0082433C" w:rsidRDefault="0082433C">
      <w:pPr>
        <w:pStyle w:val="ConsPlusNormal"/>
        <w:spacing w:before="220"/>
        <w:ind w:firstLine="540"/>
        <w:jc w:val="both"/>
      </w:pPr>
      <w:r>
        <w:t xml:space="preserve">Решения по процедурным вопросам принимаются большинством голосов присутствующих на заседании депутатов и оформляются протокольно. Решения городского Совета оформляются в соответствии с требованиями </w:t>
      </w:r>
      <w:hyperlink r:id="rId90">
        <w:r>
          <w:rPr>
            <w:color w:val="0000FF"/>
          </w:rPr>
          <w:t>главы 6</w:t>
        </w:r>
      </w:hyperlink>
      <w:r>
        <w:t xml:space="preserve"> Устава города Мценска и согласно примерным образцам, изложенным в </w:t>
      </w:r>
      <w:hyperlink w:anchor="P783">
        <w:r>
          <w:rPr>
            <w:color w:val="0000FF"/>
          </w:rPr>
          <w:t>приложениях 1</w:t>
        </w:r>
      </w:hyperlink>
      <w:r>
        <w:t xml:space="preserve">, </w:t>
      </w:r>
      <w:hyperlink w:anchor="P832">
        <w:r>
          <w:rPr>
            <w:color w:val="0000FF"/>
          </w:rPr>
          <w:t>2</w:t>
        </w:r>
      </w:hyperlink>
      <w:r>
        <w:t xml:space="preserve">, </w:t>
      </w:r>
      <w:hyperlink w:anchor="P883">
        <w:r>
          <w:rPr>
            <w:color w:val="0000FF"/>
          </w:rPr>
          <w:t>3</w:t>
        </w:r>
      </w:hyperlink>
      <w:r>
        <w:t xml:space="preserve"> к настоящему Регламенту.</w:t>
      </w:r>
    </w:p>
    <w:p w:rsidR="0082433C" w:rsidRDefault="0082433C">
      <w:pPr>
        <w:pStyle w:val="ConsPlusNormal"/>
        <w:jc w:val="both"/>
      </w:pPr>
      <w:r>
        <w:t>(</w:t>
      </w:r>
      <w:proofErr w:type="gramStart"/>
      <w:r>
        <w:t>в</w:t>
      </w:r>
      <w:proofErr w:type="gramEnd"/>
      <w:r>
        <w:t xml:space="preserve"> ред. </w:t>
      </w:r>
      <w:hyperlink r:id="rId91">
        <w:r>
          <w:rPr>
            <w:color w:val="0000FF"/>
          </w:rPr>
          <w:t>Решения</w:t>
        </w:r>
      </w:hyperlink>
      <w:r>
        <w:t xml:space="preserve"> Мценского городского Совета народных депутатов от 19.04.2012 N 16/210-ГС)</w:t>
      </w:r>
    </w:p>
    <w:p w:rsidR="0082433C" w:rsidRDefault="0082433C">
      <w:pPr>
        <w:pStyle w:val="ConsPlusNormal"/>
        <w:ind w:firstLine="540"/>
        <w:jc w:val="both"/>
      </w:pPr>
    </w:p>
    <w:p w:rsidR="0082433C" w:rsidRDefault="0082433C">
      <w:pPr>
        <w:pStyle w:val="ConsPlusNormal"/>
        <w:ind w:firstLine="540"/>
        <w:jc w:val="both"/>
        <w:outlineLvl w:val="2"/>
      </w:pPr>
      <w:bookmarkStart w:id="3" w:name="P317"/>
      <w:bookmarkEnd w:id="3"/>
      <w:r>
        <w:t xml:space="preserve">Статья 59. На заседании городского Совета депутаты имеют право внести обращение к председателю городского Совета, к главе города, к должностным лицам администрации города, к руководителям расположенных на территории города государственных и общественных органов, предприятий, учреждений и организаций. </w:t>
      </w:r>
      <w:proofErr w:type="gramStart"/>
      <w:r>
        <w:t xml:space="preserve">Если указанное обращение, поданное в письменной форме, касается фактов нарушения упомянутыми органами или должностными лицами </w:t>
      </w:r>
      <w:hyperlink r:id="rId92">
        <w:r>
          <w:rPr>
            <w:color w:val="0000FF"/>
          </w:rPr>
          <w:t>Конституции</w:t>
        </w:r>
      </w:hyperlink>
      <w:r>
        <w:t xml:space="preserve"> Российской Федерации, законов, постановлений и других актов, принимаемых высшими органами государственной власти и управления России или Орловской области, решений представительных органов власти либо затрагивают иные вопросы, имеющие общественное значение, то городской Совет может признать его депутатским запросом.</w:t>
      </w:r>
      <w:proofErr w:type="gramEnd"/>
      <w:r>
        <w:t xml:space="preserve"> Решение о признании обращения депутатским запросом считается принятым, если за это проголосовало большинство от присутствующих в зале депутатов городского Совета. Депутатский запрос направляется для изучения в комиссии городского Совета, либо решением городского Совета сразу включается в повестку дня. По депутатскому запросу, включенному в повестку дня заседания городского Совета, принимается решение.</w:t>
      </w:r>
    </w:p>
    <w:p w:rsidR="0082433C" w:rsidRDefault="0082433C">
      <w:pPr>
        <w:pStyle w:val="ConsPlusNormal"/>
        <w:jc w:val="both"/>
      </w:pPr>
      <w:r>
        <w:t>(</w:t>
      </w:r>
      <w:proofErr w:type="gramStart"/>
      <w:r>
        <w:t>в</w:t>
      </w:r>
      <w:proofErr w:type="gramEnd"/>
      <w:r>
        <w:t xml:space="preserve"> ред. </w:t>
      </w:r>
      <w:hyperlink r:id="rId93">
        <w:r>
          <w:rPr>
            <w:color w:val="0000FF"/>
          </w:rPr>
          <w:t>Решения</w:t>
        </w:r>
      </w:hyperlink>
      <w:r>
        <w:t xml:space="preserve"> Мценского городского Совета народных депутатов от 18.10.2007 N 23/252-ГС)</w:t>
      </w:r>
    </w:p>
    <w:p w:rsidR="0082433C" w:rsidRDefault="0082433C">
      <w:pPr>
        <w:pStyle w:val="ConsPlusNormal"/>
        <w:spacing w:before="220"/>
        <w:ind w:firstLine="540"/>
        <w:jc w:val="both"/>
      </w:pPr>
      <w:r>
        <w:t xml:space="preserve">Депутаты городского Совета вправе обращаться также с вопросами к должностным лицам и органам, указанным в </w:t>
      </w:r>
      <w:hyperlink w:anchor="P317">
        <w:r>
          <w:rPr>
            <w:color w:val="0000FF"/>
          </w:rPr>
          <w:t>абзаце первом</w:t>
        </w:r>
      </w:hyperlink>
      <w:r>
        <w:t xml:space="preserve"> настоящей статьи. Вопросы заблаговременно передаются в секретариат заседания для приглашения соответствующих должностных лиц.</w:t>
      </w:r>
    </w:p>
    <w:p w:rsidR="0082433C" w:rsidRDefault="0082433C">
      <w:pPr>
        <w:pStyle w:val="ConsPlusNormal"/>
        <w:ind w:firstLine="540"/>
        <w:jc w:val="both"/>
      </w:pPr>
    </w:p>
    <w:p w:rsidR="0082433C" w:rsidRDefault="0082433C">
      <w:pPr>
        <w:pStyle w:val="ConsPlusNormal"/>
        <w:ind w:firstLine="540"/>
        <w:jc w:val="both"/>
        <w:outlineLvl w:val="2"/>
      </w:pPr>
      <w:r>
        <w:t>Статья 60. В случае нарушения депутатом порядка работы городского Совета, требований депутатской этики, систематического неучастия в работе городского Совета и его органов без уважительных причин вопрос о поведении депутата может быть рассмотрен по поручению городского Совета мандатной комиссией. По результатам рассмотрения мандатной комиссией данного вопроса городской Совет вправе принять одно из следующих решений:</w:t>
      </w:r>
    </w:p>
    <w:p w:rsidR="0082433C" w:rsidRDefault="0082433C">
      <w:pPr>
        <w:pStyle w:val="ConsPlusNormal"/>
        <w:spacing w:before="220"/>
        <w:ind w:firstLine="540"/>
        <w:jc w:val="both"/>
      </w:pPr>
      <w:r>
        <w:lastRenderedPageBreak/>
        <w:t>- осудить не совместимое с требованиями депутатской этики поведение депутата;</w:t>
      </w:r>
    </w:p>
    <w:p w:rsidR="0082433C" w:rsidRDefault="0082433C">
      <w:pPr>
        <w:pStyle w:val="ConsPlusNormal"/>
        <w:spacing w:before="220"/>
        <w:ind w:firstLine="540"/>
        <w:jc w:val="both"/>
      </w:pPr>
      <w:r>
        <w:t>- потребовать надлежащего выполнения депутатских обязанностей.</w:t>
      </w:r>
    </w:p>
    <w:p w:rsidR="0082433C" w:rsidRDefault="0082433C">
      <w:pPr>
        <w:pStyle w:val="ConsPlusNormal"/>
        <w:spacing w:before="220"/>
        <w:ind w:firstLine="540"/>
        <w:jc w:val="both"/>
      </w:pPr>
      <w:r>
        <w:t>Принятое решение может быть опубликовано в средствах массовой информации (по решению городского Совета).</w:t>
      </w:r>
    </w:p>
    <w:p w:rsidR="0082433C" w:rsidRDefault="0082433C">
      <w:pPr>
        <w:pStyle w:val="ConsPlusNormal"/>
        <w:ind w:firstLine="540"/>
        <w:jc w:val="both"/>
      </w:pPr>
    </w:p>
    <w:p w:rsidR="0082433C" w:rsidRDefault="0082433C">
      <w:pPr>
        <w:pStyle w:val="ConsPlusTitle"/>
        <w:jc w:val="center"/>
        <w:outlineLvl w:val="1"/>
      </w:pPr>
      <w:r>
        <w:t>Глава 8. ПОРЯДОК ПРИНЯТИЯ УСТАВА Г. МЦЕНСКА</w:t>
      </w:r>
    </w:p>
    <w:p w:rsidR="0082433C" w:rsidRDefault="0082433C">
      <w:pPr>
        <w:pStyle w:val="ConsPlusTitle"/>
        <w:jc w:val="center"/>
      </w:pPr>
      <w:r>
        <w:t>И ПОРЯДОК ВНЕСЕНИЯ В НЕГО ИЗМЕНЕНИЙ И ДОПОЛНЕНИЙ</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61. Для разработки </w:t>
      </w:r>
      <w:hyperlink r:id="rId94">
        <w:r>
          <w:rPr>
            <w:color w:val="0000FF"/>
          </w:rPr>
          <w:t>Устава</w:t>
        </w:r>
      </w:hyperlink>
      <w:r>
        <w:t xml:space="preserve"> </w:t>
      </w:r>
      <w:proofErr w:type="gramStart"/>
      <w:r>
        <w:t>г</w:t>
      </w:r>
      <w:proofErr w:type="gramEnd"/>
      <w:r>
        <w:t>. Мценска создается комиссия из числа представителей городского Совета, администрации города, юристов, представителей общественных организаций, объединений, трудовых коллективов, средств массовой информации.</w:t>
      </w:r>
    </w:p>
    <w:p w:rsidR="0082433C" w:rsidRDefault="0082433C">
      <w:pPr>
        <w:pStyle w:val="ConsPlusNormal"/>
        <w:spacing w:before="220"/>
        <w:ind w:firstLine="540"/>
        <w:jc w:val="both"/>
      </w:pPr>
      <w:r>
        <w:t>Разработанный комиссией рабочий вариант проекта Устава города передается в постоянные комиссии городского Совета народных депутатов для проработки.</w:t>
      </w:r>
    </w:p>
    <w:p w:rsidR="0082433C" w:rsidRDefault="0082433C">
      <w:pPr>
        <w:pStyle w:val="ConsPlusNormal"/>
        <w:ind w:firstLine="540"/>
        <w:jc w:val="both"/>
      </w:pPr>
    </w:p>
    <w:p w:rsidR="0082433C" w:rsidRDefault="0082433C">
      <w:pPr>
        <w:pStyle w:val="ConsPlusNormal"/>
        <w:ind w:firstLine="540"/>
        <w:jc w:val="both"/>
        <w:outlineLvl w:val="2"/>
      </w:pPr>
      <w:r>
        <w:t>Статья 62. Рабочий вариант проекта Устава города после рассмотрения в постоянных комиссиях городского Совета и с учетом их замечаний, предложений вносится комиссией по местному самоуправлению и правовому регулированию на заседание городского Совета.</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63. По решению городского Совета проект Устава города, принятый за основу, размещается на официальном сайте городского Совета и публикуется в газете "Мценский край" для ознакомления, обсуждения и внесения в него замечаний и предложений гражданами города. По проекту Устава </w:t>
      </w:r>
      <w:proofErr w:type="gramStart"/>
      <w:r>
        <w:t>г</w:t>
      </w:r>
      <w:proofErr w:type="gramEnd"/>
      <w:r>
        <w:t>. Мценска проводятся публичные слушания в соответствии с действующим Положением.</w:t>
      </w:r>
    </w:p>
    <w:p w:rsidR="0082433C" w:rsidRDefault="0082433C">
      <w:pPr>
        <w:pStyle w:val="ConsPlusNormal"/>
        <w:jc w:val="both"/>
      </w:pPr>
      <w:r>
        <w:t>(</w:t>
      </w:r>
      <w:proofErr w:type="gramStart"/>
      <w:r>
        <w:t>в</w:t>
      </w:r>
      <w:proofErr w:type="gramEnd"/>
      <w:r>
        <w:t xml:space="preserve"> ред. </w:t>
      </w:r>
      <w:hyperlink r:id="rId95">
        <w:r>
          <w:rPr>
            <w:color w:val="0000FF"/>
          </w:rPr>
          <w:t>Решения</w:t>
        </w:r>
      </w:hyperlink>
      <w:r>
        <w:t xml:space="preserve"> Мценского городского Совета народных депутатов от 22.12.2016 N 5/58-ГС)</w:t>
      </w:r>
    </w:p>
    <w:p w:rsidR="0082433C" w:rsidRDefault="0082433C">
      <w:pPr>
        <w:pStyle w:val="ConsPlusNormal"/>
        <w:spacing w:before="220"/>
        <w:ind w:firstLine="540"/>
        <w:jc w:val="both"/>
      </w:pPr>
      <w:r>
        <w:t>В установленный городским Советом срок проект Устава города рассматривается в городском Совете с учетом внесенных комиссиями и населением города замечаний и предложений, а также с учетом публичных слушаний.</w:t>
      </w:r>
    </w:p>
    <w:p w:rsidR="0082433C" w:rsidRDefault="0082433C">
      <w:pPr>
        <w:pStyle w:val="ConsPlusNormal"/>
        <w:spacing w:before="220"/>
        <w:ind w:firstLine="540"/>
        <w:jc w:val="both"/>
      </w:pPr>
      <w:r>
        <w:t xml:space="preserve">Принятый на заседании городского Совета народных депутатов </w:t>
      </w:r>
      <w:hyperlink r:id="rId96">
        <w:r>
          <w:rPr>
            <w:color w:val="0000FF"/>
          </w:rPr>
          <w:t>Устав</w:t>
        </w:r>
      </w:hyperlink>
      <w:r>
        <w:t xml:space="preserve"> города Мценска подлежит государственной регистрации в соответствии с действующим законодательством.</w:t>
      </w:r>
    </w:p>
    <w:p w:rsidR="0082433C" w:rsidRDefault="0082433C">
      <w:pPr>
        <w:pStyle w:val="ConsPlusNormal"/>
        <w:jc w:val="both"/>
      </w:pPr>
      <w:r>
        <w:t xml:space="preserve">(в ред. </w:t>
      </w:r>
      <w:hyperlink r:id="rId97">
        <w:r>
          <w:rPr>
            <w:color w:val="0000FF"/>
          </w:rPr>
          <w:t>Решения</w:t>
        </w:r>
      </w:hyperlink>
      <w:r>
        <w:t xml:space="preserve"> Мценского городского Совета народных депутатов от 20.10.2011 N 8/109-ГС)</w:t>
      </w:r>
    </w:p>
    <w:p w:rsidR="0082433C" w:rsidRDefault="0082433C">
      <w:pPr>
        <w:pStyle w:val="ConsPlusNormal"/>
        <w:spacing w:before="220"/>
        <w:ind w:firstLine="540"/>
        <w:jc w:val="both"/>
      </w:pPr>
      <w:hyperlink r:id="rId98">
        <w:r>
          <w:rPr>
            <w:color w:val="0000FF"/>
          </w:rPr>
          <w:t>Устав</w:t>
        </w:r>
      </w:hyperlink>
      <w:r>
        <w:t xml:space="preserve"> </w:t>
      </w:r>
      <w:proofErr w:type="gramStart"/>
      <w:r>
        <w:t>г</w:t>
      </w:r>
      <w:proofErr w:type="gramEnd"/>
      <w:r>
        <w:t>. Мценска вступает в силу после его официального опубликования в газете "Мценский край".</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64. Предложения об изменениях положений </w:t>
      </w:r>
      <w:hyperlink r:id="rId99">
        <w:r>
          <w:rPr>
            <w:color w:val="0000FF"/>
          </w:rPr>
          <w:t>Устава</w:t>
        </w:r>
      </w:hyperlink>
      <w:r>
        <w:t xml:space="preserve"> города могут быть внесены жителями города, общественными объединениями, депутатами городского Совета, главой города, органами территориального общественного самоуправления, другими субъектами правотворческой инициативы, установленными </w:t>
      </w:r>
      <w:hyperlink r:id="rId100">
        <w:r>
          <w:rPr>
            <w:color w:val="0000FF"/>
          </w:rPr>
          <w:t>Уставом</w:t>
        </w:r>
      </w:hyperlink>
      <w:r>
        <w:t xml:space="preserve"> города Мценска.</w:t>
      </w:r>
    </w:p>
    <w:p w:rsidR="0082433C" w:rsidRDefault="0082433C">
      <w:pPr>
        <w:pStyle w:val="ConsPlusNormal"/>
        <w:jc w:val="both"/>
      </w:pPr>
      <w:r>
        <w:t>(</w:t>
      </w:r>
      <w:proofErr w:type="gramStart"/>
      <w:r>
        <w:t>в</w:t>
      </w:r>
      <w:proofErr w:type="gramEnd"/>
      <w:r>
        <w:t xml:space="preserve"> ред. </w:t>
      </w:r>
      <w:hyperlink r:id="rId101">
        <w:r>
          <w:rPr>
            <w:color w:val="0000FF"/>
          </w:rPr>
          <w:t>Решения</w:t>
        </w:r>
      </w:hyperlink>
      <w:r>
        <w:t xml:space="preserve"> Мценского городского Совета народных депутатов от 19.04.2012 N 16/210-ГС)</w:t>
      </w:r>
    </w:p>
    <w:p w:rsidR="0082433C" w:rsidRDefault="0082433C">
      <w:pPr>
        <w:pStyle w:val="ConsPlusNormal"/>
        <w:spacing w:before="220"/>
        <w:ind w:firstLine="540"/>
        <w:jc w:val="both"/>
      </w:pPr>
      <w:r>
        <w:t xml:space="preserve">Порядок рассмотрения предложений и подготовки вопроса об изменении </w:t>
      </w:r>
      <w:hyperlink r:id="rId102">
        <w:r>
          <w:rPr>
            <w:color w:val="0000FF"/>
          </w:rPr>
          <w:t>Устава</w:t>
        </w:r>
      </w:hyperlink>
      <w:r>
        <w:t xml:space="preserve"> города и внесении его на заседание городского Совета устанавливается </w:t>
      </w:r>
      <w:hyperlink w:anchor="P189">
        <w:r>
          <w:rPr>
            <w:color w:val="0000FF"/>
          </w:rPr>
          <w:t>главой 6</w:t>
        </w:r>
      </w:hyperlink>
      <w:r>
        <w:t xml:space="preserve"> Регламента городского Совета.</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65. </w:t>
      </w:r>
      <w:hyperlink r:id="rId103">
        <w:r>
          <w:rPr>
            <w:color w:val="0000FF"/>
          </w:rPr>
          <w:t>Устав</w:t>
        </w:r>
      </w:hyperlink>
      <w:r>
        <w:t xml:space="preserve"> города Мценска, муниципальный правовой акт о внесении изменений и дополнений в </w:t>
      </w:r>
      <w:hyperlink r:id="rId104">
        <w:r>
          <w:rPr>
            <w:color w:val="0000FF"/>
          </w:rPr>
          <w:t>Устав</w:t>
        </w:r>
      </w:hyperlink>
      <w:r>
        <w:t xml:space="preserve"> города принимаются городским Советом большинством в 2/3 голосов от установленной численности депутатов городского Совета.</w:t>
      </w:r>
    </w:p>
    <w:p w:rsidR="0082433C" w:rsidRDefault="0082433C">
      <w:pPr>
        <w:pStyle w:val="ConsPlusNormal"/>
        <w:ind w:firstLine="540"/>
        <w:jc w:val="both"/>
      </w:pPr>
    </w:p>
    <w:p w:rsidR="0082433C" w:rsidRDefault="0082433C">
      <w:pPr>
        <w:pStyle w:val="ConsPlusTitle"/>
        <w:jc w:val="center"/>
        <w:outlineLvl w:val="1"/>
      </w:pPr>
      <w:r>
        <w:t>Глава 9. ПОРЯДОК ОФОРМЛЕНИЯ РЕШЕНИЙ ГОРОДСКОГО СОВЕТА</w:t>
      </w:r>
    </w:p>
    <w:p w:rsidR="0082433C" w:rsidRDefault="0082433C">
      <w:pPr>
        <w:pStyle w:val="ConsPlusNormal"/>
        <w:ind w:firstLine="540"/>
        <w:jc w:val="both"/>
      </w:pPr>
    </w:p>
    <w:p w:rsidR="0082433C" w:rsidRDefault="0082433C">
      <w:pPr>
        <w:pStyle w:val="ConsPlusNormal"/>
        <w:ind w:firstLine="540"/>
        <w:jc w:val="both"/>
        <w:outlineLvl w:val="2"/>
      </w:pPr>
      <w:r>
        <w:lastRenderedPageBreak/>
        <w:t>Статья 66. Решения, подготовленные лицами, вносившими проект или редакционной комиссией в соответствии с принятыми на заседаниях поправками и замечаниями, передаются в трехдневный срок в комитет по организационной работе городского Совета. Ответственность за выпуск решений городского Совета возлагается на комитет по организационной работе.</w:t>
      </w:r>
    </w:p>
    <w:p w:rsidR="0082433C" w:rsidRDefault="0082433C">
      <w:pPr>
        <w:pStyle w:val="ConsPlusNormal"/>
        <w:ind w:firstLine="540"/>
        <w:jc w:val="both"/>
      </w:pPr>
    </w:p>
    <w:p w:rsidR="0082433C" w:rsidRDefault="0082433C">
      <w:pPr>
        <w:pStyle w:val="ConsPlusNormal"/>
        <w:ind w:firstLine="540"/>
        <w:jc w:val="both"/>
        <w:outlineLvl w:val="2"/>
      </w:pPr>
      <w:r>
        <w:t>Статья 67. Принятые городским Советом решения в течение пяти календарных дней подписываются председателем городского Совета, а в его отсутствие заместителем председателя городского Совета и подлежат рассылке по назначению.</w:t>
      </w:r>
    </w:p>
    <w:p w:rsidR="0082433C" w:rsidRDefault="0082433C">
      <w:pPr>
        <w:pStyle w:val="ConsPlusNormal"/>
        <w:jc w:val="both"/>
      </w:pPr>
      <w:r>
        <w:t>(</w:t>
      </w:r>
      <w:proofErr w:type="gramStart"/>
      <w:r>
        <w:t>в</w:t>
      </w:r>
      <w:proofErr w:type="gramEnd"/>
      <w:r>
        <w:t xml:space="preserve"> ред. </w:t>
      </w:r>
      <w:hyperlink r:id="rId105">
        <w:r>
          <w:rPr>
            <w:color w:val="0000FF"/>
          </w:rPr>
          <w:t>Решения</w:t>
        </w:r>
      </w:hyperlink>
      <w:r>
        <w:t xml:space="preserve"> Мценского городского Совета народных депутатов от 20.10.2011 N 8/109-ГС)</w:t>
      </w:r>
    </w:p>
    <w:p w:rsidR="0082433C" w:rsidRDefault="0082433C">
      <w:pPr>
        <w:pStyle w:val="ConsPlusNormal"/>
        <w:spacing w:before="220"/>
        <w:ind w:firstLine="540"/>
        <w:jc w:val="both"/>
      </w:pPr>
      <w:r>
        <w:t xml:space="preserve">Отмена решения городского Совета по любым мотивам принимается большинством голосов от установленного числа депутатов городского Совета, за исключением случаев, предусмотренных </w:t>
      </w:r>
      <w:hyperlink r:id="rId106">
        <w:r>
          <w:rPr>
            <w:color w:val="0000FF"/>
          </w:rPr>
          <w:t>Уставом</w:t>
        </w:r>
      </w:hyperlink>
      <w:r>
        <w:t xml:space="preserve"> города и настоящим Регламентом.</w:t>
      </w:r>
    </w:p>
    <w:p w:rsidR="0082433C" w:rsidRDefault="0082433C">
      <w:pPr>
        <w:pStyle w:val="ConsPlusNormal"/>
        <w:spacing w:before="220"/>
        <w:ind w:firstLine="540"/>
        <w:jc w:val="both"/>
      </w:pPr>
      <w:r>
        <w:t>Инициатор отмены решения городского Совета после отклонения протеста городским Советом вправе обжаловать решение городского Совета в суд.</w:t>
      </w:r>
    </w:p>
    <w:p w:rsidR="0082433C" w:rsidRDefault="0082433C">
      <w:pPr>
        <w:pStyle w:val="ConsPlusNormal"/>
        <w:ind w:firstLine="540"/>
        <w:jc w:val="both"/>
      </w:pPr>
    </w:p>
    <w:p w:rsidR="0082433C" w:rsidRDefault="0082433C">
      <w:pPr>
        <w:pStyle w:val="ConsPlusNormal"/>
        <w:ind w:firstLine="540"/>
        <w:jc w:val="both"/>
        <w:outlineLvl w:val="2"/>
      </w:pPr>
      <w:r>
        <w:t>Статья 67.1. Решение городского Совета о принятии нормативного правового акта и нормативный правовой акт, принятый городским Советом, после подписания председателем городского Совета направляются сопроводительным письмом председателя городского Совета главе города Мценска для подписания и обнародования в течение 10 дней.</w:t>
      </w:r>
    </w:p>
    <w:p w:rsidR="0082433C" w:rsidRDefault="0082433C">
      <w:pPr>
        <w:pStyle w:val="ConsPlusNormal"/>
        <w:jc w:val="both"/>
      </w:pPr>
      <w:r>
        <w:t xml:space="preserve">(статья 67.1 введена </w:t>
      </w:r>
      <w:hyperlink r:id="rId107">
        <w:r>
          <w:rPr>
            <w:color w:val="0000FF"/>
          </w:rPr>
          <w:t>Решением</w:t>
        </w:r>
      </w:hyperlink>
      <w:r>
        <w:t xml:space="preserve"> Мценского городского Совета народных депутатов от 19.04.2012 N 16/210-ГС)</w:t>
      </w:r>
    </w:p>
    <w:p w:rsidR="0082433C" w:rsidRDefault="0082433C">
      <w:pPr>
        <w:pStyle w:val="ConsPlusNormal"/>
        <w:ind w:firstLine="540"/>
        <w:jc w:val="both"/>
      </w:pPr>
    </w:p>
    <w:p w:rsidR="0082433C" w:rsidRDefault="0082433C">
      <w:pPr>
        <w:pStyle w:val="ConsPlusNormal"/>
        <w:ind w:firstLine="540"/>
        <w:jc w:val="both"/>
        <w:outlineLvl w:val="2"/>
      </w:pPr>
      <w:r>
        <w:t>Статья 67.2. Принятый городским Советом нормативный правовой акт, подписанный главой города Мценска, предоставляется в городской Совет в течение одного рабочего дня со дня его подписания.</w:t>
      </w:r>
    </w:p>
    <w:p w:rsidR="0082433C" w:rsidRDefault="0082433C">
      <w:pPr>
        <w:pStyle w:val="ConsPlusNormal"/>
        <w:jc w:val="both"/>
      </w:pPr>
      <w:r>
        <w:t>(</w:t>
      </w:r>
      <w:proofErr w:type="gramStart"/>
      <w:r>
        <w:t>с</w:t>
      </w:r>
      <w:proofErr w:type="gramEnd"/>
      <w:r>
        <w:t xml:space="preserve">татья 67.2 введена </w:t>
      </w:r>
      <w:hyperlink r:id="rId108">
        <w:r>
          <w:rPr>
            <w:color w:val="0000FF"/>
          </w:rPr>
          <w:t>Решением</w:t>
        </w:r>
      </w:hyperlink>
      <w:r>
        <w:t xml:space="preserve"> Мценского городского Совета народных депутатов от 19.04.2012 N 16/210-ГС)</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67.3. Подпись главы города Мценска на решении городского Совета, являющемся нормативным правовым актом городского Совета, заверяется печатью главы города Мценска, имеющей надпись: "Глава города Мценска * Орловская область" и изображение герба </w:t>
      </w:r>
      <w:proofErr w:type="gramStart"/>
      <w:r>
        <w:t>г</w:t>
      </w:r>
      <w:proofErr w:type="gramEnd"/>
      <w:r>
        <w:t>. Мценска.</w:t>
      </w:r>
    </w:p>
    <w:p w:rsidR="0082433C" w:rsidRDefault="0082433C">
      <w:pPr>
        <w:pStyle w:val="ConsPlusNormal"/>
        <w:jc w:val="both"/>
      </w:pPr>
      <w:r>
        <w:t>(</w:t>
      </w:r>
      <w:proofErr w:type="gramStart"/>
      <w:r>
        <w:t>с</w:t>
      </w:r>
      <w:proofErr w:type="gramEnd"/>
      <w:r>
        <w:t xml:space="preserve">татья 67.3 введена </w:t>
      </w:r>
      <w:hyperlink r:id="rId109">
        <w:r>
          <w:rPr>
            <w:color w:val="0000FF"/>
          </w:rPr>
          <w:t>Решением</w:t>
        </w:r>
      </w:hyperlink>
      <w:r>
        <w:t xml:space="preserve"> Мценского городского Совета народных депутатов от 19.04.2012 N 16/210-ГС)</w:t>
      </w:r>
    </w:p>
    <w:p w:rsidR="0082433C" w:rsidRDefault="0082433C">
      <w:pPr>
        <w:pStyle w:val="ConsPlusNormal"/>
        <w:ind w:firstLine="540"/>
        <w:jc w:val="both"/>
      </w:pPr>
    </w:p>
    <w:p w:rsidR="0082433C" w:rsidRDefault="0082433C">
      <w:pPr>
        <w:pStyle w:val="ConsPlusNormal"/>
        <w:ind w:firstLine="540"/>
        <w:jc w:val="both"/>
        <w:outlineLvl w:val="2"/>
      </w:pPr>
      <w:r>
        <w:t>Статья 67.4. Нормативным правовым актам, подписанным главой города Мценска и представленным в городской Совет, присваивается регистрационный номер.</w:t>
      </w:r>
    </w:p>
    <w:p w:rsidR="0082433C" w:rsidRDefault="0082433C">
      <w:pPr>
        <w:pStyle w:val="ConsPlusNormal"/>
        <w:spacing w:before="220"/>
        <w:ind w:firstLine="540"/>
        <w:jc w:val="both"/>
      </w:pPr>
      <w:r>
        <w:t>Комитет по организационной работе городского Совета осуществляет учет и присвоение регистрационных номеров решениям городского Совета, в том числе и решениям, являющимся нормативными правовыми актами.</w:t>
      </w:r>
    </w:p>
    <w:p w:rsidR="0082433C" w:rsidRDefault="0082433C">
      <w:pPr>
        <w:pStyle w:val="ConsPlusNormal"/>
        <w:jc w:val="both"/>
      </w:pPr>
      <w:r>
        <w:t>(</w:t>
      </w:r>
      <w:proofErr w:type="gramStart"/>
      <w:r>
        <w:t>с</w:t>
      </w:r>
      <w:proofErr w:type="gramEnd"/>
      <w:r>
        <w:t xml:space="preserve">татья 67.4 введена </w:t>
      </w:r>
      <w:hyperlink r:id="rId110">
        <w:r>
          <w:rPr>
            <w:color w:val="0000FF"/>
          </w:rPr>
          <w:t>Решением</w:t>
        </w:r>
      </w:hyperlink>
      <w:r>
        <w:t xml:space="preserve"> Мценского городского Совета народных депутатов от 19.04.2012 N 16/210-ГС)</w:t>
      </w:r>
    </w:p>
    <w:p w:rsidR="0082433C" w:rsidRDefault="0082433C">
      <w:pPr>
        <w:pStyle w:val="ConsPlusNormal"/>
        <w:ind w:firstLine="540"/>
        <w:jc w:val="both"/>
      </w:pPr>
    </w:p>
    <w:p w:rsidR="0082433C" w:rsidRDefault="0082433C">
      <w:pPr>
        <w:pStyle w:val="ConsPlusNormal"/>
        <w:ind w:firstLine="540"/>
        <w:jc w:val="both"/>
        <w:outlineLvl w:val="2"/>
      </w:pPr>
      <w:r>
        <w:t>Статья 67.5. Номер решения городского Совета, являющегося нормативным правовым актом городского Совета, состоит из следующего знака "N XXX-МПА", где:</w:t>
      </w:r>
    </w:p>
    <w:p w:rsidR="0082433C" w:rsidRDefault="0082433C">
      <w:pPr>
        <w:pStyle w:val="ConsPlusNormal"/>
        <w:spacing w:before="220"/>
        <w:ind w:firstLine="540"/>
        <w:jc w:val="both"/>
      </w:pPr>
      <w:r>
        <w:t>а) "XXX" - число, соответствующее порядковому номеру принятого городским Советом нормативного правового акта за период с начала работы городского Совета соответствующего созыва;</w:t>
      </w:r>
    </w:p>
    <w:p w:rsidR="0082433C" w:rsidRDefault="0082433C">
      <w:pPr>
        <w:pStyle w:val="ConsPlusNormal"/>
        <w:spacing w:before="220"/>
        <w:ind w:firstLine="540"/>
        <w:jc w:val="both"/>
      </w:pPr>
      <w:r>
        <w:t>б) "МПА" - обозначает слова "муниципальный правовой акт".</w:t>
      </w:r>
    </w:p>
    <w:p w:rsidR="0082433C" w:rsidRDefault="0082433C">
      <w:pPr>
        <w:pStyle w:val="ConsPlusNormal"/>
        <w:spacing w:before="220"/>
        <w:ind w:firstLine="540"/>
        <w:jc w:val="both"/>
      </w:pPr>
      <w:r>
        <w:t xml:space="preserve">Дата принятия решения городского Совета, являющегося нормативным правовым актом </w:t>
      </w:r>
      <w:r>
        <w:lastRenderedPageBreak/>
        <w:t>городского Совета, соответствует дате проведения заседания городского Совета, на котором принят этот нормативный правовой акт.</w:t>
      </w:r>
    </w:p>
    <w:p w:rsidR="0082433C" w:rsidRDefault="0082433C">
      <w:pPr>
        <w:pStyle w:val="ConsPlusNormal"/>
        <w:jc w:val="both"/>
      </w:pPr>
      <w:r>
        <w:t xml:space="preserve">(статья 67.5 введена </w:t>
      </w:r>
      <w:hyperlink r:id="rId111">
        <w:r>
          <w:rPr>
            <w:color w:val="0000FF"/>
          </w:rPr>
          <w:t>Решением</w:t>
        </w:r>
      </w:hyperlink>
      <w:r>
        <w:t xml:space="preserve"> Мценского городского Совета народных депутатов от 19.04.2012 N 16/210-ГС)</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67.6. </w:t>
      </w:r>
      <w:proofErr w:type="gramStart"/>
      <w:r>
        <w:t>Первый экземпляр решения городского Совета, являющегося ненормативным правовым актом, подписанный председателем городского Совета, а также нормативные правовые акты городского Совета, подписанные председателем городского Совета и главой города Мценска, хранятся в городском Совете и формируются комитетом по организационной работе городского Совета в одно дело с протоколом заседания городского Совета, на котором приняты эти решения.</w:t>
      </w:r>
      <w:proofErr w:type="gramEnd"/>
    </w:p>
    <w:p w:rsidR="0082433C" w:rsidRDefault="0082433C">
      <w:pPr>
        <w:pStyle w:val="ConsPlusNormal"/>
        <w:jc w:val="both"/>
      </w:pPr>
      <w:r>
        <w:t>(</w:t>
      </w:r>
      <w:proofErr w:type="gramStart"/>
      <w:r>
        <w:t>с</w:t>
      </w:r>
      <w:proofErr w:type="gramEnd"/>
      <w:r>
        <w:t xml:space="preserve">татья 67.6 введена </w:t>
      </w:r>
      <w:hyperlink r:id="rId112">
        <w:r>
          <w:rPr>
            <w:color w:val="0000FF"/>
          </w:rPr>
          <w:t>Решением</w:t>
        </w:r>
      </w:hyperlink>
      <w:r>
        <w:t xml:space="preserve"> Мценского городского Совета народных депутатов от 19.04.2012 N 16/210-ГС)</w:t>
      </w:r>
    </w:p>
    <w:p w:rsidR="0082433C" w:rsidRDefault="0082433C">
      <w:pPr>
        <w:pStyle w:val="ConsPlusNormal"/>
        <w:ind w:firstLine="540"/>
        <w:jc w:val="both"/>
      </w:pPr>
    </w:p>
    <w:p w:rsidR="0082433C" w:rsidRDefault="0082433C">
      <w:pPr>
        <w:pStyle w:val="ConsPlusNormal"/>
        <w:ind w:firstLine="540"/>
        <w:jc w:val="both"/>
        <w:outlineLvl w:val="2"/>
      </w:pPr>
      <w:r>
        <w:t>Статья 67.7. Рассылка копий решений городского Совета осуществляется комитетом по организационной работе и работниками аппарата городского Совета согласно росписи председателя городского Совета.</w:t>
      </w:r>
    </w:p>
    <w:p w:rsidR="0082433C" w:rsidRDefault="0082433C">
      <w:pPr>
        <w:pStyle w:val="ConsPlusNormal"/>
        <w:spacing w:before="220"/>
        <w:ind w:firstLine="540"/>
        <w:jc w:val="both"/>
      </w:pPr>
      <w:r>
        <w:t>Копии решений городского Совета заверяются председателем комитета по организационной работе.</w:t>
      </w:r>
    </w:p>
    <w:p w:rsidR="0082433C" w:rsidRDefault="0082433C">
      <w:pPr>
        <w:pStyle w:val="ConsPlusNormal"/>
        <w:jc w:val="both"/>
      </w:pPr>
      <w:r>
        <w:t>(</w:t>
      </w:r>
      <w:proofErr w:type="gramStart"/>
      <w:r>
        <w:t>с</w:t>
      </w:r>
      <w:proofErr w:type="gramEnd"/>
      <w:r>
        <w:t xml:space="preserve">татья 67.7 введена </w:t>
      </w:r>
      <w:hyperlink r:id="rId113">
        <w:r>
          <w:rPr>
            <w:color w:val="0000FF"/>
          </w:rPr>
          <w:t>Решением</w:t>
        </w:r>
      </w:hyperlink>
      <w:r>
        <w:t xml:space="preserve"> Мценского городского Совета народных депутатов от 19.04.2012 N 16/210-ГС)</w:t>
      </w:r>
    </w:p>
    <w:p w:rsidR="0082433C" w:rsidRDefault="0082433C">
      <w:pPr>
        <w:pStyle w:val="ConsPlusNormal"/>
        <w:ind w:firstLine="540"/>
        <w:jc w:val="both"/>
      </w:pPr>
    </w:p>
    <w:p w:rsidR="0082433C" w:rsidRDefault="0082433C">
      <w:pPr>
        <w:pStyle w:val="ConsPlusNormal"/>
        <w:ind w:firstLine="540"/>
        <w:jc w:val="both"/>
        <w:outlineLvl w:val="2"/>
      </w:pPr>
      <w:r>
        <w:t>Статья 67.8. После присвоения регистрационного номера решениям городского Совета, являющимся нормативными правовыми актами, сопроводительным письмом председателя городского Совета главе города Мценска направляются заверенные копии решений городского Совета, подлежащие обнародованию главой города Мценска.</w:t>
      </w:r>
    </w:p>
    <w:p w:rsidR="0082433C" w:rsidRDefault="0082433C">
      <w:pPr>
        <w:pStyle w:val="ConsPlusNormal"/>
        <w:jc w:val="both"/>
      </w:pPr>
      <w:r>
        <w:t>(</w:t>
      </w:r>
      <w:proofErr w:type="gramStart"/>
      <w:r>
        <w:t>с</w:t>
      </w:r>
      <w:proofErr w:type="gramEnd"/>
      <w:r>
        <w:t xml:space="preserve">татья 67.8 введена </w:t>
      </w:r>
      <w:hyperlink r:id="rId114">
        <w:r>
          <w:rPr>
            <w:color w:val="0000FF"/>
          </w:rPr>
          <w:t>Решением</w:t>
        </w:r>
      </w:hyperlink>
      <w:r>
        <w:t xml:space="preserve"> Мценского городского Совета народных депутатов от 19.04.2012 N 16/210-ГС)</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67.9. </w:t>
      </w:r>
      <w:proofErr w:type="gramStart"/>
      <w:r>
        <w:t>При официальном опубликовании решения городского Совета, являющегося нормативным правовым актом, одновременно публикуется решение городского Совета, указывающее на принятие этого решения городского Совета, являющегося нормативным правовым актом.</w:t>
      </w:r>
      <w:proofErr w:type="gramEnd"/>
    </w:p>
    <w:p w:rsidR="0082433C" w:rsidRDefault="0082433C">
      <w:pPr>
        <w:pStyle w:val="ConsPlusNormal"/>
        <w:jc w:val="both"/>
      </w:pPr>
      <w:r>
        <w:t>(</w:t>
      </w:r>
      <w:proofErr w:type="gramStart"/>
      <w:r>
        <w:t>с</w:t>
      </w:r>
      <w:proofErr w:type="gramEnd"/>
      <w:r>
        <w:t xml:space="preserve">татья 67.9 введена </w:t>
      </w:r>
      <w:hyperlink r:id="rId115">
        <w:r>
          <w:rPr>
            <w:color w:val="0000FF"/>
          </w:rPr>
          <w:t>Решением</w:t>
        </w:r>
      </w:hyperlink>
      <w:r>
        <w:t xml:space="preserve"> Мценского городского Совета народных депутатов от 19.04.2012 N 16/210-ГС)</w:t>
      </w:r>
    </w:p>
    <w:p w:rsidR="0082433C" w:rsidRDefault="0082433C">
      <w:pPr>
        <w:pStyle w:val="ConsPlusNormal"/>
        <w:ind w:firstLine="540"/>
        <w:jc w:val="both"/>
      </w:pPr>
    </w:p>
    <w:p w:rsidR="0082433C" w:rsidRDefault="0082433C">
      <w:pPr>
        <w:pStyle w:val="ConsPlusNormal"/>
        <w:ind w:firstLine="540"/>
        <w:jc w:val="both"/>
        <w:outlineLvl w:val="2"/>
      </w:pPr>
      <w:r>
        <w:t>Статья 68. В решении городского Совета могут быть указаны постоянные комиссии городского Совета, контролирующие их исполнение.</w:t>
      </w:r>
    </w:p>
    <w:p w:rsidR="0082433C" w:rsidRDefault="0082433C">
      <w:pPr>
        <w:pStyle w:val="ConsPlusNormal"/>
        <w:jc w:val="both"/>
      </w:pPr>
      <w:r>
        <w:t>(</w:t>
      </w:r>
      <w:proofErr w:type="gramStart"/>
      <w:r>
        <w:t>в</w:t>
      </w:r>
      <w:proofErr w:type="gramEnd"/>
      <w:r>
        <w:t xml:space="preserve"> ред. </w:t>
      </w:r>
      <w:hyperlink r:id="rId116">
        <w:r>
          <w:rPr>
            <w:color w:val="0000FF"/>
          </w:rPr>
          <w:t>Решения</w:t>
        </w:r>
      </w:hyperlink>
      <w:r>
        <w:t xml:space="preserve"> Мценского городского Совета народных депутатов от 20.10.2011 N 8/109-ГС)</w:t>
      </w:r>
    </w:p>
    <w:p w:rsidR="0082433C" w:rsidRDefault="0082433C">
      <w:pPr>
        <w:pStyle w:val="ConsPlusNormal"/>
        <w:spacing w:before="220"/>
        <w:ind w:firstLine="540"/>
        <w:jc w:val="both"/>
      </w:pPr>
      <w:r>
        <w:t>Целью контроля является выявление степени эффективности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82433C" w:rsidRDefault="0082433C">
      <w:pPr>
        <w:pStyle w:val="ConsPlusNormal"/>
        <w:ind w:firstLine="540"/>
        <w:jc w:val="both"/>
      </w:pPr>
    </w:p>
    <w:p w:rsidR="0082433C" w:rsidRDefault="0082433C">
      <w:pPr>
        <w:pStyle w:val="ConsPlusNormal"/>
        <w:ind w:firstLine="540"/>
        <w:jc w:val="both"/>
        <w:outlineLvl w:val="2"/>
      </w:pPr>
      <w:r>
        <w:t>Статья 69. После заслушивания сообщения (информации) о ходе выполнения решения городской Совет вправе:</w:t>
      </w:r>
    </w:p>
    <w:p w:rsidR="0082433C" w:rsidRDefault="0082433C">
      <w:pPr>
        <w:pStyle w:val="ConsPlusNormal"/>
        <w:spacing w:before="220"/>
        <w:ind w:firstLine="540"/>
        <w:jc w:val="both"/>
      </w:pPr>
      <w:r>
        <w:t>- принять информацию к сведению;</w:t>
      </w:r>
    </w:p>
    <w:p w:rsidR="0082433C" w:rsidRDefault="0082433C">
      <w:pPr>
        <w:pStyle w:val="ConsPlusNormal"/>
        <w:spacing w:before="220"/>
        <w:ind w:firstLine="540"/>
        <w:jc w:val="both"/>
      </w:pPr>
      <w:r>
        <w:t>- снять решение с контроля как выполненное;</w:t>
      </w:r>
    </w:p>
    <w:p w:rsidR="0082433C" w:rsidRDefault="0082433C">
      <w:pPr>
        <w:pStyle w:val="ConsPlusNormal"/>
        <w:spacing w:before="220"/>
        <w:ind w:firstLine="540"/>
        <w:jc w:val="both"/>
      </w:pPr>
      <w:r>
        <w:t>- снять с контроля отдельные пункты решения как выполненные;</w:t>
      </w:r>
    </w:p>
    <w:p w:rsidR="0082433C" w:rsidRDefault="0082433C">
      <w:pPr>
        <w:pStyle w:val="ConsPlusNormal"/>
        <w:spacing w:before="220"/>
        <w:ind w:firstLine="540"/>
        <w:jc w:val="both"/>
      </w:pPr>
      <w:r>
        <w:t>- возложить контрольные полномочия на иной орган;</w:t>
      </w:r>
    </w:p>
    <w:p w:rsidR="0082433C" w:rsidRDefault="0082433C">
      <w:pPr>
        <w:pStyle w:val="ConsPlusNormal"/>
        <w:spacing w:before="220"/>
        <w:ind w:firstLine="540"/>
        <w:jc w:val="both"/>
      </w:pPr>
      <w:r>
        <w:lastRenderedPageBreak/>
        <w:t>- признать утратившим силу решение;</w:t>
      </w:r>
    </w:p>
    <w:p w:rsidR="0082433C" w:rsidRDefault="0082433C">
      <w:pPr>
        <w:pStyle w:val="ConsPlusNormal"/>
        <w:spacing w:before="220"/>
        <w:ind w:firstLine="540"/>
        <w:jc w:val="both"/>
      </w:pPr>
      <w:r>
        <w:t>- изменить решение;</w:t>
      </w:r>
    </w:p>
    <w:p w:rsidR="0082433C" w:rsidRDefault="0082433C">
      <w:pPr>
        <w:pStyle w:val="ConsPlusNormal"/>
        <w:spacing w:before="220"/>
        <w:ind w:firstLine="540"/>
        <w:jc w:val="both"/>
      </w:pPr>
      <w:r>
        <w:t>- принять дополнительное решение.</w:t>
      </w:r>
    </w:p>
    <w:p w:rsidR="0082433C" w:rsidRDefault="0082433C">
      <w:pPr>
        <w:pStyle w:val="ConsPlusNormal"/>
        <w:spacing w:before="220"/>
        <w:ind w:firstLine="540"/>
        <w:jc w:val="both"/>
      </w:pPr>
      <w:r>
        <w:t>Указанные решения готовятся и рассматриваются в соответствии с процедурами внесения, рассмотрения и принятия правовых актов, установленными настоящим Регламентом.</w:t>
      </w:r>
    </w:p>
    <w:p w:rsidR="0082433C" w:rsidRDefault="0082433C">
      <w:pPr>
        <w:pStyle w:val="ConsPlusNormal"/>
        <w:ind w:firstLine="540"/>
        <w:jc w:val="both"/>
      </w:pPr>
    </w:p>
    <w:p w:rsidR="0082433C" w:rsidRDefault="0082433C">
      <w:pPr>
        <w:pStyle w:val="ConsPlusNormal"/>
        <w:ind w:firstLine="540"/>
        <w:jc w:val="both"/>
        <w:outlineLvl w:val="2"/>
      </w:pPr>
      <w:r>
        <w:t>Статья 70. Протоколы заседания городского Совета оформляются в 3-недельный срок после окончания заседания. Подлинные экземпляры протоколов заседаний и решений городского Совета в течение срока полномочий городского Совета хранятся в комитете по организационной работе, а затем сдаются в архив на постоянное хранение.</w:t>
      </w:r>
    </w:p>
    <w:p w:rsidR="0082433C" w:rsidRDefault="0082433C">
      <w:pPr>
        <w:pStyle w:val="ConsPlusNormal"/>
        <w:spacing w:before="220"/>
        <w:ind w:firstLine="540"/>
        <w:jc w:val="both"/>
      </w:pPr>
      <w:r>
        <w:t>Протоколы заседаний и решения городского Совета предоставляются комитетом по организационной работе для ознакомления депутатам городского Совета по их требованию.</w:t>
      </w:r>
    </w:p>
    <w:p w:rsidR="0082433C" w:rsidRDefault="0082433C">
      <w:pPr>
        <w:pStyle w:val="ConsPlusNormal"/>
        <w:jc w:val="both"/>
      </w:pPr>
      <w:r>
        <w:t>(</w:t>
      </w:r>
      <w:proofErr w:type="gramStart"/>
      <w:r>
        <w:t>в</w:t>
      </w:r>
      <w:proofErr w:type="gramEnd"/>
      <w:r>
        <w:t xml:space="preserve"> ред. </w:t>
      </w:r>
      <w:hyperlink r:id="rId117">
        <w:r>
          <w:rPr>
            <w:color w:val="0000FF"/>
          </w:rPr>
          <w:t>Решения</w:t>
        </w:r>
      </w:hyperlink>
      <w:r>
        <w:t xml:space="preserve"> Мценского городского Совета народных депутатов от 20.10.2011 N 8/109-ГС)</w:t>
      </w:r>
    </w:p>
    <w:p w:rsidR="0082433C" w:rsidRDefault="0082433C">
      <w:pPr>
        <w:pStyle w:val="ConsPlusNormal"/>
        <w:spacing w:before="220"/>
        <w:ind w:firstLine="540"/>
        <w:jc w:val="both"/>
      </w:pPr>
      <w:r>
        <w:t>Решения городского Совета рассылаются комитетом по организационной работе городского Совета и работником аппарата городского Совета в соответствии с их должностными обязанностями согласно росписи председателя городского Совета в течение десяти календарных дней со дня их принятия. Решения городского Совета ненормативного характера доводятся до исполнителей в течение семи календарных дней со дня их принятия.</w:t>
      </w:r>
    </w:p>
    <w:p w:rsidR="0082433C" w:rsidRDefault="0082433C">
      <w:pPr>
        <w:pStyle w:val="ConsPlusNormal"/>
        <w:jc w:val="both"/>
      </w:pPr>
      <w:r>
        <w:t>(</w:t>
      </w:r>
      <w:proofErr w:type="gramStart"/>
      <w:r>
        <w:t>в</w:t>
      </w:r>
      <w:proofErr w:type="gramEnd"/>
      <w:r>
        <w:t xml:space="preserve"> ред. Решений Мценского городского Совета народных депутатов от 20.10.2011 </w:t>
      </w:r>
      <w:hyperlink r:id="rId118">
        <w:r>
          <w:rPr>
            <w:color w:val="0000FF"/>
          </w:rPr>
          <w:t>N 8/109-ГС</w:t>
        </w:r>
      </w:hyperlink>
      <w:r>
        <w:t xml:space="preserve">, от 19.04.2012 </w:t>
      </w:r>
      <w:hyperlink r:id="rId119">
        <w:r>
          <w:rPr>
            <w:color w:val="0000FF"/>
          </w:rPr>
          <w:t>N 16/210-ГС</w:t>
        </w:r>
      </w:hyperlink>
      <w:r>
        <w:t>)</w:t>
      </w:r>
    </w:p>
    <w:p w:rsidR="0082433C" w:rsidRDefault="0082433C">
      <w:pPr>
        <w:pStyle w:val="ConsPlusNormal"/>
        <w:spacing w:before="220"/>
        <w:ind w:firstLine="540"/>
        <w:jc w:val="both"/>
      </w:pPr>
      <w:r>
        <w:t>Текст решений городского Совета, опубликованный в газете "Мценский край", имеет силу официального документа.</w:t>
      </w:r>
    </w:p>
    <w:p w:rsidR="0082433C" w:rsidRDefault="0082433C">
      <w:pPr>
        <w:pStyle w:val="ConsPlusNormal"/>
        <w:jc w:val="both"/>
      </w:pPr>
      <w:r>
        <w:t xml:space="preserve">(в ред. </w:t>
      </w:r>
      <w:hyperlink r:id="rId120">
        <w:r>
          <w:rPr>
            <w:color w:val="0000FF"/>
          </w:rPr>
          <w:t>Решения</w:t>
        </w:r>
      </w:hyperlink>
      <w:r>
        <w:t xml:space="preserve"> Мценского городского Совета народных депутатов от 28.10.2021 N 3/17-ГС)</w:t>
      </w:r>
    </w:p>
    <w:p w:rsidR="0082433C" w:rsidRDefault="0082433C">
      <w:pPr>
        <w:pStyle w:val="ConsPlusNormal"/>
        <w:ind w:firstLine="540"/>
        <w:jc w:val="both"/>
      </w:pPr>
    </w:p>
    <w:p w:rsidR="0082433C" w:rsidRDefault="0082433C">
      <w:pPr>
        <w:pStyle w:val="ConsPlusTitle"/>
        <w:jc w:val="center"/>
        <w:outlineLvl w:val="1"/>
      </w:pPr>
      <w:r>
        <w:t>Глава 10. ВЗАИМОДЕЙСТВИЕ СТРУКТУРНЫХ ПОДРАЗДЕЛЕНИЙ</w:t>
      </w:r>
    </w:p>
    <w:p w:rsidR="0082433C" w:rsidRDefault="0082433C">
      <w:pPr>
        <w:pStyle w:val="ConsPlusTitle"/>
        <w:jc w:val="center"/>
      </w:pPr>
      <w:r>
        <w:t>ГОРОДСКОГО СОВЕТА И АДМИНИСТРАЦИИ ГОРОДА</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71. Мценский городской Совет и администрация города взаимодействуют, исходя из интересов жителей города, единства целей и задач в решении городских проблем. Взаимоотношения городского Совета с администрацией города определяется законами Российской Федерации, Орловской области и </w:t>
      </w:r>
      <w:hyperlink r:id="rId121">
        <w:r>
          <w:rPr>
            <w:color w:val="0000FF"/>
          </w:rPr>
          <w:t>Уставом</w:t>
        </w:r>
      </w:hyperlink>
      <w:r>
        <w:t xml:space="preserve"> города Мценска, нормативными правовыми актами органов местного самоуправления, соглашениями и договорами.</w:t>
      </w:r>
    </w:p>
    <w:p w:rsidR="0082433C" w:rsidRDefault="0082433C">
      <w:pPr>
        <w:pStyle w:val="ConsPlusNormal"/>
        <w:ind w:firstLine="540"/>
        <w:jc w:val="both"/>
      </w:pPr>
    </w:p>
    <w:p w:rsidR="0082433C" w:rsidRDefault="0082433C">
      <w:pPr>
        <w:pStyle w:val="ConsPlusNormal"/>
        <w:ind w:firstLine="540"/>
        <w:jc w:val="both"/>
        <w:outlineLvl w:val="2"/>
      </w:pPr>
      <w:r>
        <w:t>Статья 72. Депутаты городского Совета вправе присутствовать на заседаниях исполнительных органов местного самоуправления, вносить предложения по проектам решений, постановлений и поправкам к ним.</w:t>
      </w:r>
    </w:p>
    <w:p w:rsidR="0082433C" w:rsidRDefault="0082433C">
      <w:pPr>
        <w:pStyle w:val="ConsPlusNormal"/>
        <w:ind w:firstLine="540"/>
        <w:jc w:val="both"/>
      </w:pPr>
    </w:p>
    <w:p w:rsidR="0082433C" w:rsidRDefault="0082433C">
      <w:pPr>
        <w:pStyle w:val="ConsPlusNormal"/>
        <w:ind w:firstLine="540"/>
        <w:jc w:val="both"/>
        <w:outlineLvl w:val="2"/>
      </w:pPr>
      <w:r>
        <w:t>Статья 73. На открытых заседаниях городского Совета и его органов вправе присутствовать представители администрации города.</w:t>
      </w:r>
    </w:p>
    <w:p w:rsidR="0082433C" w:rsidRDefault="0082433C">
      <w:pPr>
        <w:pStyle w:val="ConsPlusNormal"/>
        <w:ind w:firstLine="540"/>
        <w:jc w:val="both"/>
      </w:pPr>
    </w:p>
    <w:p w:rsidR="0082433C" w:rsidRDefault="0082433C">
      <w:pPr>
        <w:pStyle w:val="ConsPlusNormal"/>
        <w:ind w:firstLine="540"/>
        <w:jc w:val="both"/>
        <w:outlineLvl w:val="2"/>
      </w:pPr>
      <w:r>
        <w:t>Статья 74. Депутаты городского Совета пользуются правом внеочередного приема руководителями и другими должностными лицами исполнительных органов местного самоуправления, а также муниципальных предприятий и учреждений. Депутат вправе прийти на прием вместе с лицами, необходимыми для разрешения дела.</w:t>
      </w:r>
    </w:p>
    <w:p w:rsidR="0082433C" w:rsidRDefault="0082433C">
      <w:pPr>
        <w:pStyle w:val="ConsPlusNormal"/>
        <w:ind w:firstLine="540"/>
        <w:jc w:val="both"/>
      </w:pPr>
    </w:p>
    <w:p w:rsidR="0082433C" w:rsidRDefault="0082433C">
      <w:pPr>
        <w:pStyle w:val="ConsPlusNormal"/>
        <w:ind w:firstLine="540"/>
        <w:jc w:val="both"/>
        <w:outlineLvl w:val="2"/>
      </w:pPr>
      <w:r>
        <w:t>Статья 75. Осуществляя взаимодействие с городским Советом, глава города, вправе:</w:t>
      </w:r>
    </w:p>
    <w:p w:rsidR="0082433C" w:rsidRDefault="0082433C">
      <w:pPr>
        <w:pStyle w:val="ConsPlusNormal"/>
        <w:jc w:val="both"/>
      </w:pPr>
      <w:r>
        <w:t xml:space="preserve">(в ред. </w:t>
      </w:r>
      <w:hyperlink r:id="rId122">
        <w:r>
          <w:rPr>
            <w:color w:val="0000FF"/>
          </w:rPr>
          <w:t>Решения</w:t>
        </w:r>
      </w:hyperlink>
      <w:r>
        <w:t xml:space="preserve"> Мценского городского Совета народных депутатов от 18.10.2007 N 23/252-ГС)</w:t>
      </w:r>
    </w:p>
    <w:p w:rsidR="0082433C" w:rsidRDefault="0082433C">
      <w:pPr>
        <w:pStyle w:val="ConsPlusNormal"/>
        <w:spacing w:before="220"/>
        <w:ind w:firstLine="540"/>
        <w:jc w:val="both"/>
      </w:pPr>
      <w:r>
        <w:t>- участвовать в открытых и закрытых заседаниях городского Совета,</w:t>
      </w:r>
    </w:p>
    <w:p w:rsidR="0082433C" w:rsidRDefault="0082433C">
      <w:pPr>
        <w:pStyle w:val="ConsPlusNormal"/>
        <w:spacing w:before="220"/>
        <w:ind w:firstLine="540"/>
        <w:jc w:val="both"/>
      </w:pPr>
      <w:r>
        <w:lastRenderedPageBreak/>
        <w:t>- вносить вопросы в повестку дня заседаний городского Совета,</w:t>
      </w:r>
    </w:p>
    <w:p w:rsidR="0082433C" w:rsidRDefault="0082433C">
      <w:pPr>
        <w:pStyle w:val="ConsPlusNormal"/>
        <w:spacing w:before="220"/>
        <w:ind w:firstLine="540"/>
        <w:jc w:val="both"/>
      </w:pPr>
      <w:r>
        <w:t>- требовать созыва внеочередного заседания городского Совета,</w:t>
      </w:r>
    </w:p>
    <w:p w:rsidR="0082433C" w:rsidRDefault="0082433C">
      <w:pPr>
        <w:pStyle w:val="ConsPlusNormal"/>
        <w:spacing w:before="220"/>
        <w:ind w:firstLine="540"/>
        <w:jc w:val="both"/>
      </w:pPr>
      <w:r>
        <w:t>- вносить на рассмотрение городского Совета проекты муниципальных правовых актов городского Совета,</w:t>
      </w:r>
    </w:p>
    <w:p w:rsidR="0082433C" w:rsidRDefault="0082433C">
      <w:pPr>
        <w:pStyle w:val="ConsPlusNormal"/>
        <w:jc w:val="both"/>
      </w:pPr>
      <w:r>
        <w:t xml:space="preserve">(в ред. </w:t>
      </w:r>
      <w:hyperlink r:id="rId123">
        <w:r>
          <w:rPr>
            <w:color w:val="0000FF"/>
          </w:rPr>
          <w:t>Решения</w:t>
        </w:r>
      </w:hyperlink>
      <w:r>
        <w:t xml:space="preserve"> Мценского городского Совета народных депутатов от 19.04.2012 N 16/210-ГС)</w:t>
      </w:r>
    </w:p>
    <w:p w:rsidR="0082433C" w:rsidRDefault="0082433C">
      <w:pPr>
        <w:pStyle w:val="ConsPlusNormal"/>
        <w:spacing w:before="220"/>
        <w:ind w:firstLine="540"/>
        <w:jc w:val="both"/>
      </w:pPr>
      <w:r>
        <w:t>- выступать с докладом или содокладом по вопросам повестки дня заседания городского Совета,</w:t>
      </w:r>
    </w:p>
    <w:p w:rsidR="0082433C" w:rsidRDefault="0082433C">
      <w:pPr>
        <w:pStyle w:val="ConsPlusNormal"/>
        <w:spacing w:before="220"/>
        <w:ind w:firstLine="540"/>
        <w:jc w:val="both"/>
      </w:pPr>
      <w:r>
        <w:t>- выступать вне очереди на заседаниях городского Совета,</w:t>
      </w:r>
    </w:p>
    <w:p w:rsidR="0082433C" w:rsidRDefault="0082433C">
      <w:pPr>
        <w:pStyle w:val="ConsPlusNormal"/>
        <w:spacing w:before="220"/>
        <w:ind w:firstLine="540"/>
        <w:jc w:val="both"/>
      </w:pPr>
      <w:r>
        <w:t>- делегировать на заседания городского Совета представителей администрации с правом их выступлений,</w:t>
      </w:r>
    </w:p>
    <w:p w:rsidR="0082433C" w:rsidRDefault="0082433C">
      <w:pPr>
        <w:pStyle w:val="ConsPlusNormal"/>
        <w:spacing w:before="220"/>
        <w:ind w:firstLine="540"/>
        <w:jc w:val="both"/>
      </w:pPr>
      <w:r>
        <w:t>- давать заключения по проектам муниципальных правовых актов городского Совета и предлагать поправки к проектам, делегировать право внесения поправок своему официальному представителю,</w:t>
      </w:r>
    </w:p>
    <w:p w:rsidR="0082433C" w:rsidRDefault="0082433C">
      <w:pPr>
        <w:pStyle w:val="ConsPlusNormal"/>
        <w:jc w:val="both"/>
      </w:pPr>
      <w:r>
        <w:t xml:space="preserve">(в ред. </w:t>
      </w:r>
      <w:hyperlink r:id="rId124">
        <w:r>
          <w:rPr>
            <w:color w:val="0000FF"/>
          </w:rPr>
          <w:t>Решения</w:t>
        </w:r>
      </w:hyperlink>
      <w:r>
        <w:t xml:space="preserve"> Мценского городского Совета народных депутатов от 19.04.2012 N 16/210-ГС)</w:t>
      </w:r>
    </w:p>
    <w:p w:rsidR="0082433C" w:rsidRDefault="0082433C">
      <w:pPr>
        <w:pStyle w:val="ConsPlusNormal"/>
        <w:spacing w:before="220"/>
        <w:ind w:firstLine="540"/>
        <w:jc w:val="both"/>
      </w:pPr>
      <w:r>
        <w:t>- получать за 5 дней до дня заседания городского Совета сведения о вносимых на заседание вопросах о работе администрации города и ее структурных подразделений;</w:t>
      </w:r>
    </w:p>
    <w:p w:rsidR="0082433C" w:rsidRDefault="0082433C">
      <w:pPr>
        <w:pStyle w:val="ConsPlusNormal"/>
        <w:spacing w:before="220"/>
        <w:ind w:firstLine="540"/>
        <w:jc w:val="both"/>
      </w:pPr>
      <w:r>
        <w:t>- вносить предложения в городской Совет о делегировании депутатов в состав комиссий и иных органов, создаваемых по инициативе главы города или структурных подразделений администрации города с правами юридического лица.</w:t>
      </w:r>
    </w:p>
    <w:p w:rsidR="0082433C" w:rsidRDefault="0082433C">
      <w:pPr>
        <w:pStyle w:val="ConsPlusNormal"/>
        <w:jc w:val="both"/>
      </w:pPr>
      <w:r>
        <w:t xml:space="preserve">(абзац введен </w:t>
      </w:r>
      <w:hyperlink r:id="rId125">
        <w:r>
          <w:rPr>
            <w:color w:val="0000FF"/>
          </w:rPr>
          <w:t>Решением</w:t>
        </w:r>
      </w:hyperlink>
      <w:r>
        <w:t xml:space="preserve"> Мценского городского Совета народных депутатов от 25.08.2022 N 15/153-ГС)</w:t>
      </w:r>
    </w:p>
    <w:p w:rsidR="0082433C" w:rsidRDefault="0082433C">
      <w:pPr>
        <w:pStyle w:val="ConsPlusNormal"/>
        <w:ind w:firstLine="540"/>
        <w:jc w:val="both"/>
      </w:pPr>
    </w:p>
    <w:p w:rsidR="0082433C" w:rsidRDefault="0082433C">
      <w:pPr>
        <w:pStyle w:val="ConsPlusNormal"/>
        <w:ind w:firstLine="540"/>
        <w:jc w:val="both"/>
        <w:outlineLvl w:val="2"/>
      </w:pPr>
      <w:r>
        <w:t>Статья 75.1. Делегирование депутатов в состав комиссий и иных органов, создаваемых главой города в соответствии с действующим законодательством и на основании решений городского Совета, осуществляется решениями городского Совета.</w:t>
      </w:r>
    </w:p>
    <w:p w:rsidR="0082433C" w:rsidRDefault="0082433C">
      <w:pPr>
        <w:pStyle w:val="ConsPlusNormal"/>
        <w:jc w:val="both"/>
      </w:pPr>
      <w:r>
        <w:t xml:space="preserve">(статья 75.1 введена </w:t>
      </w:r>
      <w:hyperlink r:id="rId126">
        <w:r>
          <w:rPr>
            <w:color w:val="0000FF"/>
          </w:rPr>
          <w:t>Решением</w:t>
        </w:r>
      </w:hyperlink>
      <w:r>
        <w:t xml:space="preserve"> Мценского городского Совета народных депутатов от 25.08.2022 N 15/153-ГС)</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75.2. </w:t>
      </w:r>
      <w:proofErr w:type="gramStart"/>
      <w:r>
        <w:t>Делегирование депутатов в состав рабочих органов по разработке проектов решений городского Совета, в состав комиссий и иных органов, создаваемых по инициативе главы города или структурных подразделений администрации города с правами юридического лица, осуществляется по согласованию с депутатами постановлениями председателя городского Совета на основании решений постоянных депутатских комиссий в соответствии с вопросами их ведения.</w:t>
      </w:r>
      <w:proofErr w:type="gramEnd"/>
    </w:p>
    <w:p w:rsidR="0082433C" w:rsidRDefault="0082433C">
      <w:pPr>
        <w:pStyle w:val="ConsPlusNormal"/>
        <w:jc w:val="both"/>
      </w:pPr>
      <w:r>
        <w:t xml:space="preserve">(статья 75.2 введена </w:t>
      </w:r>
      <w:hyperlink r:id="rId127">
        <w:r>
          <w:rPr>
            <w:color w:val="0000FF"/>
          </w:rPr>
          <w:t>Решением</w:t>
        </w:r>
      </w:hyperlink>
      <w:r>
        <w:t xml:space="preserve"> Мценского городского Совета народных депутатов от 25.08.2022 N 15/153-ГС)</w:t>
      </w:r>
    </w:p>
    <w:p w:rsidR="0082433C" w:rsidRDefault="0082433C">
      <w:pPr>
        <w:pStyle w:val="ConsPlusNormal"/>
        <w:ind w:firstLine="540"/>
        <w:jc w:val="both"/>
      </w:pPr>
    </w:p>
    <w:p w:rsidR="0082433C" w:rsidRDefault="0082433C">
      <w:pPr>
        <w:pStyle w:val="ConsPlusNormal"/>
        <w:ind w:firstLine="540"/>
        <w:jc w:val="both"/>
        <w:outlineLvl w:val="2"/>
      </w:pPr>
      <w:r>
        <w:t>Статья 76. Споры между городским Советом и администрацией города, возникающие по вопросам осуществления их полномочий, принятым актам и иным вопросам, решаются путем создания на паритетной основе согласительных комиссий на срок не более двух месяцев. При отсутствии согласия в решении возникающих проблем по истечении установленного срока, спор может быть рассмотрен в судебном порядке.</w:t>
      </w:r>
    </w:p>
    <w:p w:rsidR="0082433C" w:rsidRDefault="0082433C">
      <w:pPr>
        <w:pStyle w:val="ConsPlusNormal"/>
        <w:ind w:firstLine="540"/>
        <w:jc w:val="both"/>
      </w:pPr>
    </w:p>
    <w:p w:rsidR="0082433C" w:rsidRDefault="0082433C">
      <w:pPr>
        <w:pStyle w:val="ConsPlusNormal"/>
        <w:ind w:firstLine="540"/>
        <w:jc w:val="both"/>
        <w:outlineLvl w:val="2"/>
      </w:pPr>
      <w:r>
        <w:t>Статья 77. Городской Совет и администрация города осуществляют информационное взаимодействие, порядок которого определяется протокольным соглашением.</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78. Решения городского Совета, администрации города, копии актов администрации города, городского Совета и их органов беспрепятственно предоставляются депутатам городского </w:t>
      </w:r>
      <w:r>
        <w:lastRenderedPageBreak/>
        <w:t>Совета, должностным лицам администрации города по их письменному запросу в срок до 3-х дней.</w:t>
      </w:r>
    </w:p>
    <w:p w:rsidR="0082433C" w:rsidRDefault="0082433C">
      <w:pPr>
        <w:pStyle w:val="ConsPlusNormal"/>
        <w:ind w:firstLine="540"/>
        <w:jc w:val="both"/>
      </w:pPr>
    </w:p>
    <w:p w:rsidR="0082433C" w:rsidRDefault="0082433C">
      <w:pPr>
        <w:pStyle w:val="ConsPlusNormal"/>
        <w:ind w:firstLine="540"/>
        <w:jc w:val="both"/>
        <w:outlineLvl w:val="2"/>
      </w:pPr>
      <w:r>
        <w:t>Статья 79. Координацию взаимодействия между городским Советом и администрацией города осуществляют председатель городского Совета и глава города.</w:t>
      </w:r>
    </w:p>
    <w:p w:rsidR="0082433C" w:rsidRDefault="0082433C">
      <w:pPr>
        <w:pStyle w:val="ConsPlusNormal"/>
        <w:jc w:val="both"/>
      </w:pPr>
      <w:r>
        <w:t>(</w:t>
      </w:r>
      <w:proofErr w:type="gramStart"/>
      <w:r>
        <w:t>в</w:t>
      </w:r>
      <w:proofErr w:type="gramEnd"/>
      <w:r>
        <w:t xml:space="preserve"> ред. </w:t>
      </w:r>
      <w:hyperlink r:id="rId128">
        <w:r>
          <w:rPr>
            <w:color w:val="0000FF"/>
          </w:rPr>
          <w:t>Решения</w:t>
        </w:r>
      </w:hyperlink>
      <w:r>
        <w:t xml:space="preserve"> Мценского городского Совета народных депутатов от 18.10.2007 N 23/252-ГС)</w:t>
      </w:r>
    </w:p>
    <w:p w:rsidR="0082433C" w:rsidRDefault="0082433C">
      <w:pPr>
        <w:pStyle w:val="ConsPlusNormal"/>
        <w:ind w:firstLine="540"/>
        <w:jc w:val="both"/>
      </w:pPr>
    </w:p>
    <w:p w:rsidR="0082433C" w:rsidRDefault="0082433C">
      <w:pPr>
        <w:pStyle w:val="ConsPlusTitle"/>
        <w:jc w:val="center"/>
        <w:outlineLvl w:val="1"/>
      </w:pPr>
      <w:r>
        <w:t>Глава 11. ОСУЩЕСТВЛЕНИЕ КОНТРОЛЬНЫХ ФУНКЦИЙ</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80. Городской Совет непосредственно и через создаваемые им органы осуществляет право </w:t>
      </w:r>
      <w:proofErr w:type="gramStart"/>
      <w:r>
        <w:t>контроля за</w:t>
      </w:r>
      <w:proofErr w:type="gramEnd"/>
      <w:r>
        <w:t xml:space="preserve"> деятельностью органов и должностных лиц местного самоуправления, за реализацией нормативных правовых актов, принятых городским Советом, исполнением бюджета, владением, пользованием и распоряжением (отчуждением) имуществом и землями, относящимися к собственности города.</w:t>
      </w:r>
    </w:p>
    <w:p w:rsidR="0082433C" w:rsidRDefault="0082433C">
      <w:pPr>
        <w:pStyle w:val="ConsPlusNormal"/>
        <w:ind w:firstLine="540"/>
        <w:jc w:val="both"/>
      </w:pPr>
    </w:p>
    <w:p w:rsidR="0082433C" w:rsidRDefault="0082433C">
      <w:pPr>
        <w:pStyle w:val="ConsPlusNormal"/>
        <w:ind w:firstLine="540"/>
        <w:jc w:val="both"/>
        <w:outlineLvl w:val="2"/>
      </w:pPr>
      <w:r>
        <w:t>Статья 81. Срок исполнения и ответственные исполнители устанавливаются в решениях городского Совета. Решения городского Совета, постановления и распоряжения председателя городского Совета, не имеющие сроков исполнения, ставятся на контроль по указанию председателя (заместителя председателя) городского Совета.</w:t>
      </w:r>
    </w:p>
    <w:p w:rsidR="0082433C" w:rsidRDefault="0082433C">
      <w:pPr>
        <w:pStyle w:val="ConsPlusNormal"/>
        <w:jc w:val="both"/>
      </w:pPr>
      <w:r>
        <w:t>(</w:t>
      </w:r>
      <w:proofErr w:type="gramStart"/>
      <w:r>
        <w:t>в</w:t>
      </w:r>
      <w:proofErr w:type="gramEnd"/>
      <w:r>
        <w:t xml:space="preserve"> ред. </w:t>
      </w:r>
      <w:hyperlink r:id="rId129">
        <w:r>
          <w:rPr>
            <w:color w:val="0000FF"/>
          </w:rPr>
          <w:t>Решения</w:t>
        </w:r>
      </w:hyperlink>
      <w:r>
        <w:t xml:space="preserve"> Мценского городского Совета народных депутатов от 20.10.2011 N 8/109-ГС)</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82. При необходимости </w:t>
      </w:r>
      <w:proofErr w:type="gramStart"/>
      <w:r>
        <w:t>продления срока исполнения решения городского Совета</w:t>
      </w:r>
      <w:proofErr w:type="gramEnd"/>
      <w:r>
        <w:t xml:space="preserve"> исполнитель решения заблаговременно обращается в городской Совет по этому вопросу с мотивированной просьбой об отсрочке исполнения.</w:t>
      </w:r>
    </w:p>
    <w:p w:rsidR="0082433C" w:rsidRDefault="0082433C">
      <w:pPr>
        <w:pStyle w:val="ConsPlusNormal"/>
        <w:spacing w:before="220"/>
        <w:ind w:firstLine="540"/>
        <w:jc w:val="both"/>
      </w:pPr>
      <w:r>
        <w:t xml:space="preserve">Решение городского Совета об изменении срока исполнения решения городского Совета, находящегося на контроле, принимается городским Советом по представлению профильной постоянной депутатской комиссии или постоянной депутатской комиссии, осуществляющей </w:t>
      </w:r>
      <w:proofErr w:type="gramStart"/>
      <w:r>
        <w:t>контроль за</w:t>
      </w:r>
      <w:proofErr w:type="gramEnd"/>
      <w:r>
        <w:t xml:space="preserve"> исполнением данного решения городского Совета.</w:t>
      </w:r>
    </w:p>
    <w:p w:rsidR="0082433C" w:rsidRDefault="0082433C">
      <w:pPr>
        <w:pStyle w:val="ConsPlusNormal"/>
        <w:jc w:val="both"/>
      </w:pPr>
      <w:r>
        <w:t xml:space="preserve">(статья 82 в ред. </w:t>
      </w:r>
      <w:hyperlink r:id="rId130">
        <w:r>
          <w:rPr>
            <w:color w:val="0000FF"/>
          </w:rPr>
          <w:t>Решения</w:t>
        </w:r>
      </w:hyperlink>
      <w:r>
        <w:t xml:space="preserve"> Мценского городского Совета народных депутатов от 20.10.2011 N 8/109-ГС)</w:t>
      </w:r>
    </w:p>
    <w:p w:rsidR="0082433C" w:rsidRDefault="0082433C">
      <w:pPr>
        <w:pStyle w:val="ConsPlusNormal"/>
        <w:ind w:firstLine="540"/>
        <w:jc w:val="both"/>
      </w:pPr>
    </w:p>
    <w:p w:rsidR="0082433C" w:rsidRDefault="0082433C">
      <w:pPr>
        <w:pStyle w:val="ConsPlusNormal"/>
        <w:ind w:firstLine="540"/>
        <w:jc w:val="both"/>
        <w:outlineLvl w:val="2"/>
      </w:pPr>
      <w:r>
        <w:t>Статья 83. Заседание городского Совета по предложению постоянной комиссии или большинства депутатов может в любое разумное время потребовать отчета главы города, а также любых должностных лиц местного самоуправления по решению вопросов местного значения.</w:t>
      </w:r>
    </w:p>
    <w:p w:rsidR="0082433C" w:rsidRDefault="0082433C">
      <w:pPr>
        <w:pStyle w:val="ConsPlusNormal"/>
        <w:jc w:val="both"/>
      </w:pPr>
      <w:r>
        <w:t>(</w:t>
      </w:r>
      <w:proofErr w:type="gramStart"/>
      <w:r>
        <w:t>в</w:t>
      </w:r>
      <w:proofErr w:type="gramEnd"/>
      <w:r>
        <w:t xml:space="preserve"> ред. </w:t>
      </w:r>
      <w:hyperlink r:id="rId131">
        <w:r>
          <w:rPr>
            <w:color w:val="0000FF"/>
          </w:rPr>
          <w:t>Решения</w:t>
        </w:r>
      </w:hyperlink>
      <w:r>
        <w:t xml:space="preserve"> Мценского городского Совета народных депутатов от 18.10.2007 N 23/252-ГС)</w:t>
      </w:r>
    </w:p>
    <w:p w:rsidR="0082433C" w:rsidRDefault="0082433C">
      <w:pPr>
        <w:pStyle w:val="ConsPlusNormal"/>
        <w:ind w:firstLine="540"/>
        <w:jc w:val="both"/>
      </w:pPr>
    </w:p>
    <w:p w:rsidR="0082433C" w:rsidRDefault="0082433C">
      <w:pPr>
        <w:pStyle w:val="ConsPlusTitle"/>
        <w:jc w:val="center"/>
        <w:outlineLvl w:val="1"/>
      </w:pPr>
      <w:r>
        <w:t>Глава 12. РАБОТА С ПИСЬМАМИ, ЗАЯВЛЕНИЯМИ И ЖАЛОБАМИ,</w:t>
      </w:r>
    </w:p>
    <w:p w:rsidR="0082433C" w:rsidRDefault="0082433C">
      <w:pPr>
        <w:pStyle w:val="ConsPlusTitle"/>
        <w:jc w:val="center"/>
      </w:pPr>
      <w:r>
        <w:t>ОРГАНИЗАЦИЯ ЛИЧНОГО ПРИЕМА ГРАЖДАН</w:t>
      </w:r>
    </w:p>
    <w:p w:rsidR="0082433C" w:rsidRDefault="0082433C">
      <w:pPr>
        <w:pStyle w:val="ConsPlusNormal"/>
        <w:ind w:firstLine="540"/>
        <w:jc w:val="both"/>
      </w:pPr>
    </w:p>
    <w:p w:rsidR="0082433C" w:rsidRDefault="0082433C">
      <w:pPr>
        <w:pStyle w:val="ConsPlusNormal"/>
        <w:ind w:firstLine="540"/>
        <w:jc w:val="both"/>
        <w:outlineLvl w:val="2"/>
      </w:pPr>
      <w:r>
        <w:t>Статья 84. Организация личного приема граждан депутатами городского Совета, как правило, осуществляется в избирательных округах в соответствии с установленным графиком приема по предложению самих депутатов.</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85. Регистрацию </w:t>
      </w:r>
      <w:proofErr w:type="gramStart"/>
      <w:r>
        <w:t>обращений, поступающих в городской Совет и в адрес депутатов городского Совета осуществляет</w:t>
      </w:r>
      <w:proofErr w:type="gramEnd"/>
      <w:r>
        <w:t xml:space="preserve"> уполномоченный распоряжением председателя городского Совета работник аппарата городского Совета.</w:t>
      </w:r>
    </w:p>
    <w:p w:rsidR="0082433C" w:rsidRDefault="0082433C">
      <w:pPr>
        <w:pStyle w:val="ConsPlusNormal"/>
        <w:jc w:val="both"/>
      </w:pPr>
      <w:r>
        <w:t>(</w:t>
      </w:r>
      <w:proofErr w:type="gramStart"/>
      <w:r>
        <w:t>с</w:t>
      </w:r>
      <w:proofErr w:type="gramEnd"/>
      <w:r>
        <w:t xml:space="preserve">татья 85 в ред. Решений Мценского городского Совета народных депутатов от 20.10.2011 </w:t>
      </w:r>
      <w:hyperlink r:id="rId132">
        <w:r>
          <w:rPr>
            <w:color w:val="0000FF"/>
          </w:rPr>
          <w:t>N 8/109-ГС</w:t>
        </w:r>
      </w:hyperlink>
      <w:r>
        <w:t xml:space="preserve">, от 27.01.2023 </w:t>
      </w:r>
      <w:hyperlink r:id="rId133">
        <w:r>
          <w:rPr>
            <w:color w:val="0000FF"/>
          </w:rPr>
          <w:t>N 20/223-ГС</w:t>
        </w:r>
      </w:hyperlink>
      <w:r>
        <w:t>)</w:t>
      </w:r>
    </w:p>
    <w:p w:rsidR="0082433C" w:rsidRDefault="0082433C">
      <w:pPr>
        <w:pStyle w:val="ConsPlusNormal"/>
        <w:ind w:firstLine="540"/>
        <w:jc w:val="both"/>
      </w:pPr>
    </w:p>
    <w:p w:rsidR="0082433C" w:rsidRDefault="0082433C">
      <w:pPr>
        <w:pStyle w:val="ConsPlusNormal"/>
        <w:ind w:firstLine="540"/>
        <w:jc w:val="both"/>
        <w:outlineLvl w:val="2"/>
      </w:pPr>
      <w:r>
        <w:t>Статья 86. Председатель комитета по организационной работе информирует председателя городского Совета о состоянии работы по рассмотрению писем, заявлений и жалоб граждан, организации личного приема ежемесячно и по итогам года.</w:t>
      </w:r>
    </w:p>
    <w:p w:rsidR="0082433C" w:rsidRDefault="0082433C">
      <w:pPr>
        <w:pStyle w:val="ConsPlusNormal"/>
        <w:ind w:firstLine="540"/>
        <w:jc w:val="both"/>
      </w:pPr>
    </w:p>
    <w:p w:rsidR="0082433C" w:rsidRDefault="0082433C">
      <w:pPr>
        <w:pStyle w:val="ConsPlusTitle"/>
        <w:jc w:val="center"/>
        <w:outlineLvl w:val="1"/>
      </w:pPr>
      <w:r>
        <w:lastRenderedPageBreak/>
        <w:t>Глава 13. ФРАКЦИИ В ГОРОДСКОМ СОВЕТЕ</w:t>
      </w:r>
    </w:p>
    <w:p w:rsidR="0082433C" w:rsidRDefault="0082433C">
      <w:pPr>
        <w:pStyle w:val="ConsPlusNormal"/>
        <w:jc w:val="center"/>
      </w:pPr>
      <w:proofErr w:type="gramStart"/>
      <w:r>
        <w:t xml:space="preserve">(в ред. </w:t>
      </w:r>
      <w:hyperlink r:id="rId134">
        <w:r>
          <w:rPr>
            <w:color w:val="0000FF"/>
          </w:rPr>
          <w:t>Решения</w:t>
        </w:r>
      </w:hyperlink>
      <w:r>
        <w:t xml:space="preserve"> Мценского городского Совета народных</w:t>
      </w:r>
      <w:proofErr w:type="gramEnd"/>
    </w:p>
    <w:p w:rsidR="0082433C" w:rsidRDefault="0082433C">
      <w:pPr>
        <w:pStyle w:val="ConsPlusNormal"/>
        <w:jc w:val="center"/>
      </w:pPr>
      <w:r>
        <w:t>депутатов от 27.10.2016 N 3/28-ГС)</w:t>
      </w:r>
    </w:p>
    <w:p w:rsidR="0082433C" w:rsidRDefault="0082433C">
      <w:pPr>
        <w:pStyle w:val="ConsPlusNormal"/>
        <w:ind w:firstLine="540"/>
        <w:jc w:val="both"/>
      </w:pPr>
    </w:p>
    <w:p w:rsidR="0082433C" w:rsidRDefault="0082433C">
      <w:pPr>
        <w:pStyle w:val="ConsPlusNormal"/>
        <w:ind w:firstLine="540"/>
        <w:jc w:val="both"/>
        <w:outlineLvl w:val="2"/>
      </w:pPr>
      <w:bookmarkStart w:id="4" w:name="P480"/>
      <w:bookmarkEnd w:id="4"/>
      <w:r>
        <w:t xml:space="preserve">Статья 87. Депутаты городского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484">
        <w:r>
          <w:rPr>
            <w:color w:val="0000FF"/>
          </w:rPr>
          <w:t>статьей 89</w:t>
        </w:r>
      </w:hyperlink>
      <w:r>
        <w:t xml:space="preserve"> настоящего Регламента.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484">
        <w:r>
          <w:rPr>
            <w:color w:val="0000FF"/>
          </w:rPr>
          <w:t>статье 89</w:t>
        </w:r>
      </w:hyperlink>
      <w:r>
        <w:t xml:space="preserve"> настоящего Регламента.</w:t>
      </w:r>
    </w:p>
    <w:p w:rsidR="0082433C" w:rsidRDefault="0082433C">
      <w:pPr>
        <w:pStyle w:val="ConsPlusNormal"/>
        <w:ind w:firstLine="540"/>
        <w:jc w:val="both"/>
      </w:pPr>
    </w:p>
    <w:p w:rsidR="0082433C" w:rsidRDefault="0082433C">
      <w:pPr>
        <w:pStyle w:val="ConsPlusNormal"/>
        <w:ind w:firstLine="540"/>
        <w:jc w:val="both"/>
        <w:outlineLvl w:val="2"/>
      </w:pPr>
      <w:r>
        <w:t>Статья 88. Порядок деятельности фракций устанавливается законом Орловской области и настоящим Регламентом городского Совета.</w:t>
      </w:r>
    </w:p>
    <w:p w:rsidR="0082433C" w:rsidRDefault="0082433C">
      <w:pPr>
        <w:pStyle w:val="ConsPlusNormal"/>
        <w:ind w:firstLine="540"/>
        <w:jc w:val="both"/>
      </w:pPr>
    </w:p>
    <w:p w:rsidR="0082433C" w:rsidRDefault="0082433C">
      <w:pPr>
        <w:pStyle w:val="ConsPlusNormal"/>
        <w:ind w:firstLine="540"/>
        <w:jc w:val="both"/>
        <w:outlineLvl w:val="2"/>
      </w:pPr>
      <w:bookmarkStart w:id="5" w:name="P484"/>
      <w:bookmarkEnd w:id="5"/>
      <w:r>
        <w:t>Статья 89. В случае прекращения деятельности политической партии в связи с ее ликвидацией или реорганизацией деятельность ее фракции в городском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2433C" w:rsidRDefault="0082433C">
      <w:pPr>
        <w:pStyle w:val="ConsPlusNormal"/>
        <w:ind w:firstLine="540"/>
        <w:jc w:val="both"/>
      </w:pPr>
    </w:p>
    <w:p w:rsidR="0082433C" w:rsidRDefault="0082433C">
      <w:pPr>
        <w:pStyle w:val="ConsPlusNormal"/>
        <w:ind w:firstLine="540"/>
        <w:jc w:val="both"/>
        <w:outlineLvl w:val="2"/>
      </w:pPr>
      <w:bookmarkStart w:id="6" w:name="P486"/>
      <w:bookmarkEnd w:id="6"/>
      <w:r>
        <w:t xml:space="preserve">Статья 90.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со </w:t>
      </w:r>
      <w:hyperlink w:anchor="P480">
        <w:r>
          <w:rPr>
            <w:color w:val="0000FF"/>
          </w:rPr>
          <w:t>статьей 87</w:t>
        </w:r>
      </w:hyperlink>
      <w:r>
        <w:t xml:space="preserve"> настоящего Регламента. Указанный депутат может быть членом только той политической партии, в составе списка кандидатов которой он был избран.</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91.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484">
        <w:r>
          <w:rPr>
            <w:color w:val="0000FF"/>
          </w:rPr>
          <w:t>статье 89</w:t>
        </w:r>
      </w:hyperlink>
      <w:r>
        <w:t xml:space="preserve"> настоящего Регламента, и входящий во фракцию, может быть членом только той политической партии, во фракцию которой он входит.</w:t>
      </w:r>
    </w:p>
    <w:p w:rsidR="0082433C" w:rsidRDefault="0082433C">
      <w:pPr>
        <w:pStyle w:val="ConsPlusNormal"/>
        <w:ind w:firstLine="540"/>
        <w:jc w:val="both"/>
      </w:pPr>
    </w:p>
    <w:p w:rsidR="0082433C" w:rsidRDefault="0082433C">
      <w:pPr>
        <w:pStyle w:val="ConsPlusNormal"/>
        <w:ind w:firstLine="540"/>
        <w:jc w:val="both"/>
        <w:outlineLvl w:val="2"/>
      </w:pPr>
      <w:bookmarkStart w:id="7" w:name="P490"/>
      <w:bookmarkEnd w:id="7"/>
      <w:r>
        <w:t xml:space="preserve">Статья 91.1. Депутат, избранный в составе списка кандидатов политической партии, указанной в </w:t>
      </w:r>
      <w:hyperlink w:anchor="P484">
        <w:r>
          <w:rPr>
            <w:color w:val="0000FF"/>
          </w:rPr>
          <w:t>статье 89</w:t>
        </w:r>
      </w:hyperlink>
      <w:r>
        <w:t xml:space="preserve"> настоящего Регламента, и вступивший в политическую партию, которая имеет свою фракцию в городском Совете, входит в данную фракцию и не вправе выйти из нее.</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91.2. Несоблюдение требований, предусмотренных </w:t>
      </w:r>
      <w:hyperlink w:anchor="P486">
        <w:r>
          <w:rPr>
            <w:color w:val="0000FF"/>
          </w:rPr>
          <w:t>статьями 90</w:t>
        </w:r>
      </w:hyperlink>
      <w:r>
        <w:t xml:space="preserve"> - </w:t>
      </w:r>
      <w:hyperlink w:anchor="P490">
        <w:r>
          <w:rPr>
            <w:color w:val="0000FF"/>
          </w:rPr>
          <w:t>91.1</w:t>
        </w:r>
      </w:hyperlink>
      <w:r>
        <w:t xml:space="preserve"> настоящего Регламента, влечет за собой прекращение депутатских полномочий.</w:t>
      </w:r>
    </w:p>
    <w:p w:rsidR="0082433C" w:rsidRDefault="0082433C">
      <w:pPr>
        <w:pStyle w:val="ConsPlusNormal"/>
        <w:ind w:firstLine="540"/>
        <w:jc w:val="both"/>
      </w:pPr>
    </w:p>
    <w:p w:rsidR="0082433C" w:rsidRDefault="0082433C">
      <w:pPr>
        <w:pStyle w:val="ConsPlusNormal"/>
        <w:ind w:firstLine="540"/>
        <w:jc w:val="both"/>
        <w:outlineLvl w:val="2"/>
      </w:pPr>
      <w:r>
        <w:t>Статья 91.3. 1. Фракции образуются на срок полномочий городского Совета.</w:t>
      </w:r>
    </w:p>
    <w:p w:rsidR="0082433C" w:rsidRDefault="0082433C">
      <w:pPr>
        <w:pStyle w:val="ConsPlusNormal"/>
        <w:spacing w:before="220"/>
        <w:ind w:firstLine="540"/>
        <w:jc w:val="both"/>
      </w:pPr>
      <w:r>
        <w:t>2. Депутат городского Совета вправе состоять только в одной фракции.</w:t>
      </w:r>
    </w:p>
    <w:p w:rsidR="0082433C" w:rsidRDefault="0082433C">
      <w:pPr>
        <w:pStyle w:val="ConsPlusNormal"/>
        <w:spacing w:before="220"/>
        <w:ind w:firstLine="540"/>
        <w:jc w:val="both"/>
      </w:pPr>
      <w:r>
        <w:t>3. Фракции вправе информировать председателя городского Совета о своих решениях.</w:t>
      </w:r>
    </w:p>
    <w:p w:rsidR="0082433C" w:rsidRDefault="0082433C">
      <w:pPr>
        <w:pStyle w:val="ConsPlusNormal"/>
        <w:ind w:firstLine="540"/>
        <w:jc w:val="both"/>
      </w:pPr>
    </w:p>
    <w:p w:rsidR="0082433C" w:rsidRDefault="0082433C">
      <w:pPr>
        <w:pStyle w:val="ConsPlusNormal"/>
        <w:ind w:firstLine="540"/>
        <w:jc w:val="both"/>
        <w:outlineLvl w:val="2"/>
      </w:pPr>
      <w:r>
        <w:t>Статья 91.4. 1. Полным наименованием фракции является использованное в избирательных документах наименование политической партии, в составе списка кандидатов которой были избраны соответствующие депутаты городского Совета. Фракция вправе иметь установленное решением фракции краткое наименование, отражающее ее полное наименование.</w:t>
      </w:r>
    </w:p>
    <w:p w:rsidR="0082433C" w:rsidRDefault="0082433C">
      <w:pPr>
        <w:pStyle w:val="ConsPlusNormal"/>
        <w:spacing w:before="220"/>
        <w:ind w:firstLine="540"/>
        <w:jc w:val="both"/>
      </w:pPr>
      <w:r>
        <w:t xml:space="preserve">2. </w:t>
      </w:r>
      <w:proofErr w:type="gramStart"/>
      <w:r>
        <w:t xml:space="preserve">Депутаты городского Совета, избранные в составе соответствующего списка кандидатов, который был допущен к распределению депутатских мандатов в городском Совете, входят в состав фракции на основании Федерального </w:t>
      </w:r>
      <w:hyperlink r:id="rId135">
        <w:r>
          <w:rPr>
            <w:color w:val="0000FF"/>
          </w:rPr>
          <w:t>закона</w:t>
        </w:r>
      </w:hyperlink>
      <w:r>
        <w:t xml:space="preserve"> от 6 октября 2003 года N 131-ФЗ "Об общих </w:t>
      </w:r>
      <w:r>
        <w:lastRenderedPageBreak/>
        <w:t xml:space="preserve">принципах организации местного самоуправления в Российской Федерации", </w:t>
      </w:r>
      <w:hyperlink r:id="rId136">
        <w:r>
          <w:rPr>
            <w:color w:val="0000FF"/>
          </w:rPr>
          <w:t>Устава</w:t>
        </w:r>
      </w:hyperlink>
      <w:r>
        <w:t xml:space="preserve"> города Мценска Орловской области в соответствии с поданными ими заявлениями о включении во фракцию.</w:t>
      </w:r>
      <w:proofErr w:type="gramEnd"/>
      <w:r>
        <w:t xml:space="preserve"> Принятие фракцией решения по вхождению в нее указанных депутатов городского Совета не требуется.</w:t>
      </w:r>
    </w:p>
    <w:p w:rsidR="0082433C" w:rsidRDefault="0082433C">
      <w:pPr>
        <w:pStyle w:val="ConsPlusNormal"/>
        <w:spacing w:before="220"/>
        <w:ind w:firstLine="540"/>
        <w:jc w:val="both"/>
      </w:pPr>
      <w:r>
        <w:t xml:space="preserve">Включение депутатов городского Совета, избранных в составе списка кандидатов политической партии, указанной в </w:t>
      </w:r>
      <w:hyperlink w:anchor="P484">
        <w:r>
          <w:rPr>
            <w:color w:val="0000FF"/>
          </w:rPr>
          <w:t>статье 89</w:t>
        </w:r>
      </w:hyperlink>
      <w:r>
        <w:t xml:space="preserve"> настоящего Регламента, а также депутатов городского Совета, избранных по одномандатным избирательным округам, осуществляется на основании письменного заявления этих депутатов городского Совета решением фракции, принятым большинством от общего числа членов фракции. Фракция вправе отказать депутату городского Совета во включении его в состав фракции только по основаниям нарушения им положений </w:t>
      </w:r>
      <w:hyperlink w:anchor="P486">
        <w:r>
          <w:rPr>
            <w:color w:val="0000FF"/>
          </w:rPr>
          <w:t>статей 90</w:t>
        </w:r>
      </w:hyperlink>
      <w:r>
        <w:t xml:space="preserve"> - </w:t>
      </w:r>
      <w:hyperlink w:anchor="P490">
        <w:r>
          <w:rPr>
            <w:color w:val="0000FF"/>
          </w:rPr>
          <w:t>91.1</w:t>
        </w:r>
      </w:hyperlink>
      <w:r>
        <w:t xml:space="preserve"> настоящего Регламента.</w:t>
      </w:r>
    </w:p>
    <w:p w:rsidR="0082433C" w:rsidRDefault="0082433C">
      <w:pPr>
        <w:pStyle w:val="ConsPlusNormal"/>
        <w:spacing w:before="220"/>
        <w:ind w:firstLine="540"/>
        <w:jc w:val="both"/>
      </w:pPr>
      <w:bookmarkStart w:id="8" w:name="P501"/>
      <w:bookmarkEnd w:id="8"/>
      <w:r>
        <w:t>3. На организационном собрании фракции депутаты городского Совета принимают решение об образовании фракции, избирают из своего состава руководителя фракции и заместителя (заместителей) руководителя фракции. Фракция может принимать положение о фракции, образовывать руководящий орган (руководящие органы).</w:t>
      </w:r>
    </w:p>
    <w:p w:rsidR="0082433C" w:rsidRDefault="0082433C">
      <w:pPr>
        <w:pStyle w:val="ConsPlusNormal"/>
        <w:spacing w:before="220"/>
        <w:ind w:firstLine="540"/>
        <w:jc w:val="both"/>
      </w:pPr>
      <w:r>
        <w:t>В протоколе организационного собрания фракции должны быть отражены:</w:t>
      </w:r>
    </w:p>
    <w:p w:rsidR="0082433C" w:rsidRDefault="0082433C">
      <w:pPr>
        <w:pStyle w:val="ConsPlusNormal"/>
        <w:spacing w:before="220"/>
        <w:ind w:firstLine="540"/>
        <w:jc w:val="both"/>
      </w:pPr>
      <w:r>
        <w:t>1) принятое решение о создании фракции;</w:t>
      </w:r>
    </w:p>
    <w:p w:rsidR="0082433C" w:rsidRDefault="0082433C">
      <w:pPr>
        <w:pStyle w:val="ConsPlusNormal"/>
        <w:spacing w:before="220"/>
        <w:ind w:firstLine="540"/>
        <w:jc w:val="both"/>
      </w:pPr>
      <w:r>
        <w:t>2) полное и сокращенное (если имеется) официальное наименование фракции;</w:t>
      </w:r>
    </w:p>
    <w:p w:rsidR="0082433C" w:rsidRDefault="0082433C">
      <w:pPr>
        <w:pStyle w:val="ConsPlusNormal"/>
        <w:spacing w:before="220"/>
        <w:ind w:firstLine="540"/>
        <w:jc w:val="both"/>
      </w:pPr>
      <w:r>
        <w:t>3) поименный состав депутатов городского Совета, вошедших во фракцию;</w:t>
      </w:r>
    </w:p>
    <w:p w:rsidR="0082433C" w:rsidRDefault="0082433C">
      <w:pPr>
        <w:pStyle w:val="ConsPlusNormal"/>
        <w:spacing w:before="220"/>
        <w:ind w:firstLine="540"/>
        <w:jc w:val="both"/>
      </w:pPr>
      <w:bookmarkStart w:id="9" w:name="P506"/>
      <w:bookmarkEnd w:id="9"/>
      <w:r>
        <w:t>4) фамилия, имя и отчество избранного руководителя фракции;</w:t>
      </w:r>
    </w:p>
    <w:p w:rsidR="0082433C" w:rsidRDefault="0082433C">
      <w:pPr>
        <w:pStyle w:val="ConsPlusNormal"/>
        <w:spacing w:before="220"/>
        <w:ind w:firstLine="540"/>
        <w:jc w:val="both"/>
      </w:pPr>
      <w:bookmarkStart w:id="10" w:name="P507"/>
      <w:bookmarkEnd w:id="10"/>
      <w:r>
        <w:t>5) фамилия, имя, отчество избранного заместителя (заместителей) руководителя фракции или члена фракции, уполномоченного исполнять обязанности руководителя фракции в случае его временного отсутствия;</w:t>
      </w:r>
    </w:p>
    <w:p w:rsidR="0082433C" w:rsidRDefault="0082433C">
      <w:pPr>
        <w:pStyle w:val="ConsPlusNormal"/>
        <w:spacing w:before="220"/>
        <w:ind w:firstLine="540"/>
        <w:jc w:val="both"/>
      </w:pPr>
      <w:r>
        <w:t>6) наименование и поименный список избранного состава руководящего органа фракции - в случае его образования.</w:t>
      </w:r>
    </w:p>
    <w:p w:rsidR="0082433C" w:rsidRDefault="0082433C">
      <w:pPr>
        <w:pStyle w:val="ConsPlusNormal"/>
        <w:spacing w:before="220"/>
        <w:ind w:firstLine="540"/>
        <w:jc w:val="both"/>
      </w:pPr>
      <w:r>
        <w:t>В случае</w:t>
      </w:r>
      <w:proofErr w:type="gramStart"/>
      <w:r>
        <w:t>,</w:t>
      </w:r>
      <w:proofErr w:type="gramEnd"/>
      <w:r>
        <w:t xml:space="preserve"> если положение о фракции не принимается, то в протоколе организационного собрания также должны быть отражены принятые фракцией:</w:t>
      </w:r>
    </w:p>
    <w:p w:rsidR="0082433C" w:rsidRDefault="0082433C">
      <w:pPr>
        <w:pStyle w:val="ConsPlusNormal"/>
        <w:spacing w:before="220"/>
        <w:ind w:firstLine="540"/>
        <w:jc w:val="both"/>
      </w:pPr>
      <w:r>
        <w:t xml:space="preserve">а) порядок избрания лиц, указанных в </w:t>
      </w:r>
      <w:hyperlink w:anchor="P506">
        <w:r>
          <w:rPr>
            <w:color w:val="0000FF"/>
          </w:rPr>
          <w:t>пунктах 4</w:t>
        </w:r>
      </w:hyperlink>
      <w:r>
        <w:t xml:space="preserve"> и </w:t>
      </w:r>
      <w:hyperlink w:anchor="P507">
        <w:r>
          <w:rPr>
            <w:color w:val="0000FF"/>
          </w:rPr>
          <w:t>5</w:t>
        </w:r>
      </w:hyperlink>
      <w:r>
        <w:t xml:space="preserve"> настоящей части;</w:t>
      </w:r>
    </w:p>
    <w:p w:rsidR="0082433C" w:rsidRDefault="0082433C">
      <w:pPr>
        <w:pStyle w:val="ConsPlusNormal"/>
        <w:spacing w:before="220"/>
        <w:ind w:firstLine="540"/>
        <w:jc w:val="both"/>
      </w:pPr>
      <w:r>
        <w:t>б) порядок принятия решений фракции;</w:t>
      </w:r>
    </w:p>
    <w:p w:rsidR="0082433C" w:rsidRDefault="0082433C">
      <w:pPr>
        <w:pStyle w:val="ConsPlusNormal"/>
        <w:spacing w:before="220"/>
        <w:ind w:firstLine="540"/>
        <w:jc w:val="both"/>
      </w:pPr>
      <w:r>
        <w:t>в) иные положения, касающиеся внутренней деятельности фракции.</w:t>
      </w:r>
    </w:p>
    <w:p w:rsidR="0082433C" w:rsidRDefault="0082433C">
      <w:pPr>
        <w:pStyle w:val="ConsPlusNormal"/>
        <w:spacing w:before="220"/>
        <w:ind w:firstLine="540"/>
        <w:jc w:val="both"/>
      </w:pPr>
      <w:r>
        <w:t>4. В случае выхода из состава фракции депутат городского Совета подает в городской Совет на имя руководителя фракции письменное заявление о выходе из состава фракции. Указанное заявление регистрируется в городском Совете и передается руководителю фракции. Днем выхода депутата городского Совета из состава фракции считается день регистрации в городском Совете заявления депутата городского Совета о выходе из состава фракции.</w:t>
      </w:r>
    </w:p>
    <w:p w:rsidR="0082433C" w:rsidRDefault="0082433C">
      <w:pPr>
        <w:pStyle w:val="ConsPlusNormal"/>
        <w:spacing w:before="220"/>
        <w:ind w:firstLine="540"/>
        <w:jc w:val="both"/>
      </w:pPr>
      <w:bookmarkStart w:id="11" w:name="P514"/>
      <w:bookmarkEnd w:id="11"/>
      <w:r>
        <w:t xml:space="preserve">5. </w:t>
      </w:r>
      <w:proofErr w:type="gramStart"/>
      <w:r>
        <w:t xml:space="preserve">В случае несоблюдения депутатом городского Совета требований </w:t>
      </w:r>
      <w:hyperlink r:id="rId137">
        <w:r>
          <w:rPr>
            <w:color w:val="0000FF"/>
          </w:rPr>
          <w:t>статьи 35.1</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138">
        <w:r>
          <w:rPr>
            <w:color w:val="0000FF"/>
          </w:rPr>
          <w:t>статьи 29.1</w:t>
        </w:r>
      </w:hyperlink>
      <w:r>
        <w:t xml:space="preserve"> Устава города Мценска и </w:t>
      </w:r>
      <w:hyperlink w:anchor="P486">
        <w:r>
          <w:rPr>
            <w:color w:val="0000FF"/>
          </w:rPr>
          <w:t>статей 90</w:t>
        </w:r>
      </w:hyperlink>
      <w:r>
        <w:t xml:space="preserve"> - </w:t>
      </w:r>
      <w:hyperlink w:anchor="P490">
        <w:r>
          <w:rPr>
            <w:color w:val="0000FF"/>
          </w:rPr>
          <w:t>91.1</w:t>
        </w:r>
      </w:hyperlink>
      <w:r>
        <w:t xml:space="preserve"> настоящего Регламента вопрос о прекращении депутатских полномочий этого депутата городского Совета вносится на рассмотрение мандатной комиссии городского Совета.</w:t>
      </w:r>
      <w:proofErr w:type="gramEnd"/>
    </w:p>
    <w:p w:rsidR="0082433C" w:rsidRDefault="0082433C">
      <w:pPr>
        <w:pStyle w:val="ConsPlusNormal"/>
        <w:spacing w:before="220"/>
        <w:ind w:firstLine="540"/>
        <w:jc w:val="both"/>
      </w:pPr>
      <w:r>
        <w:t xml:space="preserve">6. Проект решения городского Совета о досрочном прекращении полномочий депутата </w:t>
      </w:r>
      <w:r>
        <w:lastRenderedPageBreak/>
        <w:t xml:space="preserve">городского Совета по основаниям, указанным в </w:t>
      </w:r>
      <w:hyperlink w:anchor="P514">
        <w:r>
          <w:rPr>
            <w:color w:val="0000FF"/>
          </w:rPr>
          <w:t>части 5</w:t>
        </w:r>
      </w:hyperlink>
      <w:r>
        <w:t xml:space="preserve"> настоящей статьи, вносится на рассмотрение ближайшего заседания городского Совета мандатной комиссией. Днем прекращения полномочий депутата городского Совета считается день принятия соответствующего решения городским Советом.</w:t>
      </w:r>
    </w:p>
    <w:p w:rsidR="0082433C" w:rsidRDefault="0082433C">
      <w:pPr>
        <w:pStyle w:val="ConsPlusNormal"/>
        <w:spacing w:before="220"/>
        <w:ind w:firstLine="540"/>
        <w:jc w:val="both"/>
      </w:pPr>
      <w:r>
        <w:t xml:space="preserve">7. В случае досрочного прекращения депутатских полномочий замещение образовавшегося вакантного депутатского мандата осуществляется в соответствии с </w:t>
      </w:r>
      <w:hyperlink r:id="rId139">
        <w:r>
          <w:rPr>
            <w:color w:val="0000FF"/>
          </w:rPr>
          <w:t>Законом</w:t>
        </w:r>
      </w:hyperlink>
      <w:r>
        <w:t xml:space="preserve"> Орловской области от 30 июня 2010 года N 1087-ОЗ "О регулировании отдельных правоотношений, связанных с выборами в органы местного самоуправления Орловской области".</w:t>
      </w:r>
    </w:p>
    <w:p w:rsidR="0082433C" w:rsidRDefault="0082433C">
      <w:pPr>
        <w:pStyle w:val="ConsPlusNormal"/>
        <w:spacing w:before="220"/>
        <w:ind w:firstLine="540"/>
        <w:jc w:val="both"/>
      </w:pPr>
      <w:r>
        <w:t xml:space="preserve">8. </w:t>
      </w:r>
      <w:proofErr w:type="gramStart"/>
      <w:r>
        <w:t xml:space="preserve">Организация и порядок деятельности фракции определяется ею самостоятельно в соответствии с Федеральным </w:t>
      </w:r>
      <w:hyperlink r:id="rId140">
        <w:r>
          <w:rPr>
            <w:color w:val="0000FF"/>
          </w:rPr>
          <w:t>законом</w:t>
        </w:r>
      </w:hyperlink>
      <w:r>
        <w:t xml:space="preserve"> от 11 июля 2001 года N 95-ФЗ "О политических партиях", Федеральным </w:t>
      </w:r>
      <w:hyperlink r:id="rId14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142">
        <w:r>
          <w:rPr>
            <w:color w:val="0000FF"/>
          </w:rPr>
          <w:t>Уставом</w:t>
        </w:r>
      </w:hyperlink>
      <w:r>
        <w:t xml:space="preserve"> города Мценска Орловской области, настоящим Регламентом, положением о фракции.</w:t>
      </w:r>
      <w:proofErr w:type="gramEnd"/>
    </w:p>
    <w:p w:rsidR="0082433C" w:rsidRDefault="0082433C">
      <w:pPr>
        <w:pStyle w:val="ConsPlusNormal"/>
        <w:spacing w:before="220"/>
        <w:ind w:firstLine="540"/>
        <w:jc w:val="both"/>
      </w:pPr>
      <w:r>
        <w:t>9. Решения фракции принимаются, как правило, открытым голосованием. Фракция может принять решение о проведении тайного голосования. Решения фракции принимаются большинством голосов от общего числа депутатов городского Совета, входящих во фракцию, если иной порядок принятия решений не предусмотрен настоящим Регламентом, положением о фракции (в случае его принятия).</w:t>
      </w:r>
    </w:p>
    <w:p w:rsidR="0082433C" w:rsidRDefault="0082433C">
      <w:pPr>
        <w:pStyle w:val="ConsPlusNormal"/>
        <w:ind w:firstLine="540"/>
        <w:jc w:val="both"/>
      </w:pPr>
    </w:p>
    <w:p w:rsidR="0082433C" w:rsidRDefault="0082433C">
      <w:pPr>
        <w:pStyle w:val="ConsPlusNormal"/>
        <w:ind w:firstLine="540"/>
        <w:jc w:val="both"/>
        <w:outlineLvl w:val="2"/>
      </w:pPr>
      <w:r>
        <w:t>Статья 91.5. 1. Фракции, созданные из депутатов городского Совета, подлежат регистрации в городском Совете.</w:t>
      </w:r>
    </w:p>
    <w:p w:rsidR="0082433C" w:rsidRDefault="0082433C">
      <w:pPr>
        <w:pStyle w:val="ConsPlusNormal"/>
        <w:spacing w:before="220"/>
        <w:ind w:firstLine="540"/>
        <w:jc w:val="both"/>
      </w:pPr>
      <w:bookmarkStart w:id="12" w:name="P521"/>
      <w:bookmarkEnd w:id="12"/>
      <w:r>
        <w:t>2. Для регистрации фракция представляет следующие документы:</w:t>
      </w:r>
    </w:p>
    <w:p w:rsidR="0082433C" w:rsidRDefault="0082433C">
      <w:pPr>
        <w:pStyle w:val="ConsPlusNormal"/>
        <w:spacing w:before="220"/>
        <w:ind w:firstLine="540"/>
        <w:jc w:val="both"/>
      </w:pPr>
      <w:r>
        <w:t>1) копию постановления территориальной избирательной комиссии города Мценска об установлении общих результатов выборов депутатов городского Совета;</w:t>
      </w:r>
    </w:p>
    <w:p w:rsidR="0082433C" w:rsidRDefault="0082433C">
      <w:pPr>
        <w:pStyle w:val="ConsPlusNormal"/>
        <w:spacing w:before="220"/>
        <w:ind w:firstLine="540"/>
        <w:jc w:val="both"/>
      </w:pPr>
      <w:r>
        <w:t>2) письменное уведомление руководителя фракции об образовании фракции;</w:t>
      </w:r>
    </w:p>
    <w:p w:rsidR="0082433C" w:rsidRDefault="0082433C">
      <w:pPr>
        <w:pStyle w:val="ConsPlusNormal"/>
        <w:spacing w:before="220"/>
        <w:ind w:firstLine="540"/>
        <w:jc w:val="both"/>
      </w:pPr>
      <w:r>
        <w:t xml:space="preserve">3) подписанный всеми членами фракции протокол организационного собрания фракции, отражающий сведения, указанные в </w:t>
      </w:r>
      <w:hyperlink w:anchor="P501">
        <w:r>
          <w:rPr>
            <w:color w:val="0000FF"/>
          </w:rPr>
          <w:t>части 3 статьи 91.4</w:t>
        </w:r>
      </w:hyperlink>
      <w:r>
        <w:t xml:space="preserve"> настоящего Регламента;</w:t>
      </w:r>
    </w:p>
    <w:p w:rsidR="0082433C" w:rsidRDefault="0082433C">
      <w:pPr>
        <w:pStyle w:val="ConsPlusNormal"/>
        <w:spacing w:before="220"/>
        <w:ind w:firstLine="540"/>
        <w:jc w:val="both"/>
      </w:pPr>
      <w:r>
        <w:t>4) список депутатов городского Совета, вошедших в состав фракции;</w:t>
      </w:r>
    </w:p>
    <w:p w:rsidR="0082433C" w:rsidRDefault="0082433C">
      <w:pPr>
        <w:pStyle w:val="ConsPlusNormal"/>
        <w:spacing w:before="220"/>
        <w:ind w:firstLine="540"/>
        <w:jc w:val="both"/>
      </w:pPr>
      <w:r>
        <w:t>5) положение о фракции (представляется только в случае его принятия).</w:t>
      </w:r>
    </w:p>
    <w:p w:rsidR="0082433C" w:rsidRDefault="0082433C">
      <w:pPr>
        <w:pStyle w:val="ConsPlusNormal"/>
        <w:spacing w:before="220"/>
        <w:ind w:firstLine="540"/>
        <w:jc w:val="both"/>
      </w:pPr>
      <w:r>
        <w:t xml:space="preserve">3. Фракции, создаваемые из депутатов городского Совета нового созыва, не позднее трех рабочих дней до дня проведения первого заседания городского Совета представляют документы, указанные в </w:t>
      </w:r>
      <w:hyperlink w:anchor="P521">
        <w:r>
          <w:rPr>
            <w:color w:val="0000FF"/>
          </w:rPr>
          <w:t>части 2</w:t>
        </w:r>
      </w:hyperlink>
      <w:r>
        <w:t xml:space="preserve"> настоящей статьи, в городской Совет. Комитет по организационной работе городского Совета формирует регистрационные дела каждой фракции и включает их в материалы первого заседания городского Совета.</w:t>
      </w:r>
    </w:p>
    <w:p w:rsidR="0082433C" w:rsidRDefault="0082433C">
      <w:pPr>
        <w:pStyle w:val="ConsPlusNormal"/>
        <w:spacing w:before="220"/>
        <w:ind w:firstLine="540"/>
        <w:jc w:val="both"/>
      </w:pPr>
      <w:r>
        <w:t>На заседании городского Совета председательствующий информирует депутатов городского Совета обо всех сформированных на момент проведения заседания городского Совета фракциях (их наименовании, руководителях и количественном составе).</w:t>
      </w:r>
    </w:p>
    <w:p w:rsidR="0082433C" w:rsidRDefault="0082433C">
      <w:pPr>
        <w:pStyle w:val="ConsPlusNormal"/>
        <w:spacing w:before="220"/>
        <w:ind w:firstLine="540"/>
        <w:jc w:val="both"/>
      </w:pPr>
      <w:r>
        <w:t>Регистрационные дела хранятся в комитете по организационной работе городского Совета, который осуществляет регистрацию указанных в настоящей части фракций, а также регистрацию фракций, создаваемых в течение всего срока деятельности городского Совета, ведет реестр фракций.</w:t>
      </w:r>
    </w:p>
    <w:p w:rsidR="0082433C" w:rsidRDefault="0082433C">
      <w:pPr>
        <w:pStyle w:val="ConsPlusNormal"/>
        <w:spacing w:before="220"/>
        <w:ind w:firstLine="540"/>
        <w:jc w:val="both"/>
      </w:pPr>
      <w:r>
        <w:t xml:space="preserve">4. </w:t>
      </w:r>
      <w:proofErr w:type="gramStart"/>
      <w:r>
        <w:t>Контроль за</w:t>
      </w:r>
      <w:proofErr w:type="gramEnd"/>
      <w:r>
        <w:t xml:space="preserve"> регистрацией фракций, изменениями в их списочных составах и прекращением деятельности фракций осуществляет мандатная комиссия городского Совета.</w:t>
      </w:r>
    </w:p>
    <w:p w:rsidR="0082433C" w:rsidRDefault="0082433C">
      <w:pPr>
        <w:pStyle w:val="ConsPlusNormal"/>
        <w:spacing w:before="220"/>
        <w:ind w:firstLine="540"/>
        <w:jc w:val="both"/>
      </w:pPr>
      <w:r>
        <w:lastRenderedPageBreak/>
        <w:t>5. В реестре фракций указываются следующие сведения:</w:t>
      </w:r>
    </w:p>
    <w:p w:rsidR="0082433C" w:rsidRDefault="0082433C">
      <w:pPr>
        <w:pStyle w:val="ConsPlusNormal"/>
        <w:spacing w:before="220"/>
        <w:ind w:firstLine="540"/>
        <w:jc w:val="both"/>
      </w:pPr>
      <w:r>
        <w:t>1) полное и краткое (если имеется) наименование фракции;</w:t>
      </w:r>
    </w:p>
    <w:p w:rsidR="0082433C" w:rsidRDefault="0082433C">
      <w:pPr>
        <w:pStyle w:val="ConsPlusNormal"/>
        <w:spacing w:before="220"/>
        <w:ind w:firstLine="540"/>
        <w:jc w:val="both"/>
      </w:pPr>
      <w:r>
        <w:t>2) дата создания (определяется по дате принятия соответствующего решения), прекращения деятельности;</w:t>
      </w:r>
    </w:p>
    <w:p w:rsidR="0082433C" w:rsidRDefault="0082433C">
      <w:pPr>
        <w:pStyle w:val="ConsPlusNormal"/>
        <w:spacing w:before="220"/>
        <w:ind w:firstLine="540"/>
        <w:jc w:val="both"/>
      </w:pPr>
      <w:r>
        <w:t>3) списочный состав (фамилии, имена и отчества членов), в том числе сведения о вышедших и исключенных членах, о новых вступивших членах;</w:t>
      </w:r>
    </w:p>
    <w:p w:rsidR="0082433C" w:rsidRDefault="0082433C">
      <w:pPr>
        <w:pStyle w:val="ConsPlusNormal"/>
        <w:spacing w:before="220"/>
        <w:ind w:firstLine="540"/>
        <w:jc w:val="both"/>
      </w:pPr>
      <w:r>
        <w:t>4) фамилия, имя, отчество руководителя, его заместителя и (или) уполномоченных представителей фракции (если имеются);</w:t>
      </w:r>
    </w:p>
    <w:p w:rsidR="0082433C" w:rsidRDefault="0082433C">
      <w:pPr>
        <w:pStyle w:val="ConsPlusNormal"/>
        <w:spacing w:before="220"/>
        <w:ind w:firstLine="540"/>
        <w:jc w:val="both"/>
      </w:pPr>
      <w:r>
        <w:t>5) принадлежность к политической партии;</w:t>
      </w:r>
    </w:p>
    <w:p w:rsidR="0082433C" w:rsidRDefault="0082433C">
      <w:pPr>
        <w:pStyle w:val="ConsPlusNormal"/>
        <w:spacing w:before="220"/>
        <w:ind w:firstLine="540"/>
        <w:jc w:val="both"/>
      </w:pPr>
      <w:r>
        <w:t>6) дата внесения соответствующих сведений в реестр и подпись ответственного за ведение реестра.</w:t>
      </w:r>
    </w:p>
    <w:p w:rsidR="0082433C" w:rsidRDefault="0082433C">
      <w:pPr>
        <w:pStyle w:val="ConsPlusNormal"/>
        <w:spacing w:before="220"/>
        <w:ind w:firstLine="540"/>
        <w:jc w:val="both"/>
      </w:pPr>
      <w:r>
        <w:t>6. В случае регистрации новой фракции мандатная комиссия городского Совета информирует депутатов городского Совета о создании фракции на ближайшем заседании городского Совета.</w:t>
      </w:r>
    </w:p>
    <w:p w:rsidR="0082433C" w:rsidRDefault="0082433C">
      <w:pPr>
        <w:pStyle w:val="ConsPlusNormal"/>
        <w:spacing w:before="220"/>
        <w:ind w:firstLine="540"/>
        <w:jc w:val="both"/>
      </w:pPr>
      <w:r>
        <w:t>7. Фракции, прекратившие свою деятельность, исключаются из реестра фракций решением мандатной комиссии городского Совета, о чем данная комиссия информирует депутатов городского Совета на ближайшем заседании городского Совета.</w:t>
      </w:r>
    </w:p>
    <w:p w:rsidR="0082433C" w:rsidRDefault="0082433C">
      <w:pPr>
        <w:pStyle w:val="ConsPlusNormal"/>
        <w:spacing w:before="220"/>
        <w:ind w:firstLine="540"/>
        <w:jc w:val="both"/>
      </w:pPr>
      <w:r>
        <w:t>8. Незарегистрированные фракции не вправе требовать соблюдения прав, предусмотренных настоящим Регламентом.</w:t>
      </w:r>
    </w:p>
    <w:p w:rsidR="0082433C" w:rsidRDefault="0082433C">
      <w:pPr>
        <w:pStyle w:val="ConsPlusNormal"/>
        <w:ind w:firstLine="540"/>
        <w:jc w:val="both"/>
      </w:pPr>
    </w:p>
    <w:p w:rsidR="0082433C" w:rsidRDefault="0082433C">
      <w:pPr>
        <w:pStyle w:val="ConsPlusNormal"/>
        <w:ind w:firstLine="540"/>
        <w:jc w:val="both"/>
        <w:outlineLvl w:val="2"/>
      </w:pPr>
      <w:r>
        <w:t>Статья 91.6. 1. Фракции обладают равными правами, определенными действующим законодательством и настоящим Регламентом.</w:t>
      </w:r>
    </w:p>
    <w:p w:rsidR="0082433C" w:rsidRDefault="0082433C">
      <w:pPr>
        <w:pStyle w:val="ConsPlusNormal"/>
        <w:spacing w:before="220"/>
        <w:ind w:firstLine="540"/>
        <w:jc w:val="both"/>
      </w:pPr>
      <w:r>
        <w:t>2. Руководство деятельностью фракции осуществляет ее руководитель, избираемый из членов фракции.</w:t>
      </w:r>
    </w:p>
    <w:p w:rsidR="0082433C" w:rsidRDefault="0082433C">
      <w:pPr>
        <w:pStyle w:val="ConsPlusNormal"/>
        <w:spacing w:before="220"/>
        <w:ind w:firstLine="540"/>
        <w:jc w:val="both"/>
      </w:pPr>
      <w:r>
        <w:t>3. Фракции вправе избрать (назначить, утвердить) в порядке, установленном самой фракцией, заместителя руководителя фракции, который в случае временного отсутствия руководителя фракции исполняет его обязанности.</w:t>
      </w:r>
    </w:p>
    <w:p w:rsidR="0082433C" w:rsidRDefault="0082433C">
      <w:pPr>
        <w:pStyle w:val="ConsPlusNormal"/>
        <w:spacing w:before="220"/>
        <w:ind w:firstLine="540"/>
        <w:jc w:val="both"/>
      </w:pPr>
      <w:r>
        <w:t>В случае</w:t>
      </w:r>
      <w:proofErr w:type="gramStart"/>
      <w:r>
        <w:t>,</w:t>
      </w:r>
      <w:proofErr w:type="gramEnd"/>
      <w:r>
        <w:t xml:space="preserve"> если фракцией не предусмотрена должность заместителя руководителя фракции, обязанности руководителя фракции на период его временного отсутствия по решению фракции или его руководителя возлагаются на одного из членов фракции.</w:t>
      </w:r>
    </w:p>
    <w:p w:rsidR="0082433C" w:rsidRDefault="0082433C">
      <w:pPr>
        <w:pStyle w:val="ConsPlusNormal"/>
        <w:spacing w:before="220"/>
        <w:ind w:firstLine="540"/>
        <w:jc w:val="both"/>
      </w:pPr>
      <w:r>
        <w:t>4. Руководитель фракции:</w:t>
      </w:r>
    </w:p>
    <w:p w:rsidR="0082433C" w:rsidRDefault="0082433C">
      <w:pPr>
        <w:pStyle w:val="ConsPlusNormal"/>
        <w:spacing w:before="220"/>
        <w:ind w:firstLine="540"/>
        <w:jc w:val="both"/>
      </w:pPr>
      <w:r>
        <w:t>1) организует работу фракции;</w:t>
      </w:r>
    </w:p>
    <w:p w:rsidR="0082433C" w:rsidRDefault="0082433C">
      <w:pPr>
        <w:pStyle w:val="ConsPlusNormal"/>
        <w:spacing w:before="220"/>
        <w:ind w:firstLine="540"/>
        <w:jc w:val="both"/>
      </w:pPr>
      <w:r>
        <w:t>2) организует и ведет заседания фракции;</w:t>
      </w:r>
    </w:p>
    <w:p w:rsidR="0082433C" w:rsidRDefault="0082433C">
      <w:pPr>
        <w:pStyle w:val="ConsPlusNormal"/>
        <w:spacing w:before="220"/>
        <w:ind w:firstLine="540"/>
        <w:jc w:val="both"/>
      </w:pPr>
      <w:r>
        <w:t>3) приглашает для участия в заседаниях фракции представителей органов государственной власти, органов местного самоуправления, общественных объединений, организаций и средств массовой информации в случаях проведения открытых заседаний;</w:t>
      </w:r>
    </w:p>
    <w:p w:rsidR="0082433C" w:rsidRDefault="0082433C">
      <w:pPr>
        <w:pStyle w:val="ConsPlusNormal"/>
        <w:spacing w:before="220"/>
        <w:ind w:firstLine="540"/>
        <w:jc w:val="both"/>
      </w:pPr>
      <w:r>
        <w:t>4) подписывает протоколы заседаний, решения и иные документы фракции;</w:t>
      </w:r>
    </w:p>
    <w:p w:rsidR="0082433C" w:rsidRDefault="0082433C">
      <w:pPr>
        <w:pStyle w:val="ConsPlusNormal"/>
        <w:spacing w:before="220"/>
        <w:ind w:firstLine="540"/>
        <w:jc w:val="both"/>
      </w:pPr>
      <w:r>
        <w:t>5) выступает от имени фракции на заседаниях городского Совета, в средствах массовой информации, если иное не предусмотрено решением фракции;</w:t>
      </w:r>
    </w:p>
    <w:p w:rsidR="0082433C" w:rsidRDefault="0082433C">
      <w:pPr>
        <w:pStyle w:val="ConsPlusNormal"/>
        <w:spacing w:before="220"/>
        <w:ind w:firstLine="540"/>
        <w:jc w:val="both"/>
      </w:pPr>
      <w:r>
        <w:lastRenderedPageBreak/>
        <w:t>6) представляет фракцию в отношениях с гражданами, органами государственной власти и с иными государственными органами, органами местного самоуправления, организациями, общественными объединениями, если иное не предусмотрено решением фракции;</w:t>
      </w:r>
    </w:p>
    <w:p w:rsidR="0082433C" w:rsidRDefault="0082433C">
      <w:pPr>
        <w:pStyle w:val="ConsPlusNormal"/>
        <w:spacing w:before="220"/>
        <w:ind w:firstLine="540"/>
        <w:jc w:val="both"/>
      </w:pPr>
      <w:r>
        <w:t>7) запрашивает в органах государственной власти области, органах местного самоуправления, общественных объединениях, в организациях информацию по вопросам, связанным с деятельностью фракции;</w:t>
      </w:r>
    </w:p>
    <w:p w:rsidR="0082433C" w:rsidRDefault="0082433C">
      <w:pPr>
        <w:pStyle w:val="ConsPlusNormal"/>
        <w:spacing w:before="220"/>
        <w:ind w:firstLine="540"/>
        <w:jc w:val="both"/>
      </w:pPr>
      <w:r>
        <w:t>8) осуществляет иные возложенные на него фракцией полномочия.</w:t>
      </w:r>
    </w:p>
    <w:p w:rsidR="0082433C" w:rsidRDefault="0082433C">
      <w:pPr>
        <w:pStyle w:val="ConsPlusNormal"/>
        <w:spacing w:before="220"/>
        <w:ind w:firstLine="540"/>
        <w:jc w:val="both"/>
      </w:pPr>
      <w:r>
        <w:t>5. Фракции самостоятельно определяют организацию и направления своей деятельности, структуру и состав своих руководящих (координирующих) органов.</w:t>
      </w:r>
    </w:p>
    <w:p w:rsidR="0082433C" w:rsidRDefault="0082433C">
      <w:pPr>
        <w:pStyle w:val="ConsPlusNormal"/>
        <w:spacing w:before="220"/>
        <w:ind w:firstLine="540"/>
        <w:jc w:val="both"/>
      </w:pPr>
      <w:r>
        <w:t>Фракция вправе разрабатывать и принимать положение о фракции, которое является внутренним документом фракции и не должно противоречить законодательству.</w:t>
      </w:r>
    </w:p>
    <w:p w:rsidR="0082433C" w:rsidRDefault="0082433C">
      <w:pPr>
        <w:pStyle w:val="ConsPlusNormal"/>
        <w:spacing w:before="220"/>
        <w:ind w:firstLine="540"/>
        <w:jc w:val="both"/>
      </w:pPr>
      <w:r>
        <w:t>6. Материально-техническое обеспечение фракций организуется ими самостоятельно.</w:t>
      </w:r>
    </w:p>
    <w:p w:rsidR="0082433C" w:rsidRDefault="0082433C">
      <w:pPr>
        <w:pStyle w:val="ConsPlusNormal"/>
        <w:spacing w:before="220"/>
        <w:ind w:firstLine="540"/>
        <w:jc w:val="both"/>
      </w:pPr>
      <w:r>
        <w:t>7. Фракция вправе:</w:t>
      </w:r>
    </w:p>
    <w:p w:rsidR="0082433C" w:rsidRDefault="0082433C">
      <w:pPr>
        <w:pStyle w:val="ConsPlusNormal"/>
        <w:spacing w:before="220"/>
        <w:ind w:firstLine="540"/>
        <w:jc w:val="both"/>
      </w:pPr>
      <w:r>
        <w:t>1) вносить предложения по составу создаваемых городским Советом органов, а также вносить кандидатуры на должность руководителей этих органов, избираемых, назначаемых или утверждаемых городским Советом;</w:t>
      </w:r>
    </w:p>
    <w:p w:rsidR="0082433C" w:rsidRDefault="0082433C">
      <w:pPr>
        <w:pStyle w:val="ConsPlusNormal"/>
        <w:spacing w:before="220"/>
        <w:ind w:firstLine="540"/>
        <w:jc w:val="both"/>
      </w:pPr>
      <w:r>
        <w:t>2) разрабатывать и вносить в городской Совет проекты решений городского Совета;</w:t>
      </w:r>
    </w:p>
    <w:p w:rsidR="0082433C" w:rsidRDefault="0082433C">
      <w:pPr>
        <w:pStyle w:val="ConsPlusNormal"/>
        <w:spacing w:before="220"/>
        <w:ind w:firstLine="540"/>
        <w:jc w:val="both"/>
      </w:pPr>
      <w:r>
        <w:t>3) предлагать на рассмотрение городского Совета вопросы и участвовать в их обсуждении;</w:t>
      </w:r>
    </w:p>
    <w:p w:rsidR="0082433C" w:rsidRDefault="0082433C">
      <w:pPr>
        <w:pStyle w:val="ConsPlusNormal"/>
        <w:spacing w:before="220"/>
        <w:ind w:firstLine="540"/>
        <w:jc w:val="both"/>
      </w:pPr>
      <w:r>
        <w:t>4) проводить обмен мнениями по вопросам, рассматриваемым городским Советом;</w:t>
      </w:r>
    </w:p>
    <w:p w:rsidR="0082433C" w:rsidRDefault="0082433C">
      <w:pPr>
        <w:pStyle w:val="ConsPlusNormal"/>
        <w:spacing w:before="220"/>
        <w:ind w:firstLine="540"/>
        <w:jc w:val="both"/>
      </w:pPr>
      <w:r>
        <w:t>5) проводить консультации и иные согласительные мероприятия с другими фракциями городского Совета;</w:t>
      </w:r>
    </w:p>
    <w:p w:rsidR="0082433C" w:rsidRDefault="0082433C">
      <w:pPr>
        <w:pStyle w:val="ConsPlusNormal"/>
        <w:spacing w:before="220"/>
        <w:ind w:firstLine="540"/>
        <w:jc w:val="both"/>
      </w:pPr>
      <w:r>
        <w:t>6) распространять среди депутатов городского Совета свои программы, предложения, обращения и другие материалы;</w:t>
      </w:r>
    </w:p>
    <w:p w:rsidR="0082433C" w:rsidRDefault="0082433C">
      <w:pPr>
        <w:pStyle w:val="ConsPlusNormal"/>
        <w:spacing w:before="220"/>
        <w:ind w:firstLine="540"/>
        <w:jc w:val="both"/>
      </w:pPr>
      <w:r>
        <w:t>7) выступать на заседаниях городского Совета по любому обсуждаемому вопросу;</w:t>
      </w:r>
    </w:p>
    <w:p w:rsidR="0082433C" w:rsidRDefault="0082433C">
      <w:pPr>
        <w:pStyle w:val="ConsPlusNormal"/>
        <w:spacing w:before="220"/>
        <w:ind w:firstLine="540"/>
        <w:jc w:val="both"/>
      </w:pPr>
      <w:r>
        <w:t>8) направлять своих представителей во временные органы городского Совета;</w:t>
      </w:r>
    </w:p>
    <w:p w:rsidR="0082433C" w:rsidRDefault="0082433C">
      <w:pPr>
        <w:pStyle w:val="ConsPlusNormal"/>
        <w:spacing w:before="220"/>
        <w:ind w:firstLine="540"/>
        <w:jc w:val="both"/>
      </w:pPr>
      <w:r>
        <w:t>9) осуществлять иную деятельность в соответствии с действующим законодательством и настоящим Регламентом.</w:t>
      </w:r>
    </w:p>
    <w:p w:rsidR="0082433C" w:rsidRDefault="0082433C">
      <w:pPr>
        <w:pStyle w:val="ConsPlusNormal"/>
        <w:spacing w:before="220"/>
        <w:ind w:firstLine="540"/>
        <w:jc w:val="both"/>
      </w:pPr>
      <w:r>
        <w:t>8. Фракции обязаны представлять председателю городского Совета сведения о любом изменении в своем составе в течение трех рабочих дней с момента изменения их состава. Указанная информация доводится до сведения депутатов городского Совета на ближайшем заседании городского Совета.</w:t>
      </w:r>
    </w:p>
    <w:p w:rsidR="0082433C" w:rsidRDefault="0082433C">
      <w:pPr>
        <w:pStyle w:val="ConsPlusNormal"/>
        <w:ind w:firstLine="540"/>
        <w:jc w:val="both"/>
      </w:pPr>
    </w:p>
    <w:p w:rsidR="0082433C" w:rsidRDefault="0082433C">
      <w:pPr>
        <w:pStyle w:val="ConsPlusTitle"/>
        <w:jc w:val="center"/>
        <w:outlineLvl w:val="1"/>
      </w:pPr>
      <w:r>
        <w:t>Глава 14. ДЕПУТАТСКИЕ СЛУШАНИЯ</w:t>
      </w:r>
    </w:p>
    <w:p w:rsidR="0082433C" w:rsidRDefault="0082433C">
      <w:pPr>
        <w:pStyle w:val="ConsPlusNormal"/>
        <w:ind w:firstLine="540"/>
        <w:jc w:val="both"/>
      </w:pPr>
    </w:p>
    <w:p w:rsidR="0082433C" w:rsidRDefault="0082433C">
      <w:pPr>
        <w:pStyle w:val="ConsPlusNormal"/>
        <w:ind w:firstLine="540"/>
        <w:jc w:val="both"/>
        <w:outlineLvl w:val="2"/>
      </w:pPr>
      <w:r>
        <w:t>Статья 92. Городской Совет вправе проводить депутатские слушания.</w:t>
      </w:r>
    </w:p>
    <w:p w:rsidR="0082433C" w:rsidRDefault="0082433C">
      <w:pPr>
        <w:pStyle w:val="ConsPlusNormal"/>
        <w:spacing w:before="220"/>
        <w:ind w:firstLine="540"/>
        <w:jc w:val="both"/>
      </w:pPr>
      <w:r>
        <w:t>На депутатских слушаниях могут обсуждаться:</w:t>
      </w:r>
    </w:p>
    <w:p w:rsidR="0082433C" w:rsidRDefault="0082433C">
      <w:pPr>
        <w:pStyle w:val="ConsPlusNormal"/>
        <w:spacing w:before="220"/>
        <w:ind w:firstLine="540"/>
        <w:jc w:val="both"/>
      </w:pPr>
      <w:r>
        <w:t>- проекты решений, требующие публичного обсуждения;</w:t>
      </w:r>
    </w:p>
    <w:p w:rsidR="0082433C" w:rsidRDefault="0082433C">
      <w:pPr>
        <w:pStyle w:val="ConsPlusNormal"/>
        <w:spacing w:before="220"/>
        <w:ind w:firstLine="540"/>
        <w:jc w:val="both"/>
      </w:pPr>
      <w:r>
        <w:t>- проект бюджета города и отчеты о его исполнении;</w:t>
      </w:r>
    </w:p>
    <w:p w:rsidR="0082433C" w:rsidRDefault="0082433C">
      <w:pPr>
        <w:pStyle w:val="ConsPlusNormal"/>
        <w:spacing w:before="220"/>
        <w:ind w:firstLine="540"/>
        <w:jc w:val="both"/>
      </w:pPr>
      <w:r>
        <w:lastRenderedPageBreak/>
        <w:t>- другие важные вопросы городского значения.</w:t>
      </w:r>
    </w:p>
    <w:p w:rsidR="0082433C" w:rsidRDefault="0082433C">
      <w:pPr>
        <w:pStyle w:val="ConsPlusNormal"/>
        <w:ind w:firstLine="540"/>
        <w:jc w:val="both"/>
      </w:pPr>
    </w:p>
    <w:p w:rsidR="0082433C" w:rsidRDefault="0082433C">
      <w:pPr>
        <w:pStyle w:val="ConsPlusNormal"/>
        <w:ind w:firstLine="540"/>
        <w:jc w:val="both"/>
        <w:outlineLvl w:val="2"/>
      </w:pPr>
      <w:r>
        <w:t>Статья 93. Депутатские слушания проводятся по инициативе одной или нескольких постоянных комиссий городского Совета, на которые возлагается организация и проведение депутатских слушаний. Распоряжение о проведении депутатских слушаний подписывает председатель городского Совета.</w:t>
      </w:r>
    </w:p>
    <w:p w:rsidR="0082433C" w:rsidRDefault="0082433C">
      <w:pPr>
        <w:pStyle w:val="ConsPlusNormal"/>
        <w:spacing w:before="220"/>
        <w:ind w:firstLine="540"/>
        <w:jc w:val="both"/>
      </w:pPr>
      <w:r>
        <w:t xml:space="preserve">Информация о теме депутатских слушаний, месте и времени их проведения передается средствам массовой информации не </w:t>
      </w:r>
      <w:proofErr w:type="gramStart"/>
      <w:r>
        <w:t>позднее</w:t>
      </w:r>
      <w:proofErr w:type="gramEnd"/>
      <w:r>
        <w:t xml:space="preserve"> чем за 5 календарных дней до начала проведения депутатских слушаний.</w:t>
      </w:r>
    </w:p>
    <w:p w:rsidR="0082433C" w:rsidRDefault="0082433C">
      <w:pPr>
        <w:pStyle w:val="ConsPlusNormal"/>
        <w:jc w:val="both"/>
      </w:pPr>
      <w:r>
        <w:t xml:space="preserve">(в ред. </w:t>
      </w:r>
      <w:hyperlink r:id="rId143">
        <w:r>
          <w:rPr>
            <w:color w:val="0000FF"/>
          </w:rPr>
          <w:t>Решения</w:t>
        </w:r>
      </w:hyperlink>
      <w:r>
        <w:t xml:space="preserve"> Мценского городского Совета народных депутатов от 20.10.2011 N 8/109-ГС)</w:t>
      </w:r>
    </w:p>
    <w:p w:rsidR="0082433C" w:rsidRDefault="0082433C">
      <w:pPr>
        <w:pStyle w:val="ConsPlusNormal"/>
        <w:spacing w:before="220"/>
        <w:ind w:firstLine="540"/>
        <w:jc w:val="both"/>
      </w:pPr>
      <w:r>
        <w:t>Состав лиц, приглашенных на депутатские слушания, определяется постоянной комиссией городского Совета, которой организуется это слушание.</w:t>
      </w:r>
    </w:p>
    <w:p w:rsidR="0082433C" w:rsidRDefault="0082433C">
      <w:pPr>
        <w:pStyle w:val="ConsPlusNormal"/>
        <w:spacing w:before="220"/>
        <w:ind w:firstLine="540"/>
        <w:jc w:val="both"/>
      </w:pPr>
      <w:r>
        <w:t>Депутатские слушания могут быть открытыми и закрытыми. На закрытых депутатских слушаниях обсуждаются вопросы конфиденциального характера, а также затрагивающие сведения, составляющие государственную и иную охраняемую законом тайну.</w:t>
      </w:r>
    </w:p>
    <w:p w:rsidR="0082433C" w:rsidRDefault="0082433C">
      <w:pPr>
        <w:pStyle w:val="ConsPlusNormal"/>
        <w:spacing w:before="220"/>
        <w:ind w:firstLine="540"/>
        <w:jc w:val="both"/>
      </w:pPr>
      <w:r>
        <w:t>Глава города, первый заместитель, заместители главы администрации города, руководители органов администрации города, прокурор города вправе участвовать как в открытых, так и закрытых депутатских слушаниях.</w:t>
      </w:r>
    </w:p>
    <w:p w:rsidR="0082433C" w:rsidRDefault="0082433C">
      <w:pPr>
        <w:pStyle w:val="ConsPlusNormal"/>
        <w:jc w:val="both"/>
      </w:pPr>
      <w:r>
        <w:t xml:space="preserve">(в ред. </w:t>
      </w:r>
      <w:hyperlink r:id="rId144">
        <w:r>
          <w:rPr>
            <w:color w:val="0000FF"/>
          </w:rPr>
          <w:t>Решения</w:t>
        </w:r>
      </w:hyperlink>
      <w:r>
        <w:t xml:space="preserve"> Мценского городского Совета народных депутатов от 20.10.2011 N 8/109-ГС)</w:t>
      </w:r>
    </w:p>
    <w:p w:rsidR="0082433C" w:rsidRDefault="0082433C">
      <w:pPr>
        <w:pStyle w:val="ConsPlusNormal"/>
        <w:spacing w:before="220"/>
        <w:ind w:firstLine="540"/>
        <w:jc w:val="both"/>
      </w:pPr>
      <w:r>
        <w:t>Представители средств массовой информации и общественности на закрытые депутатские слушания не допускаются.</w:t>
      </w:r>
    </w:p>
    <w:p w:rsidR="0082433C" w:rsidRDefault="0082433C">
      <w:pPr>
        <w:pStyle w:val="ConsPlusNormal"/>
        <w:spacing w:before="220"/>
        <w:ind w:firstLine="540"/>
        <w:jc w:val="both"/>
      </w:pPr>
      <w:r>
        <w:t>Продолжительность депутатских слушаний определяет профильная депутатская комиссия городского Совета, исходя из характера обсуждаемых вопросов.</w:t>
      </w:r>
    </w:p>
    <w:p w:rsidR="0082433C" w:rsidRDefault="0082433C">
      <w:pPr>
        <w:pStyle w:val="ConsPlusNormal"/>
        <w:ind w:firstLine="540"/>
        <w:jc w:val="both"/>
      </w:pPr>
    </w:p>
    <w:p w:rsidR="0082433C" w:rsidRDefault="0082433C">
      <w:pPr>
        <w:pStyle w:val="ConsPlusNormal"/>
        <w:ind w:firstLine="540"/>
        <w:jc w:val="both"/>
        <w:outlineLvl w:val="2"/>
      </w:pPr>
      <w:r>
        <w:t>Статья 94. Депутатские слушания открываются председательствующим, которым является председатель постоянной комиссии городского Совета, по инициативе которой проводятся депутатские слушания.</w:t>
      </w:r>
    </w:p>
    <w:p w:rsidR="0082433C" w:rsidRDefault="0082433C">
      <w:pPr>
        <w:pStyle w:val="ConsPlusNormal"/>
        <w:spacing w:before="220"/>
        <w:ind w:firstLine="540"/>
        <w:jc w:val="both"/>
      </w:pPr>
      <w:r>
        <w:t>Председательствующий кратко информирует о сущности обсуждаемого вопроса, порядке проведения депутатских слушаний, составе приглашенных лиц.</w:t>
      </w:r>
    </w:p>
    <w:p w:rsidR="0082433C" w:rsidRDefault="0082433C">
      <w:pPr>
        <w:pStyle w:val="ConsPlusNormal"/>
        <w:spacing w:before="220"/>
        <w:ind w:firstLine="540"/>
        <w:jc w:val="both"/>
      </w:pPr>
      <w:r>
        <w:t>Затем слово предоставляется представителю постоянной комиссии городского Совета для доклада по обсуждаемому вопросу, а при необходимости, иным лицам - для содоклада, после чего выступают депутаты городского Совета и приглашенные лица.</w:t>
      </w:r>
    </w:p>
    <w:p w:rsidR="0082433C" w:rsidRDefault="0082433C">
      <w:pPr>
        <w:pStyle w:val="ConsPlusNormal"/>
        <w:spacing w:before="220"/>
        <w:ind w:firstLine="540"/>
        <w:jc w:val="both"/>
      </w:pPr>
      <w:r>
        <w:t>Все приглашенные лица выступают только с разрешения председательствующего.</w:t>
      </w:r>
    </w:p>
    <w:p w:rsidR="0082433C" w:rsidRDefault="0082433C">
      <w:pPr>
        <w:pStyle w:val="ConsPlusNormal"/>
        <w:ind w:firstLine="540"/>
        <w:jc w:val="both"/>
      </w:pPr>
    </w:p>
    <w:p w:rsidR="0082433C" w:rsidRDefault="0082433C">
      <w:pPr>
        <w:pStyle w:val="ConsPlusNormal"/>
        <w:ind w:firstLine="540"/>
        <w:jc w:val="both"/>
        <w:outlineLvl w:val="2"/>
      </w:pPr>
      <w:r>
        <w:t>Статья 95. Для выступления на депутатских слушаниях отводится:</w:t>
      </w:r>
    </w:p>
    <w:p w:rsidR="0082433C" w:rsidRDefault="0082433C">
      <w:pPr>
        <w:pStyle w:val="ConsPlusNormal"/>
        <w:spacing w:before="220"/>
        <w:ind w:firstLine="540"/>
        <w:jc w:val="both"/>
      </w:pPr>
      <w:r>
        <w:t>- на вступительное слово председательствующего до 10 минут;</w:t>
      </w:r>
    </w:p>
    <w:p w:rsidR="0082433C" w:rsidRDefault="0082433C">
      <w:pPr>
        <w:pStyle w:val="ConsPlusNormal"/>
        <w:spacing w:before="220"/>
        <w:ind w:firstLine="540"/>
        <w:jc w:val="both"/>
      </w:pPr>
      <w:r>
        <w:t>- доклад, содоклад до 20 минут;</w:t>
      </w:r>
    </w:p>
    <w:p w:rsidR="0082433C" w:rsidRDefault="0082433C">
      <w:pPr>
        <w:pStyle w:val="ConsPlusNormal"/>
        <w:spacing w:before="220"/>
        <w:ind w:firstLine="540"/>
        <w:jc w:val="both"/>
      </w:pPr>
      <w:r>
        <w:t>- выступления в прениях до 5 минут;</w:t>
      </w:r>
    </w:p>
    <w:p w:rsidR="0082433C" w:rsidRDefault="0082433C">
      <w:pPr>
        <w:pStyle w:val="ConsPlusNormal"/>
        <w:spacing w:before="220"/>
        <w:ind w:firstLine="540"/>
        <w:jc w:val="both"/>
      </w:pPr>
      <w:r>
        <w:t>- на вопросы и ответы до 1 часа.</w:t>
      </w:r>
    </w:p>
    <w:p w:rsidR="0082433C" w:rsidRDefault="0082433C">
      <w:pPr>
        <w:pStyle w:val="ConsPlusNormal"/>
        <w:ind w:firstLine="540"/>
        <w:jc w:val="both"/>
      </w:pPr>
    </w:p>
    <w:p w:rsidR="0082433C" w:rsidRDefault="0082433C">
      <w:pPr>
        <w:pStyle w:val="ConsPlusNormal"/>
        <w:ind w:firstLine="540"/>
        <w:jc w:val="both"/>
        <w:outlineLvl w:val="2"/>
      </w:pPr>
      <w:r>
        <w:t>Статья 96. Депутатские слушания могут оканчиваться принятием рекомендаций по обсуждаемому вопросу. Рекомендации принимаются путем одобрения простым большинством голосов депутатов городского Совета, принявших участие в депутатских слушаниях.</w:t>
      </w:r>
    </w:p>
    <w:p w:rsidR="0082433C" w:rsidRDefault="0082433C">
      <w:pPr>
        <w:pStyle w:val="ConsPlusNormal"/>
        <w:spacing w:before="220"/>
        <w:ind w:firstLine="540"/>
        <w:jc w:val="both"/>
      </w:pPr>
      <w:r>
        <w:lastRenderedPageBreak/>
        <w:t>Депутатские слушания протоколируются. Протокол подписывается председательствующим и секретарем комиссии в течение 5 дней после депутатских слушаний.</w:t>
      </w:r>
    </w:p>
    <w:p w:rsidR="0082433C" w:rsidRDefault="0082433C">
      <w:pPr>
        <w:pStyle w:val="ConsPlusNormal"/>
        <w:spacing w:before="220"/>
        <w:ind w:firstLine="540"/>
        <w:jc w:val="both"/>
      </w:pPr>
      <w:r>
        <w:t>Рекомендации, принятые в ходе депутатских слушаний, направляются депутатам городского Совета и в администрацию города и могут публиковаться в средствах массовой информации.</w:t>
      </w:r>
    </w:p>
    <w:p w:rsidR="0082433C" w:rsidRDefault="0082433C">
      <w:pPr>
        <w:pStyle w:val="ConsPlusNormal"/>
        <w:ind w:firstLine="540"/>
        <w:jc w:val="both"/>
      </w:pPr>
    </w:p>
    <w:p w:rsidR="0082433C" w:rsidRDefault="0082433C">
      <w:pPr>
        <w:pStyle w:val="ConsPlusTitle"/>
        <w:jc w:val="center"/>
        <w:outlineLvl w:val="1"/>
      </w:pPr>
      <w:r>
        <w:t>Глава 14.1. ПОРЯДОК ПРОВЕДЕНИЯ ВЫБОРОВ ГЛАВЫ ГОРОДА</w:t>
      </w:r>
    </w:p>
    <w:p w:rsidR="0082433C" w:rsidRDefault="0082433C">
      <w:pPr>
        <w:pStyle w:val="ConsPlusNormal"/>
        <w:jc w:val="center"/>
      </w:pPr>
      <w:proofErr w:type="gramStart"/>
      <w:r>
        <w:t xml:space="preserve">(введена </w:t>
      </w:r>
      <w:hyperlink r:id="rId145">
        <w:r>
          <w:rPr>
            <w:color w:val="0000FF"/>
          </w:rPr>
          <w:t>Решением</w:t>
        </w:r>
      </w:hyperlink>
      <w:r>
        <w:t xml:space="preserve"> Мценского городского Совета</w:t>
      </w:r>
      <w:proofErr w:type="gramEnd"/>
    </w:p>
    <w:p w:rsidR="0082433C" w:rsidRDefault="0082433C">
      <w:pPr>
        <w:pStyle w:val="ConsPlusNormal"/>
        <w:jc w:val="center"/>
      </w:pPr>
      <w:r>
        <w:t>народных депутатов от 18.08.2016 N 67/813-ГС)</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97. Первое заседание вновь избранного городского Совета созывается территориальной избирательной комиссией города Мценска не позднее двух недель с момента официального </w:t>
      </w:r>
      <w:proofErr w:type="gramStart"/>
      <w:r>
        <w:t>опубликования итогов выборов депутатов городского Совета</w:t>
      </w:r>
      <w:proofErr w:type="gramEnd"/>
      <w:r>
        <w:t xml:space="preserve"> при условии, что в городской Совет избрано не менее двух третей от установленного числа депутатов.</w:t>
      </w:r>
    </w:p>
    <w:p w:rsidR="0082433C" w:rsidRDefault="0082433C">
      <w:pPr>
        <w:pStyle w:val="ConsPlusNormal"/>
        <w:spacing w:before="220"/>
        <w:ind w:firstLine="540"/>
        <w:jc w:val="both"/>
      </w:pPr>
      <w:r>
        <w:t>Первое заседание городского Совета открывает председатель территориальной избирательной комиссии города Мценска, который сообщает о результатах выборов.</w:t>
      </w:r>
    </w:p>
    <w:p w:rsidR="0082433C" w:rsidRDefault="0082433C">
      <w:pPr>
        <w:pStyle w:val="ConsPlusNormal"/>
        <w:spacing w:before="220"/>
        <w:ind w:firstLine="540"/>
        <w:jc w:val="both"/>
      </w:pPr>
      <w:r>
        <w:t>Для определения полномочий депутатов городской Совет народных депутатов избирает из своего состава мандатную комиссию.</w:t>
      </w:r>
    </w:p>
    <w:p w:rsidR="0082433C" w:rsidRDefault="0082433C">
      <w:pPr>
        <w:pStyle w:val="ConsPlusNormal"/>
        <w:spacing w:before="220"/>
        <w:ind w:firstLine="540"/>
        <w:jc w:val="both"/>
      </w:pPr>
      <w:r>
        <w:t>После подтверждения мандатной комиссией полномочий депутатов заседание городского Совета ведет старейший по возрасту депутат.</w:t>
      </w:r>
    </w:p>
    <w:p w:rsidR="0082433C" w:rsidRDefault="0082433C">
      <w:pPr>
        <w:pStyle w:val="ConsPlusNormal"/>
        <w:spacing w:before="220"/>
        <w:ind w:firstLine="540"/>
        <w:jc w:val="both"/>
      </w:pPr>
      <w:r>
        <w:t>После принятия решения о признании полномочий депутатов городской Совет рассматривает вопрос об избрании главы города.</w:t>
      </w:r>
    </w:p>
    <w:p w:rsidR="0082433C" w:rsidRDefault="0082433C">
      <w:pPr>
        <w:pStyle w:val="ConsPlusNormal"/>
        <w:ind w:firstLine="540"/>
        <w:jc w:val="both"/>
      </w:pPr>
    </w:p>
    <w:p w:rsidR="0082433C" w:rsidRDefault="0082433C">
      <w:pPr>
        <w:pStyle w:val="ConsPlusNormal"/>
        <w:ind w:firstLine="540"/>
        <w:jc w:val="both"/>
        <w:outlineLvl w:val="2"/>
      </w:pPr>
      <w:r>
        <w:t>Статья 98. Кандидатуры на должность главы города могут выдвигаться депутатами городского Совета, фракциями в городском Совете, а также путем самовыдвижения.</w:t>
      </w:r>
    </w:p>
    <w:p w:rsidR="0082433C" w:rsidRDefault="0082433C">
      <w:pPr>
        <w:pStyle w:val="ConsPlusNormal"/>
        <w:jc w:val="both"/>
      </w:pPr>
      <w:r>
        <w:t>(</w:t>
      </w:r>
      <w:proofErr w:type="gramStart"/>
      <w:r>
        <w:t>в</w:t>
      </w:r>
      <w:proofErr w:type="gramEnd"/>
      <w:r>
        <w:t xml:space="preserve"> ред. </w:t>
      </w:r>
      <w:hyperlink r:id="rId146">
        <w:r>
          <w:rPr>
            <w:color w:val="0000FF"/>
          </w:rPr>
          <w:t>Решения</w:t>
        </w:r>
      </w:hyperlink>
      <w:r>
        <w:t xml:space="preserve"> Мценского городского Совета народных депутатов от 22.12.2016 N 5/58-ГС)</w:t>
      </w:r>
    </w:p>
    <w:p w:rsidR="0082433C" w:rsidRDefault="0082433C">
      <w:pPr>
        <w:pStyle w:val="ConsPlusNormal"/>
        <w:spacing w:before="220"/>
        <w:ind w:firstLine="540"/>
        <w:jc w:val="both"/>
      </w:pPr>
      <w:r>
        <w:t>Выдвижение кандидатур осуществляется в устной форме при рассмотрении вопроса повестки дня об избрании главы города. После начала обсуждения выдвинутых кандидатур выдвижение новых кандидатур не допускается.</w:t>
      </w:r>
    </w:p>
    <w:p w:rsidR="0082433C" w:rsidRDefault="0082433C">
      <w:pPr>
        <w:pStyle w:val="ConsPlusNormal"/>
        <w:ind w:firstLine="540"/>
        <w:jc w:val="both"/>
      </w:pPr>
    </w:p>
    <w:p w:rsidR="0082433C" w:rsidRDefault="0082433C">
      <w:pPr>
        <w:pStyle w:val="ConsPlusNormal"/>
        <w:ind w:firstLine="540"/>
        <w:jc w:val="both"/>
        <w:outlineLvl w:val="2"/>
      </w:pPr>
      <w:r>
        <w:t>Статья 99. Кандидат для избрания на должность главы города обязан выступить перед депутатами с программой предстоящей деятельности и ответить на поставленные депутатами вопросы. Каждому депутату гарантируется возможность свободного и всестороннего обсуждения деловых качеств кандидатов.</w:t>
      </w:r>
    </w:p>
    <w:p w:rsidR="0082433C" w:rsidRDefault="0082433C">
      <w:pPr>
        <w:pStyle w:val="ConsPlusNormal"/>
        <w:ind w:firstLine="540"/>
        <w:jc w:val="both"/>
      </w:pPr>
    </w:p>
    <w:p w:rsidR="0082433C" w:rsidRDefault="0082433C">
      <w:pPr>
        <w:pStyle w:val="ConsPlusNormal"/>
        <w:ind w:firstLine="540"/>
        <w:jc w:val="both"/>
        <w:outlineLvl w:val="2"/>
      </w:pPr>
      <w:r>
        <w:t>Статья 100. Глава города избирается из числа депутатов тайным голосованием на срок полномочий городского Совета большинством от установленного числа депутатов городского Совета.</w:t>
      </w:r>
    </w:p>
    <w:p w:rsidR="0082433C" w:rsidRDefault="0082433C">
      <w:pPr>
        <w:pStyle w:val="ConsPlusNormal"/>
        <w:spacing w:before="220"/>
        <w:ind w:firstLine="540"/>
        <w:jc w:val="both"/>
      </w:pPr>
      <w:r>
        <w:t>Глава города должен вступить в должность не позднее 15 дней со дня его избрания.</w:t>
      </w:r>
    </w:p>
    <w:p w:rsidR="0082433C" w:rsidRDefault="0082433C">
      <w:pPr>
        <w:pStyle w:val="ConsPlusNormal"/>
        <w:ind w:firstLine="540"/>
        <w:jc w:val="both"/>
      </w:pPr>
    </w:p>
    <w:p w:rsidR="0082433C" w:rsidRDefault="0082433C">
      <w:pPr>
        <w:pStyle w:val="ConsPlusNormal"/>
        <w:ind w:firstLine="540"/>
        <w:jc w:val="both"/>
        <w:outlineLvl w:val="2"/>
      </w:pPr>
      <w:r>
        <w:t>Статья 101. Для проведения голосования из числа депутатов городского Совета избирается счетная комиссия в количестве 3 - 5 человек, которая организует голосование, следит за порядком голосования и ведет подсчет голосов.</w:t>
      </w:r>
    </w:p>
    <w:p w:rsidR="0082433C" w:rsidRDefault="0082433C">
      <w:pPr>
        <w:pStyle w:val="ConsPlusNormal"/>
        <w:spacing w:before="220"/>
        <w:ind w:firstLine="540"/>
        <w:jc w:val="both"/>
      </w:pPr>
      <w:r>
        <w:t>Из своего состава счетная комиссия открытым голосованием избирает председателя и секретаря комиссии, о чем составляется протокол.</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102. Форму и текст избирательного бюллетеня для голосования определяет и утверждает городской Совет по предложению счетной комиссии. Изготовление избирательных </w:t>
      </w:r>
      <w:r>
        <w:lastRenderedPageBreak/>
        <w:t>бюллетеней осуществляет счетная комиссия.</w:t>
      </w:r>
    </w:p>
    <w:p w:rsidR="0082433C" w:rsidRDefault="0082433C">
      <w:pPr>
        <w:pStyle w:val="ConsPlusNormal"/>
        <w:spacing w:before="220"/>
        <w:ind w:firstLine="540"/>
        <w:jc w:val="both"/>
      </w:pPr>
      <w:r>
        <w:t>Бюллетени для тайного голосования изготовляются в количестве, соответствующем числу депутатов городского Совета, избранных ко дню голосования, и подписываются всеми членами счетной комиссии в правом верхнем углу бюллетеня.</w:t>
      </w:r>
    </w:p>
    <w:p w:rsidR="0082433C" w:rsidRDefault="0082433C">
      <w:pPr>
        <w:pStyle w:val="ConsPlusNormal"/>
        <w:spacing w:before="220"/>
        <w:ind w:firstLine="540"/>
        <w:jc w:val="both"/>
      </w:pPr>
      <w:r>
        <w:t>В бюллетень для тайного голосования в алфавитном порядке вносятся фамилии, имена и отчества кандидатов, за исключением лиц, взявших самоотвод. Самоотвод принимается без голосования. Справа против фамилии кандидата помещается пустой квадрат. В конце перечня кандидатов помещается строка "против всех кандидатов" с расположенным справа от нее пустым квадратом.</w:t>
      </w:r>
    </w:p>
    <w:p w:rsidR="0082433C" w:rsidRDefault="0082433C">
      <w:pPr>
        <w:pStyle w:val="ConsPlusNormal"/>
        <w:ind w:firstLine="540"/>
        <w:jc w:val="both"/>
      </w:pPr>
    </w:p>
    <w:p w:rsidR="0082433C" w:rsidRDefault="0082433C">
      <w:pPr>
        <w:pStyle w:val="ConsPlusNormal"/>
        <w:ind w:firstLine="540"/>
        <w:jc w:val="both"/>
        <w:outlineLvl w:val="2"/>
      </w:pPr>
      <w:r>
        <w:t>Статья 103. После проведения организационного заседания счетной комиссии, подготовки и изготовления ею бюллетеней она объявляет о начале голосования и предъявляет депутатам городского Совета и присутствующим пустой избирательный ящик, который вслед за этим опечатывается, после чего счетная комиссия приглашает депутатов получать избирательные бюллетени.</w:t>
      </w:r>
    </w:p>
    <w:p w:rsidR="0082433C" w:rsidRDefault="0082433C">
      <w:pPr>
        <w:pStyle w:val="ConsPlusNormal"/>
        <w:spacing w:before="220"/>
        <w:ind w:firstLine="540"/>
        <w:jc w:val="both"/>
      </w:pPr>
      <w:r>
        <w:t>Каждый депутат городского Совета обладает правом решающего голоса, и ему выдается один бюллетень для тайного голосования.</w:t>
      </w:r>
    </w:p>
    <w:p w:rsidR="0082433C" w:rsidRDefault="0082433C">
      <w:pPr>
        <w:pStyle w:val="ConsPlusNormal"/>
        <w:spacing w:before="220"/>
        <w:ind w:firstLine="540"/>
        <w:jc w:val="both"/>
      </w:pPr>
      <w:r>
        <w:t>Избирательные бюллетени выдаются депутатам городского Совета на основании удостоверения, выданного территориальной избирательной комиссией города Мценска, и паспорта либо заменяющего его документа. При получении бюллетеня депутат проставляет в ведомости выдачи избирательных бюллетеней свою подпись, удостоверяющую получение бюллетеня.</w:t>
      </w:r>
    </w:p>
    <w:p w:rsidR="0082433C" w:rsidRDefault="0082433C">
      <w:pPr>
        <w:pStyle w:val="ConsPlusNormal"/>
        <w:spacing w:before="220"/>
        <w:ind w:firstLine="540"/>
        <w:jc w:val="both"/>
      </w:pPr>
      <w:r>
        <w:t>В кабине для тайного голосования или помещении, специально отведенном для этих целей, голосующий заполняет бюллетень, проставляя любой знак в квадрате, относящемся к кандидату, в пользу которого сделан выбор, либо к позиции "против всех кандидатов", после чего опускает его в ящик для голосования.</w:t>
      </w:r>
    </w:p>
    <w:p w:rsidR="0082433C" w:rsidRDefault="0082433C">
      <w:pPr>
        <w:pStyle w:val="ConsPlusNormal"/>
        <w:ind w:firstLine="540"/>
        <w:jc w:val="both"/>
      </w:pPr>
    </w:p>
    <w:p w:rsidR="0082433C" w:rsidRDefault="0082433C">
      <w:pPr>
        <w:pStyle w:val="ConsPlusNormal"/>
        <w:ind w:firstLine="540"/>
        <w:jc w:val="both"/>
        <w:outlineLvl w:val="2"/>
      </w:pPr>
      <w:r>
        <w:t>Статья 104. По окончании голосования счетная комиссия вскрывает избирательный ящик и приступает к подсчету голосов.</w:t>
      </w:r>
    </w:p>
    <w:p w:rsidR="0082433C" w:rsidRDefault="0082433C">
      <w:pPr>
        <w:pStyle w:val="ConsPlusNormal"/>
        <w:spacing w:before="220"/>
        <w:ind w:firstLine="540"/>
        <w:jc w:val="both"/>
      </w:pPr>
      <w:r>
        <w:t>О результатах тайного голосования счетная комиссия составляет протокол, который подписывается всеми ее членами.</w:t>
      </w:r>
    </w:p>
    <w:p w:rsidR="0082433C" w:rsidRDefault="0082433C">
      <w:pPr>
        <w:pStyle w:val="ConsPlusNormal"/>
        <w:spacing w:before="220"/>
        <w:ind w:firstLine="540"/>
        <w:jc w:val="both"/>
      </w:pPr>
      <w:r>
        <w:t>В протокол вносятся следующие данные:</w:t>
      </w:r>
    </w:p>
    <w:p w:rsidR="0082433C" w:rsidRDefault="0082433C">
      <w:pPr>
        <w:pStyle w:val="ConsPlusNormal"/>
        <w:spacing w:before="220"/>
        <w:ind w:firstLine="540"/>
        <w:jc w:val="both"/>
      </w:pPr>
      <w:r>
        <w:t>1) наименование должности, на которую проводится избрание;</w:t>
      </w:r>
    </w:p>
    <w:p w:rsidR="0082433C" w:rsidRDefault="0082433C">
      <w:pPr>
        <w:pStyle w:val="ConsPlusNormal"/>
        <w:spacing w:before="220"/>
        <w:ind w:firstLine="540"/>
        <w:jc w:val="both"/>
      </w:pPr>
      <w:r>
        <w:t>2) дата, время и место проведения голосования;</w:t>
      </w:r>
    </w:p>
    <w:p w:rsidR="0082433C" w:rsidRDefault="0082433C">
      <w:pPr>
        <w:pStyle w:val="ConsPlusNormal"/>
        <w:spacing w:before="220"/>
        <w:ind w:firstLine="540"/>
        <w:jc w:val="both"/>
      </w:pPr>
      <w:r>
        <w:t>3) фамилии, имена и отчества кандидатов, внесенных в бюллетени;</w:t>
      </w:r>
    </w:p>
    <w:p w:rsidR="0082433C" w:rsidRDefault="0082433C">
      <w:pPr>
        <w:pStyle w:val="ConsPlusNormal"/>
        <w:spacing w:before="220"/>
        <w:ind w:firstLine="540"/>
        <w:jc w:val="both"/>
      </w:pPr>
      <w:r>
        <w:t>4) число изготовленных бюллетеней;</w:t>
      </w:r>
    </w:p>
    <w:p w:rsidR="0082433C" w:rsidRDefault="0082433C">
      <w:pPr>
        <w:pStyle w:val="ConsPlusNormal"/>
        <w:spacing w:before="220"/>
        <w:ind w:firstLine="540"/>
        <w:jc w:val="both"/>
      </w:pPr>
      <w:r>
        <w:t>5) число выданных бюллетеней;</w:t>
      </w:r>
    </w:p>
    <w:p w:rsidR="0082433C" w:rsidRDefault="0082433C">
      <w:pPr>
        <w:pStyle w:val="ConsPlusNormal"/>
        <w:spacing w:before="220"/>
        <w:ind w:firstLine="540"/>
        <w:jc w:val="both"/>
      </w:pPr>
      <w:r>
        <w:t>6) число погашенных бюллетеней;</w:t>
      </w:r>
    </w:p>
    <w:p w:rsidR="0082433C" w:rsidRDefault="0082433C">
      <w:pPr>
        <w:pStyle w:val="ConsPlusNormal"/>
        <w:spacing w:before="220"/>
        <w:ind w:firstLine="540"/>
        <w:jc w:val="both"/>
      </w:pPr>
      <w:r>
        <w:t>7) число бюллетеней, обнаруженных в ящике для голосования;</w:t>
      </w:r>
    </w:p>
    <w:p w:rsidR="0082433C" w:rsidRDefault="0082433C">
      <w:pPr>
        <w:pStyle w:val="ConsPlusNormal"/>
        <w:spacing w:before="220"/>
        <w:ind w:firstLine="540"/>
        <w:jc w:val="both"/>
      </w:pPr>
      <w:r>
        <w:t>8) число действительных бюллетеней;</w:t>
      </w:r>
    </w:p>
    <w:p w:rsidR="0082433C" w:rsidRDefault="0082433C">
      <w:pPr>
        <w:pStyle w:val="ConsPlusNormal"/>
        <w:spacing w:before="220"/>
        <w:ind w:firstLine="540"/>
        <w:jc w:val="both"/>
      </w:pPr>
      <w:r>
        <w:t>9) число недействительных бюллетеней;</w:t>
      </w:r>
    </w:p>
    <w:p w:rsidR="0082433C" w:rsidRDefault="0082433C">
      <w:pPr>
        <w:pStyle w:val="ConsPlusNormal"/>
        <w:spacing w:before="220"/>
        <w:ind w:firstLine="540"/>
        <w:jc w:val="both"/>
      </w:pPr>
      <w:r>
        <w:lastRenderedPageBreak/>
        <w:t>10) число голосов, поданных за каждого кандидата;</w:t>
      </w:r>
    </w:p>
    <w:p w:rsidR="0082433C" w:rsidRDefault="0082433C">
      <w:pPr>
        <w:pStyle w:val="ConsPlusNormal"/>
        <w:spacing w:before="220"/>
        <w:ind w:firstLine="540"/>
        <w:jc w:val="both"/>
      </w:pPr>
      <w:r>
        <w:t>11) число голосов, поданных "против всех кандидатов".</w:t>
      </w:r>
    </w:p>
    <w:p w:rsidR="0082433C" w:rsidRDefault="0082433C">
      <w:pPr>
        <w:pStyle w:val="ConsPlusNormal"/>
        <w:spacing w:before="220"/>
        <w:ind w:firstLine="540"/>
        <w:jc w:val="both"/>
      </w:pPr>
      <w:r>
        <w:t>Недействительными считаются бюллетени, по которым невозможно определить волеизъявление депутата. Дополнения, внесенные в бюллетень, при подсчете голосов не учитываются.</w:t>
      </w:r>
    </w:p>
    <w:p w:rsidR="0082433C" w:rsidRDefault="0082433C">
      <w:pPr>
        <w:pStyle w:val="ConsPlusNormal"/>
        <w:spacing w:before="220"/>
        <w:ind w:firstLine="540"/>
        <w:jc w:val="both"/>
      </w:pPr>
      <w:r>
        <w:t>По докладу счетной комиссии депутаты открытым голосованием принимают решение об утверждении результатов тайного голосования.</w:t>
      </w:r>
    </w:p>
    <w:p w:rsidR="0082433C" w:rsidRDefault="0082433C">
      <w:pPr>
        <w:pStyle w:val="ConsPlusNormal"/>
        <w:ind w:firstLine="540"/>
        <w:jc w:val="both"/>
      </w:pPr>
    </w:p>
    <w:p w:rsidR="0082433C" w:rsidRDefault="0082433C">
      <w:pPr>
        <w:pStyle w:val="ConsPlusNormal"/>
        <w:ind w:firstLine="540"/>
        <w:jc w:val="both"/>
        <w:outlineLvl w:val="2"/>
      </w:pPr>
      <w:r>
        <w:t>Статья 105. Кандидат считается избранным на должность главы города, если в результате голосования он получил 16 и более голосов депутатов городского Совета.</w:t>
      </w:r>
    </w:p>
    <w:p w:rsidR="0082433C" w:rsidRDefault="0082433C">
      <w:pPr>
        <w:pStyle w:val="ConsPlusNormal"/>
        <w:spacing w:before="220"/>
        <w:ind w:firstLine="540"/>
        <w:jc w:val="both"/>
      </w:pPr>
      <w:r>
        <w:t>В случае если выдвинуто два и более кандидатов и ни один из них не получил требуемого для избрания числа голосов, проводится повторное голосование по двум кандидатам, набравшим наибольшее число голосов. Если при голосовании по двум кандидатам ни один из них не набрал более половины голосов от числа депутатов, то проводятся повторные выборы с новым выдвижением кандидатов. При этом возможно выдвижение прежних кандидатур.</w:t>
      </w:r>
    </w:p>
    <w:p w:rsidR="0082433C" w:rsidRDefault="0082433C">
      <w:pPr>
        <w:pStyle w:val="ConsPlusNormal"/>
        <w:spacing w:before="220"/>
        <w:ind w:firstLine="540"/>
        <w:jc w:val="both"/>
      </w:pPr>
      <w:r>
        <w:t>Решение об избрании главы города принимается городским Советом на основании протокола счетной комиссии о результатах голосования и оформляется решением городского Совета, которое подписывается председательствующим на заседании городского Совета депутатом и подлежит официальному опубликованию в течение 10 календарных дней со дня его принятия.</w:t>
      </w:r>
    </w:p>
    <w:p w:rsidR="0082433C" w:rsidRDefault="0082433C">
      <w:pPr>
        <w:pStyle w:val="ConsPlusNormal"/>
        <w:spacing w:before="220"/>
        <w:ind w:firstLine="540"/>
        <w:jc w:val="both"/>
      </w:pPr>
      <w:r>
        <w:t>Полномочия депутата городского Совета, избранного главой города, прекращаются.</w:t>
      </w:r>
    </w:p>
    <w:p w:rsidR="0082433C" w:rsidRDefault="0082433C">
      <w:pPr>
        <w:pStyle w:val="ConsPlusNormal"/>
        <w:ind w:firstLine="540"/>
        <w:jc w:val="both"/>
      </w:pPr>
    </w:p>
    <w:p w:rsidR="0082433C" w:rsidRDefault="0082433C">
      <w:pPr>
        <w:pStyle w:val="ConsPlusTitle"/>
        <w:jc w:val="center"/>
        <w:outlineLvl w:val="1"/>
      </w:pPr>
      <w:r>
        <w:t>Глава 15. ПОРЯДОК ПРОВЕДЕНИЯ ВЫБОРОВ</w:t>
      </w:r>
    </w:p>
    <w:p w:rsidR="0082433C" w:rsidRDefault="0082433C">
      <w:pPr>
        <w:pStyle w:val="ConsPlusTitle"/>
        <w:jc w:val="center"/>
      </w:pPr>
      <w:r>
        <w:t>ПРЕДСЕДАТЕЛЯ ГОРОДСКОГО СОВЕТА</w:t>
      </w:r>
    </w:p>
    <w:p w:rsidR="0082433C" w:rsidRDefault="0082433C">
      <w:pPr>
        <w:pStyle w:val="ConsPlusNormal"/>
        <w:ind w:firstLine="540"/>
        <w:jc w:val="both"/>
      </w:pPr>
    </w:p>
    <w:p w:rsidR="0082433C" w:rsidRDefault="0082433C">
      <w:pPr>
        <w:pStyle w:val="ConsPlusNormal"/>
        <w:ind w:firstLine="540"/>
        <w:jc w:val="both"/>
        <w:outlineLvl w:val="2"/>
      </w:pPr>
      <w:hyperlink r:id="rId147">
        <w:r>
          <w:rPr>
            <w:color w:val="0000FF"/>
          </w:rPr>
          <w:t>Статья 106</w:t>
        </w:r>
      </w:hyperlink>
      <w:r>
        <w:t>. После принятия решения об избрании главы города рассматривается вопрос об избрании председателя городского Совета.</w:t>
      </w:r>
    </w:p>
    <w:p w:rsidR="0082433C" w:rsidRDefault="0082433C">
      <w:pPr>
        <w:pStyle w:val="ConsPlusNormal"/>
        <w:jc w:val="both"/>
      </w:pPr>
      <w:r>
        <w:t xml:space="preserve">(статья в ред. </w:t>
      </w:r>
      <w:hyperlink r:id="rId148">
        <w:r>
          <w:rPr>
            <w:color w:val="0000FF"/>
          </w:rPr>
          <w:t>Решения</w:t>
        </w:r>
      </w:hyperlink>
      <w:r>
        <w:t xml:space="preserve"> Мценского городского Совета народных депутатов от 18.08.2016 N 67/813-ГС)</w:t>
      </w:r>
    </w:p>
    <w:p w:rsidR="0082433C" w:rsidRDefault="0082433C">
      <w:pPr>
        <w:pStyle w:val="ConsPlusNormal"/>
        <w:ind w:firstLine="540"/>
        <w:jc w:val="both"/>
      </w:pPr>
    </w:p>
    <w:p w:rsidR="0082433C" w:rsidRDefault="0082433C">
      <w:pPr>
        <w:pStyle w:val="ConsPlusNormal"/>
        <w:ind w:firstLine="540"/>
        <w:jc w:val="both"/>
        <w:outlineLvl w:val="2"/>
      </w:pPr>
      <w:hyperlink r:id="rId149">
        <w:r>
          <w:rPr>
            <w:color w:val="0000FF"/>
          </w:rPr>
          <w:t>Статья 107</w:t>
        </w:r>
      </w:hyperlink>
      <w:r>
        <w:t>. Кандидатуры на должность председателя городского Совета могут выдвигаться депутатами городского Совета, фракциями в городском Совете, а также путем самовыдвижения.</w:t>
      </w:r>
    </w:p>
    <w:p w:rsidR="0082433C" w:rsidRDefault="0082433C">
      <w:pPr>
        <w:pStyle w:val="ConsPlusNormal"/>
        <w:jc w:val="both"/>
      </w:pPr>
      <w:r>
        <w:t xml:space="preserve">(в ред. </w:t>
      </w:r>
      <w:hyperlink r:id="rId150">
        <w:r>
          <w:rPr>
            <w:color w:val="0000FF"/>
          </w:rPr>
          <w:t>Решения</w:t>
        </w:r>
      </w:hyperlink>
      <w:r>
        <w:t xml:space="preserve"> Мценского городского Совета народных депутатов от 22.12.2016 N 5/58-ГС)</w:t>
      </w:r>
    </w:p>
    <w:p w:rsidR="0082433C" w:rsidRDefault="0082433C">
      <w:pPr>
        <w:pStyle w:val="ConsPlusNormal"/>
        <w:spacing w:before="220"/>
        <w:ind w:firstLine="540"/>
        <w:jc w:val="both"/>
      </w:pPr>
      <w:r>
        <w:t>Выдвижение кандидатур осуществляется в устной форме при рассмотрении вопроса повестки дня об избрании председателя городского Совета. После начала обсуждения выдвинутых кандидатур выдвижение новых кандидатур не допускается.</w:t>
      </w:r>
    </w:p>
    <w:p w:rsidR="0082433C" w:rsidRDefault="0082433C">
      <w:pPr>
        <w:pStyle w:val="ConsPlusNormal"/>
        <w:ind w:firstLine="540"/>
        <w:jc w:val="both"/>
      </w:pPr>
    </w:p>
    <w:p w:rsidR="0082433C" w:rsidRDefault="0082433C">
      <w:pPr>
        <w:pStyle w:val="ConsPlusNormal"/>
        <w:ind w:firstLine="540"/>
        <w:jc w:val="both"/>
        <w:outlineLvl w:val="2"/>
      </w:pPr>
      <w:hyperlink r:id="rId151">
        <w:r>
          <w:rPr>
            <w:color w:val="0000FF"/>
          </w:rPr>
          <w:t>Статья 108</w:t>
        </w:r>
      </w:hyperlink>
      <w:r>
        <w:t>. Кандидат для избрания на должность председателя городского Совета обязан выступить перед депутатами с программой предстоящей деятельности, и отвечает на поставленные депутатами вопросы. Каждому депутату гарантируется возможность свободного и всестороннего обсуждения деловых качеств кандидатов.</w:t>
      </w:r>
    </w:p>
    <w:p w:rsidR="0082433C" w:rsidRDefault="0082433C">
      <w:pPr>
        <w:pStyle w:val="ConsPlusNormal"/>
        <w:ind w:firstLine="540"/>
        <w:jc w:val="both"/>
      </w:pPr>
    </w:p>
    <w:p w:rsidR="0082433C" w:rsidRDefault="0082433C">
      <w:pPr>
        <w:pStyle w:val="ConsPlusNormal"/>
        <w:ind w:firstLine="540"/>
        <w:jc w:val="both"/>
        <w:outlineLvl w:val="2"/>
      </w:pPr>
      <w:hyperlink r:id="rId152">
        <w:r>
          <w:rPr>
            <w:color w:val="0000FF"/>
          </w:rPr>
          <w:t>Статья 109</w:t>
        </w:r>
      </w:hyperlink>
      <w:r>
        <w:t>. Председатель городского Совета избирается из числа депутатов тайным голосованием на срок полномочий городского Совета большинством от установленного числа депутатов городского Совета.</w:t>
      </w:r>
    </w:p>
    <w:p w:rsidR="0082433C" w:rsidRDefault="0082433C">
      <w:pPr>
        <w:pStyle w:val="ConsPlusNormal"/>
        <w:spacing w:before="220"/>
        <w:ind w:firstLine="540"/>
        <w:jc w:val="both"/>
      </w:pPr>
      <w:r>
        <w:t>Председатель городского Совета должен вступить в должность не позднее 15 дней со дня его избрания.</w:t>
      </w:r>
    </w:p>
    <w:p w:rsidR="0082433C" w:rsidRDefault="0082433C">
      <w:pPr>
        <w:pStyle w:val="ConsPlusNormal"/>
        <w:ind w:firstLine="540"/>
        <w:jc w:val="both"/>
      </w:pPr>
    </w:p>
    <w:p w:rsidR="0082433C" w:rsidRDefault="0082433C">
      <w:pPr>
        <w:pStyle w:val="ConsPlusNormal"/>
        <w:ind w:firstLine="540"/>
        <w:jc w:val="both"/>
        <w:outlineLvl w:val="2"/>
      </w:pPr>
      <w:hyperlink r:id="rId153">
        <w:r>
          <w:rPr>
            <w:color w:val="0000FF"/>
          </w:rPr>
          <w:t>Статья 110</w:t>
        </w:r>
      </w:hyperlink>
      <w:r>
        <w:t>. Для проведения голосования из числа депутатов городского Совета избирается счетная комиссия в количестве 3 - 5 человек, которая организует голосование, следит за порядком голосования и ведет подсчет голосов.</w:t>
      </w:r>
    </w:p>
    <w:p w:rsidR="0082433C" w:rsidRDefault="0082433C">
      <w:pPr>
        <w:pStyle w:val="ConsPlusNormal"/>
        <w:spacing w:before="220"/>
        <w:ind w:firstLine="540"/>
        <w:jc w:val="both"/>
      </w:pPr>
      <w:r>
        <w:t>Из своего состава счетная комиссия открытым голосованием избирает председателя и секретаря комиссии, о чем составляется протокол.</w:t>
      </w:r>
    </w:p>
    <w:p w:rsidR="0082433C" w:rsidRDefault="0082433C">
      <w:pPr>
        <w:pStyle w:val="ConsPlusNormal"/>
        <w:ind w:firstLine="540"/>
        <w:jc w:val="both"/>
      </w:pPr>
    </w:p>
    <w:p w:rsidR="0082433C" w:rsidRDefault="0082433C">
      <w:pPr>
        <w:pStyle w:val="ConsPlusNormal"/>
        <w:ind w:firstLine="540"/>
        <w:jc w:val="both"/>
        <w:outlineLvl w:val="2"/>
      </w:pPr>
      <w:hyperlink r:id="rId154">
        <w:r>
          <w:rPr>
            <w:color w:val="0000FF"/>
          </w:rPr>
          <w:t>Статья 111</w:t>
        </w:r>
      </w:hyperlink>
      <w:r>
        <w:t>. Форму и текст избирательного бюллетеня для голосования определяет и утверждает городской Совет по предложению счетной комиссии. Изготовление избирательных бюллетеней осуществляет счетная комиссия.</w:t>
      </w:r>
    </w:p>
    <w:p w:rsidR="0082433C" w:rsidRDefault="0082433C">
      <w:pPr>
        <w:pStyle w:val="ConsPlusNormal"/>
        <w:spacing w:before="220"/>
        <w:ind w:firstLine="540"/>
        <w:jc w:val="both"/>
      </w:pPr>
      <w:r>
        <w:t>Бюллетени для тайного голосования изготовляются в количестве, соответствующем числу депутатов городского Совета, избранных ко дню голосования, и подписывается всеми членами счетной комиссии в правом верхнем углу бюллетеня.</w:t>
      </w:r>
    </w:p>
    <w:p w:rsidR="0082433C" w:rsidRDefault="0082433C">
      <w:pPr>
        <w:pStyle w:val="ConsPlusNormal"/>
        <w:spacing w:before="220"/>
        <w:ind w:firstLine="540"/>
        <w:jc w:val="both"/>
      </w:pPr>
      <w:r>
        <w:t>В бюллетень для тайного голосования в алфавитном порядке вносятся фамилии, имена и отчества кандидатов, за исключением лиц, взявших самоотвод. Самоотвод принимается без голосования. Справа против фамилии кандидата помещается пустой квадрат. В конце перечня кандидатов помещается строка "против всех кандидатов" с расположенным справа от нее пустым квадратом.</w:t>
      </w:r>
    </w:p>
    <w:p w:rsidR="0082433C" w:rsidRDefault="0082433C">
      <w:pPr>
        <w:pStyle w:val="ConsPlusNormal"/>
        <w:ind w:firstLine="540"/>
        <w:jc w:val="both"/>
      </w:pPr>
    </w:p>
    <w:p w:rsidR="0082433C" w:rsidRDefault="0082433C">
      <w:pPr>
        <w:pStyle w:val="ConsPlusNormal"/>
        <w:ind w:firstLine="540"/>
        <w:jc w:val="both"/>
        <w:outlineLvl w:val="2"/>
      </w:pPr>
      <w:hyperlink r:id="rId155">
        <w:r>
          <w:rPr>
            <w:color w:val="0000FF"/>
          </w:rPr>
          <w:t>Статья 112</w:t>
        </w:r>
      </w:hyperlink>
      <w:r>
        <w:t>. После проведения организационного заседания счетной комиссии, подготовки и изготовления ею бюллетеней она объявляет о начале голосования и предъявляет депутатам городского Совета и присутствующим пустой избирательный ящик, который вслед за этим опечатывается, после чего счетная комиссия приглашает депутатов получать избирательные бюллетени.</w:t>
      </w:r>
    </w:p>
    <w:p w:rsidR="0082433C" w:rsidRDefault="0082433C">
      <w:pPr>
        <w:pStyle w:val="ConsPlusNormal"/>
        <w:spacing w:before="220"/>
        <w:ind w:firstLine="540"/>
        <w:jc w:val="both"/>
      </w:pPr>
      <w:r>
        <w:t>Каждый депутат городского Совета обладает правом решающего голоса и ему выдается один бюллетень для тайного голосования.</w:t>
      </w:r>
    </w:p>
    <w:p w:rsidR="0082433C" w:rsidRDefault="0082433C">
      <w:pPr>
        <w:pStyle w:val="ConsPlusNormal"/>
        <w:spacing w:before="220"/>
        <w:ind w:firstLine="540"/>
        <w:jc w:val="both"/>
      </w:pPr>
      <w:r>
        <w:t>Избирательные бюллетени выдаются депутатам городского Совета на основании удостоверения, выданного территориальной избирательной комиссией города Мценска и паспорта либо заменяющего его документа. При получении бюллетеня депутат проставляет в ведомости выдачи избирательных бюллетеней свою подпись, удостоверяющую получение бюллетеня.</w:t>
      </w:r>
    </w:p>
    <w:p w:rsidR="0082433C" w:rsidRDefault="0082433C">
      <w:pPr>
        <w:pStyle w:val="ConsPlusNormal"/>
        <w:spacing w:before="220"/>
        <w:ind w:firstLine="540"/>
        <w:jc w:val="both"/>
      </w:pPr>
      <w:r>
        <w:t>В кабине для тайного голосования или помещении, специально отведенном для этих целей, голосующий заполняет бюллетень, проставляя любой знак в квадрате, относящемся к кандидату, в пользу которого сделан выбор, либо к позиции "против всех кандидатов", после чего опускает его в ящик для голосования.</w:t>
      </w:r>
    </w:p>
    <w:p w:rsidR="0082433C" w:rsidRDefault="0082433C">
      <w:pPr>
        <w:pStyle w:val="ConsPlusNormal"/>
        <w:ind w:firstLine="540"/>
        <w:jc w:val="both"/>
      </w:pPr>
    </w:p>
    <w:p w:rsidR="0082433C" w:rsidRDefault="0082433C">
      <w:pPr>
        <w:pStyle w:val="ConsPlusNormal"/>
        <w:ind w:firstLine="540"/>
        <w:jc w:val="both"/>
        <w:outlineLvl w:val="2"/>
      </w:pPr>
      <w:hyperlink r:id="rId156">
        <w:r>
          <w:rPr>
            <w:color w:val="0000FF"/>
          </w:rPr>
          <w:t>Статья 113</w:t>
        </w:r>
      </w:hyperlink>
      <w:r>
        <w:t>. По окончании голосования счетная комиссия вскрывает избирательный ящик и приступает к подсчету голосов.</w:t>
      </w:r>
    </w:p>
    <w:p w:rsidR="0082433C" w:rsidRDefault="0082433C">
      <w:pPr>
        <w:pStyle w:val="ConsPlusNormal"/>
        <w:spacing w:before="220"/>
        <w:ind w:firstLine="540"/>
        <w:jc w:val="both"/>
      </w:pPr>
      <w:r>
        <w:t>О результатах тайного голосования счетная комиссия составляет протокол, который подписывается всеми ее членами.</w:t>
      </w:r>
    </w:p>
    <w:p w:rsidR="0082433C" w:rsidRDefault="0082433C">
      <w:pPr>
        <w:pStyle w:val="ConsPlusNormal"/>
        <w:spacing w:before="220"/>
        <w:ind w:firstLine="540"/>
        <w:jc w:val="both"/>
      </w:pPr>
      <w:r>
        <w:t>В протокол вносятся следующие данные:</w:t>
      </w:r>
    </w:p>
    <w:p w:rsidR="0082433C" w:rsidRDefault="0082433C">
      <w:pPr>
        <w:pStyle w:val="ConsPlusNormal"/>
        <w:spacing w:before="220"/>
        <w:ind w:firstLine="540"/>
        <w:jc w:val="both"/>
      </w:pPr>
      <w:r>
        <w:t>1) наименование должности, на которую проводится избрание;</w:t>
      </w:r>
    </w:p>
    <w:p w:rsidR="0082433C" w:rsidRDefault="0082433C">
      <w:pPr>
        <w:pStyle w:val="ConsPlusNormal"/>
        <w:spacing w:before="220"/>
        <w:ind w:firstLine="540"/>
        <w:jc w:val="both"/>
      </w:pPr>
      <w:r>
        <w:t>2) дата, время и место проведения голосования;</w:t>
      </w:r>
    </w:p>
    <w:p w:rsidR="0082433C" w:rsidRDefault="0082433C">
      <w:pPr>
        <w:pStyle w:val="ConsPlusNormal"/>
        <w:spacing w:before="220"/>
        <w:ind w:firstLine="540"/>
        <w:jc w:val="both"/>
      </w:pPr>
      <w:r>
        <w:t>3) фамилии, имена и отчества кандидатов, внесенных в бюллетени;</w:t>
      </w:r>
    </w:p>
    <w:p w:rsidR="0082433C" w:rsidRDefault="0082433C">
      <w:pPr>
        <w:pStyle w:val="ConsPlusNormal"/>
        <w:spacing w:before="220"/>
        <w:ind w:firstLine="540"/>
        <w:jc w:val="both"/>
      </w:pPr>
      <w:r>
        <w:lastRenderedPageBreak/>
        <w:t>4) число изготовленных бюллетеней;</w:t>
      </w:r>
    </w:p>
    <w:p w:rsidR="0082433C" w:rsidRDefault="0082433C">
      <w:pPr>
        <w:pStyle w:val="ConsPlusNormal"/>
        <w:spacing w:before="220"/>
        <w:ind w:firstLine="540"/>
        <w:jc w:val="both"/>
      </w:pPr>
      <w:r>
        <w:t>5) число выданных бюллетеней;</w:t>
      </w:r>
    </w:p>
    <w:p w:rsidR="0082433C" w:rsidRDefault="0082433C">
      <w:pPr>
        <w:pStyle w:val="ConsPlusNormal"/>
        <w:spacing w:before="220"/>
        <w:ind w:firstLine="540"/>
        <w:jc w:val="both"/>
      </w:pPr>
      <w:r>
        <w:t>6) число погашенных бюллетеней;</w:t>
      </w:r>
    </w:p>
    <w:p w:rsidR="0082433C" w:rsidRDefault="0082433C">
      <w:pPr>
        <w:pStyle w:val="ConsPlusNormal"/>
        <w:spacing w:before="220"/>
        <w:ind w:firstLine="540"/>
        <w:jc w:val="both"/>
      </w:pPr>
      <w:r>
        <w:t>7) число бюллетеней, обнаруженных в ящике для голосования;</w:t>
      </w:r>
    </w:p>
    <w:p w:rsidR="0082433C" w:rsidRDefault="0082433C">
      <w:pPr>
        <w:pStyle w:val="ConsPlusNormal"/>
        <w:spacing w:before="220"/>
        <w:ind w:firstLine="540"/>
        <w:jc w:val="both"/>
      </w:pPr>
      <w:r>
        <w:t>8) число действительных бюллетеней;</w:t>
      </w:r>
    </w:p>
    <w:p w:rsidR="0082433C" w:rsidRDefault="0082433C">
      <w:pPr>
        <w:pStyle w:val="ConsPlusNormal"/>
        <w:spacing w:before="220"/>
        <w:ind w:firstLine="540"/>
        <w:jc w:val="both"/>
      </w:pPr>
      <w:r>
        <w:t>9) число недействительных бюллетеней;</w:t>
      </w:r>
    </w:p>
    <w:p w:rsidR="0082433C" w:rsidRDefault="0082433C">
      <w:pPr>
        <w:pStyle w:val="ConsPlusNormal"/>
        <w:spacing w:before="220"/>
        <w:ind w:firstLine="540"/>
        <w:jc w:val="both"/>
      </w:pPr>
      <w:r>
        <w:t>10) число голосов, поданных за каждого кандидата;</w:t>
      </w:r>
    </w:p>
    <w:p w:rsidR="0082433C" w:rsidRDefault="0082433C">
      <w:pPr>
        <w:pStyle w:val="ConsPlusNormal"/>
        <w:spacing w:before="220"/>
        <w:ind w:firstLine="540"/>
        <w:jc w:val="both"/>
      </w:pPr>
      <w:r>
        <w:t>11) число голосов, поданных "против всех кандидатов".</w:t>
      </w:r>
    </w:p>
    <w:p w:rsidR="0082433C" w:rsidRDefault="0082433C">
      <w:pPr>
        <w:pStyle w:val="ConsPlusNormal"/>
        <w:spacing w:before="220"/>
        <w:ind w:firstLine="540"/>
        <w:jc w:val="both"/>
      </w:pPr>
      <w:r>
        <w:t>Недействительными считаются бюллетени, по которым невозможно определить волеизъявление депутата. Дополнения, внесенные в бюллетень, при подсчете голосов не учитываются.</w:t>
      </w:r>
    </w:p>
    <w:p w:rsidR="0082433C" w:rsidRDefault="0082433C">
      <w:pPr>
        <w:pStyle w:val="ConsPlusNormal"/>
        <w:spacing w:before="220"/>
        <w:ind w:firstLine="540"/>
        <w:jc w:val="both"/>
      </w:pPr>
      <w:r>
        <w:t>По докладу счетной комиссии депутаты открытым голосованием принимают решение об утверждении результатов тайного голосования.</w:t>
      </w:r>
    </w:p>
    <w:p w:rsidR="0082433C" w:rsidRDefault="0082433C">
      <w:pPr>
        <w:pStyle w:val="ConsPlusNormal"/>
        <w:ind w:firstLine="540"/>
        <w:jc w:val="both"/>
      </w:pPr>
    </w:p>
    <w:p w:rsidR="0082433C" w:rsidRDefault="0082433C">
      <w:pPr>
        <w:pStyle w:val="ConsPlusNormal"/>
        <w:ind w:firstLine="540"/>
        <w:jc w:val="both"/>
        <w:outlineLvl w:val="2"/>
      </w:pPr>
      <w:hyperlink r:id="rId157">
        <w:r>
          <w:rPr>
            <w:color w:val="0000FF"/>
          </w:rPr>
          <w:t>Статья 114</w:t>
        </w:r>
      </w:hyperlink>
      <w:r>
        <w:t>. Кандидат считается избранным на должность председателя городского Совета, если в результате голосования он получил 16 и более голосов депутатов городского Совета.</w:t>
      </w:r>
    </w:p>
    <w:p w:rsidR="0082433C" w:rsidRDefault="0082433C">
      <w:pPr>
        <w:pStyle w:val="ConsPlusNormal"/>
        <w:spacing w:before="220"/>
        <w:ind w:firstLine="540"/>
        <w:jc w:val="both"/>
      </w:pPr>
      <w:r>
        <w:t>В случае, если выдвинуто два и более кандидатов и ни один из них не получил требуемого для избрания числа голосов, проводится повторное голосование по двум кандидатам, набравшим наибольшее число голосов. Если при голосовании по двум кандидатам ни один из них не набрал более половины голосов от числа депутатов, то проводятся повторные выборы с новым выдвижением кандидатов. При этом возможно выдвижение прежних кандидатур.</w:t>
      </w:r>
    </w:p>
    <w:p w:rsidR="0082433C" w:rsidRDefault="0082433C">
      <w:pPr>
        <w:pStyle w:val="ConsPlusNormal"/>
        <w:spacing w:before="220"/>
        <w:ind w:firstLine="540"/>
        <w:jc w:val="both"/>
      </w:pPr>
      <w:r>
        <w:t>Решение об избрании председателя городского Совета принимается городским Советом на основании протокола счетной комиссии о результатах голосования и оформляется решением городского Совета, которое подписывается председательствующим на заседании городского Совета депутатом и подлежит официальному опубликованию в течение 10 календарных дней со дня его принятия.</w:t>
      </w:r>
    </w:p>
    <w:p w:rsidR="0082433C" w:rsidRDefault="0082433C">
      <w:pPr>
        <w:pStyle w:val="ConsPlusNormal"/>
        <w:jc w:val="both"/>
      </w:pPr>
      <w:r>
        <w:t xml:space="preserve">(в ред. </w:t>
      </w:r>
      <w:hyperlink r:id="rId158">
        <w:r>
          <w:rPr>
            <w:color w:val="0000FF"/>
          </w:rPr>
          <w:t>Решения</w:t>
        </w:r>
      </w:hyperlink>
      <w:r>
        <w:t xml:space="preserve"> Мценского городского Совета народных депутатов от 20.10.2011 N 8/109-ГС)</w:t>
      </w:r>
    </w:p>
    <w:p w:rsidR="0082433C" w:rsidRDefault="0082433C">
      <w:pPr>
        <w:pStyle w:val="ConsPlusNormal"/>
        <w:ind w:firstLine="540"/>
        <w:jc w:val="both"/>
      </w:pPr>
    </w:p>
    <w:p w:rsidR="0082433C" w:rsidRDefault="0082433C">
      <w:pPr>
        <w:pStyle w:val="ConsPlusTitle"/>
        <w:jc w:val="center"/>
        <w:outlineLvl w:val="1"/>
      </w:pPr>
      <w:r>
        <w:t>Глава 15.1. ПОРЯДОК РАССМОТРЕНИЯ КАНДИДАТУР НА ДОЛЖНОСТЬ</w:t>
      </w:r>
    </w:p>
    <w:p w:rsidR="0082433C" w:rsidRDefault="0082433C">
      <w:pPr>
        <w:pStyle w:val="ConsPlusTitle"/>
        <w:jc w:val="center"/>
      </w:pPr>
      <w:r>
        <w:t>ПРЕДСЕДАТЕЛЯ КОНТРОЛЬНО-СЧЕТНОЙ ПАЛАТЫ Г. МЦЕНСКА</w:t>
      </w:r>
    </w:p>
    <w:p w:rsidR="0082433C" w:rsidRDefault="0082433C">
      <w:pPr>
        <w:pStyle w:val="ConsPlusNormal"/>
        <w:jc w:val="center"/>
      </w:pPr>
      <w:proofErr w:type="gramStart"/>
      <w:r>
        <w:t xml:space="preserve">(в ред. </w:t>
      </w:r>
      <w:hyperlink r:id="rId159">
        <w:r>
          <w:rPr>
            <w:color w:val="0000FF"/>
          </w:rPr>
          <w:t>Решения</w:t>
        </w:r>
      </w:hyperlink>
      <w:r>
        <w:t xml:space="preserve"> Мценского городского Совета народных</w:t>
      </w:r>
      <w:proofErr w:type="gramEnd"/>
    </w:p>
    <w:p w:rsidR="0082433C" w:rsidRDefault="0082433C">
      <w:pPr>
        <w:pStyle w:val="ConsPlusNormal"/>
        <w:jc w:val="center"/>
      </w:pPr>
      <w:r>
        <w:t>депутатов от 23.06.2022 N 14/136-ГС)</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115. Председатель Контрольно-счетной палаты </w:t>
      </w:r>
      <w:proofErr w:type="gramStart"/>
      <w:r>
        <w:t>г</w:t>
      </w:r>
      <w:proofErr w:type="gramEnd"/>
      <w:r>
        <w:t>. Мценска назначается на должность городским Советом.</w:t>
      </w:r>
    </w:p>
    <w:p w:rsidR="0082433C" w:rsidRDefault="0082433C">
      <w:pPr>
        <w:pStyle w:val="ConsPlusNormal"/>
        <w:ind w:firstLine="540"/>
        <w:jc w:val="both"/>
      </w:pPr>
    </w:p>
    <w:p w:rsidR="0082433C" w:rsidRDefault="0082433C">
      <w:pPr>
        <w:pStyle w:val="ConsPlusNormal"/>
        <w:ind w:firstLine="540"/>
        <w:jc w:val="both"/>
        <w:outlineLvl w:val="2"/>
      </w:pPr>
      <w:bookmarkStart w:id="13" w:name="P712"/>
      <w:bookmarkEnd w:id="13"/>
      <w:r>
        <w:t xml:space="preserve">Статья 116. Предложения о кандидатурах на должность председателя Контрольно-счетной палаты </w:t>
      </w:r>
      <w:proofErr w:type="gramStart"/>
      <w:r>
        <w:t>г</w:t>
      </w:r>
      <w:proofErr w:type="gramEnd"/>
      <w:r>
        <w:t>. Мценска вносятся в городской Совет:</w:t>
      </w:r>
    </w:p>
    <w:p w:rsidR="0082433C" w:rsidRDefault="0082433C">
      <w:pPr>
        <w:pStyle w:val="ConsPlusNormal"/>
        <w:spacing w:before="220"/>
        <w:ind w:firstLine="540"/>
        <w:jc w:val="both"/>
      </w:pPr>
      <w:r>
        <w:t>1) председателем городского Совета;</w:t>
      </w:r>
    </w:p>
    <w:p w:rsidR="0082433C" w:rsidRDefault="0082433C">
      <w:pPr>
        <w:pStyle w:val="ConsPlusNormal"/>
        <w:spacing w:before="220"/>
        <w:ind w:firstLine="540"/>
        <w:jc w:val="both"/>
      </w:pPr>
      <w:r>
        <w:t>2) депутатами городского Совета - не менее одной трети от установленного числа депутатов городского Совета;</w:t>
      </w:r>
    </w:p>
    <w:p w:rsidR="0082433C" w:rsidRDefault="0082433C">
      <w:pPr>
        <w:pStyle w:val="ConsPlusNormal"/>
        <w:spacing w:before="220"/>
        <w:ind w:firstLine="540"/>
        <w:jc w:val="both"/>
      </w:pPr>
      <w:r>
        <w:t>3) главой города Мценска;</w:t>
      </w:r>
    </w:p>
    <w:p w:rsidR="0082433C" w:rsidRDefault="0082433C">
      <w:pPr>
        <w:pStyle w:val="ConsPlusNormal"/>
        <w:spacing w:before="220"/>
        <w:ind w:firstLine="540"/>
        <w:jc w:val="both"/>
      </w:pPr>
      <w:r>
        <w:lastRenderedPageBreak/>
        <w:t>4) постоянной комиссией городского Совета.</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117. Предложения о кандидатуре на должность председателя Контрольно-счетной палаты </w:t>
      </w:r>
      <w:proofErr w:type="gramStart"/>
      <w:r>
        <w:t>г</w:t>
      </w:r>
      <w:proofErr w:type="gramEnd"/>
      <w:r>
        <w:t>. Мценска вносятся в городской Совет не менее чем за 30 дней до дня прекращения полномочий действующего председателя Контрольно-счетной палаты г. Мценска.</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118. </w:t>
      </w:r>
      <w:proofErr w:type="gramStart"/>
      <w:r>
        <w:t>Председатель городского Совета не менее чем за 50 дней до дня прекращения полномочий действующего председателя Контрольно-счетной палаты г. Мценска письменно извещает депутатов городского Совета, постоянные комиссии городского Совета, главу города Мценска, председателя Контрольно-счетной палаты г. Мценска о дате прекращения полномочий действующего председателя Контрольно-счетной палаты г. Мценска, сроке подачи предложений и составе документов по кандидатуре на должность председателя Контрольно-счетной палаты г</w:t>
      </w:r>
      <w:proofErr w:type="gramEnd"/>
      <w:r>
        <w:t>. Мценска.</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119. Субъекты, указанные в </w:t>
      </w:r>
      <w:hyperlink w:anchor="P712">
        <w:r>
          <w:rPr>
            <w:color w:val="0000FF"/>
          </w:rPr>
          <w:t>статье 116</w:t>
        </w:r>
      </w:hyperlink>
      <w:r>
        <w:t xml:space="preserve"> настоящего Регламента, при внесении кандидатуры на должность председателя Контрольно-счетной палаты </w:t>
      </w:r>
      <w:proofErr w:type="gramStart"/>
      <w:r>
        <w:t>г</w:t>
      </w:r>
      <w:proofErr w:type="gramEnd"/>
      <w:r>
        <w:t>. Мценска в городской Совет для ее рассмотрения представляют следующие документы кандидатов:</w:t>
      </w:r>
    </w:p>
    <w:p w:rsidR="0082433C" w:rsidRDefault="0082433C">
      <w:pPr>
        <w:pStyle w:val="ConsPlusNormal"/>
        <w:spacing w:before="220"/>
        <w:ind w:firstLine="540"/>
        <w:jc w:val="both"/>
      </w:pPr>
      <w:r>
        <w:t>а) копию паспорта;</w:t>
      </w:r>
    </w:p>
    <w:p w:rsidR="0082433C" w:rsidRDefault="0082433C">
      <w:pPr>
        <w:pStyle w:val="ConsPlusNormal"/>
        <w:spacing w:before="220"/>
        <w:ind w:firstLine="540"/>
        <w:jc w:val="both"/>
      </w:pPr>
      <w:r>
        <w:t>б) копию документа об образовании;</w:t>
      </w:r>
    </w:p>
    <w:p w:rsidR="0082433C" w:rsidRDefault="0082433C">
      <w:pPr>
        <w:pStyle w:val="ConsPlusNormal"/>
        <w:spacing w:before="220"/>
        <w:ind w:firstLine="540"/>
        <w:jc w:val="both"/>
      </w:pPr>
      <w:r>
        <w:t>в) копию трудовой книжки и (или) основную информацию о трудовой деятельности и трудовом стаже, оформленные в установленном законодательством Российской Федерации порядке;</w:t>
      </w:r>
    </w:p>
    <w:p w:rsidR="0082433C" w:rsidRDefault="0082433C">
      <w:pPr>
        <w:pStyle w:val="ConsPlusNormal"/>
        <w:spacing w:before="220"/>
        <w:ind w:firstLine="540"/>
        <w:jc w:val="both"/>
      </w:pPr>
      <w:r>
        <w:t xml:space="preserve">г) заявление кандидата о согласии рассматривать его кандидатуру на должность председателя Контрольно-счетной палаты. </w:t>
      </w:r>
      <w:proofErr w:type="gramStart"/>
      <w:r>
        <w:t>Заявление также должно содержать сведения об отсутствии близкого родства и свойства (родители, супруги, дети, братья, сестры, а также братья, сестры, родители, дети супругов и супруги детей) кандидата с председателем городского Совета, главой города Мценска, руководителями судебных и правоохранительных органов, расположенных на территории города Мценска, и наличия у него неснятой или непогашенной судимости.</w:t>
      </w:r>
      <w:proofErr w:type="gramEnd"/>
    </w:p>
    <w:p w:rsidR="0082433C" w:rsidRDefault="0082433C">
      <w:pPr>
        <w:pStyle w:val="ConsPlusNormal"/>
        <w:ind w:firstLine="540"/>
        <w:jc w:val="both"/>
      </w:pPr>
    </w:p>
    <w:p w:rsidR="0082433C" w:rsidRDefault="0082433C">
      <w:pPr>
        <w:pStyle w:val="ConsPlusNormal"/>
        <w:ind w:firstLine="540"/>
        <w:jc w:val="both"/>
        <w:outlineLvl w:val="2"/>
      </w:pPr>
      <w:r>
        <w:t xml:space="preserve">Статья 120. По истечении срока, установленного для внесения кандидатур, председатель городского Совета направляет в постоянную комиссию по бюджету и налоговой политике городского Совета документы кандидатов на должность председателя Контрольно-счетной палаты </w:t>
      </w:r>
      <w:proofErr w:type="gramStart"/>
      <w:r>
        <w:t>г</w:t>
      </w:r>
      <w:proofErr w:type="gramEnd"/>
      <w:r>
        <w:t>. Мценска.</w:t>
      </w:r>
    </w:p>
    <w:p w:rsidR="0082433C" w:rsidRDefault="0082433C">
      <w:pPr>
        <w:pStyle w:val="ConsPlusNormal"/>
        <w:spacing w:before="220"/>
        <w:ind w:firstLine="540"/>
        <w:jc w:val="both"/>
      </w:pPr>
      <w:proofErr w:type="gramStart"/>
      <w:r>
        <w:t xml:space="preserve">Комиссия рассматривает представленные документы и дает заключение об их соответствии требованиям, предъявляемым к кандидату на должность председателя Контрольно-счетной палаты г. Мценска Федеральным </w:t>
      </w:r>
      <w:hyperlink r:id="rId160">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w:t>
      </w:r>
      <w:hyperlink r:id="rId161">
        <w:r>
          <w:rPr>
            <w:color w:val="0000FF"/>
          </w:rPr>
          <w:t>Положением</w:t>
        </w:r>
      </w:hyperlink>
      <w:r>
        <w:t xml:space="preserve"> "О Контрольно-счетной палате г. Мценска", утвержденным решением Мценского городского Совета народных депутатов от 28</w:t>
      </w:r>
      <w:proofErr w:type="gramEnd"/>
      <w:r>
        <w:t xml:space="preserve"> октября 2021 года N 3-МПА.</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121. Предложения о кандидатурах на должность председателя Контрольно-счетной палаты </w:t>
      </w:r>
      <w:proofErr w:type="gramStart"/>
      <w:r>
        <w:t>г</w:t>
      </w:r>
      <w:proofErr w:type="gramEnd"/>
      <w:r>
        <w:t>. Мценска, поступившие в установленный срок, и заключение комиссии по бюджету и налоговой политике об их соответствии требованиям, предъявляемым к кандидатам, направляются председателем городского Совета на рассмотрение в постоянные депутатские комиссии городского Совета.</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122. В случае непредставления в установленный срок кандидатуры на должность председателя Контрольно-счетной палаты </w:t>
      </w:r>
      <w:proofErr w:type="gramStart"/>
      <w:r>
        <w:t>г</w:t>
      </w:r>
      <w:proofErr w:type="gramEnd"/>
      <w:r>
        <w:t xml:space="preserve">. Мценска срок внесения кандидатур продлевается на </w:t>
      </w:r>
      <w:r>
        <w:lastRenderedPageBreak/>
        <w:t>семь календарных дней, о чем письменно извещаются лица, обладающие правом внесения кандидатуры.</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123. Поступившие предложения о кандидатурах на должность председателя Контрольно-счетной палаты </w:t>
      </w:r>
      <w:proofErr w:type="gramStart"/>
      <w:r>
        <w:t>г</w:t>
      </w:r>
      <w:proofErr w:type="gramEnd"/>
      <w:r>
        <w:t>. Мценска и решения постоянных депутатских комиссий с итогами рассмотрения поступивших предложений направляются на рассмотрение заседания городского Совета.</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124. Вопрос о назначении на должность председателя Контрольно-счетной палаты </w:t>
      </w:r>
      <w:proofErr w:type="gramStart"/>
      <w:r>
        <w:t>г</w:t>
      </w:r>
      <w:proofErr w:type="gramEnd"/>
      <w:r>
        <w:t>. Мценска вносится председателем городского Совета в повестку дня заседания городского Совета.</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125. На заседании городского Совета инициатор выдвижения кандидатуры представляет городскому Совету кандидатуру для назначения на должность председателя Контрольно-счетной палаты </w:t>
      </w:r>
      <w:proofErr w:type="gramStart"/>
      <w:r>
        <w:t>г</w:t>
      </w:r>
      <w:proofErr w:type="gramEnd"/>
      <w:r>
        <w:t>. Мценска.</w:t>
      </w:r>
    </w:p>
    <w:p w:rsidR="0082433C" w:rsidRDefault="0082433C">
      <w:pPr>
        <w:pStyle w:val="ConsPlusNormal"/>
        <w:spacing w:before="220"/>
        <w:ind w:firstLine="540"/>
        <w:jc w:val="both"/>
      </w:pPr>
      <w:r>
        <w:t xml:space="preserve">Кандидат на должность председателя Контрольно-счетной палаты </w:t>
      </w:r>
      <w:proofErr w:type="gramStart"/>
      <w:r>
        <w:t>г</w:t>
      </w:r>
      <w:proofErr w:type="gramEnd"/>
      <w:r>
        <w:t>. Мценска присутствует на заседании городского Совета при обсуждении его кандидатуры.</w:t>
      </w:r>
    </w:p>
    <w:p w:rsidR="0082433C" w:rsidRDefault="0082433C">
      <w:pPr>
        <w:pStyle w:val="ConsPlusNormal"/>
        <w:spacing w:before="220"/>
        <w:ind w:firstLine="540"/>
        <w:jc w:val="both"/>
      </w:pPr>
      <w:r>
        <w:t xml:space="preserve">Кандидат для назначения на должность председателя Контрольно-счетной палаты </w:t>
      </w:r>
      <w:proofErr w:type="gramStart"/>
      <w:r>
        <w:t>г</w:t>
      </w:r>
      <w:proofErr w:type="gramEnd"/>
      <w:r>
        <w:t>. Мценска обязан ответить на поставленные депутатами вопросы.</w:t>
      </w:r>
    </w:p>
    <w:p w:rsidR="0082433C" w:rsidRDefault="0082433C">
      <w:pPr>
        <w:pStyle w:val="ConsPlusNormal"/>
        <w:spacing w:before="220"/>
        <w:ind w:firstLine="540"/>
        <w:jc w:val="both"/>
      </w:pPr>
      <w:r>
        <w:t>Каждому депутату гарантируется возможность свободного и всестороннего обсуждения деловых качеств кандидата.</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126. По окончании обсуждения фамилии всех кандидатов, выдвинутых на должность председателя Контрольно-счетной палаты </w:t>
      </w:r>
      <w:proofErr w:type="gramStart"/>
      <w:r>
        <w:t>г</w:t>
      </w:r>
      <w:proofErr w:type="gramEnd"/>
      <w:r>
        <w:t>. Мценска, за исключением лиц, взявших самоотвод, вносятся в список для голосования в порядке поступивших предложений по кандидатурам на должность председателя контрольно-счетной палаты г. Мценска.</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127. Председатель Контрольно-счетной палаты </w:t>
      </w:r>
      <w:proofErr w:type="gramStart"/>
      <w:r>
        <w:t>г</w:t>
      </w:r>
      <w:proofErr w:type="gramEnd"/>
      <w:r>
        <w:t>. Мценска назначается на должность открытым голосованием.</w:t>
      </w:r>
    </w:p>
    <w:p w:rsidR="0082433C" w:rsidRDefault="0082433C">
      <w:pPr>
        <w:pStyle w:val="ConsPlusNormal"/>
        <w:spacing w:before="220"/>
        <w:ind w:firstLine="540"/>
        <w:jc w:val="both"/>
      </w:pPr>
      <w:r>
        <w:t xml:space="preserve">Голосование по каждому кандидату проводится отдельно согласно сформированному списку. Каждый депутат городского Совета вправе проголосовать только за одну кандидатуру из числа кандидатов на должность председателя Контрольно-счетной палаты </w:t>
      </w:r>
      <w:proofErr w:type="gramStart"/>
      <w:r>
        <w:t>г</w:t>
      </w:r>
      <w:proofErr w:type="gramEnd"/>
      <w:r>
        <w:t>. Мценска.</w:t>
      </w:r>
    </w:p>
    <w:p w:rsidR="0082433C" w:rsidRDefault="0082433C">
      <w:pPr>
        <w:pStyle w:val="ConsPlusNormal"/>
        <w:spacing w:before="220"/>
        <w:ind w:firstLine="540"/>
        <w:jc w:val="both"/>
      </w:pPr>
      <w:r>
        <w:t xml:space="preserve">Кандидат считается назначенным на должность председателя Контрольно-счетной палаты </w:t>
      </w:r>
      <w:proofErr w:type="gramStart"/>
      <w:r>
        <w:t>г</w:t>
      </w:r>
      <w:proofErr w:type="gramEnd"/>
      <w:r>
        <w:t>. Мценска, если в результате голосования он получил 16 и более голосов депутатов городского Совета.</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128. В случае если выдвинуто два и более кандидатов и ни один из них не получил требуемого для избрания числа голосов, проводится повторное голосование по двум кандидатам, набравшим наибольшее число голосов. Если при голосовании по двум кандидатам ни один из них не набрал необходимое число голосов депутатов, назначение признается несостоявшимся и вопрос о назначении на должность председателя Контрольно-счетной палаты </w:t>
      </w:r>
      <w:proofErr w:type="gramStart"/>
      <w:r>
        <w:t>г</w:t>
      </w:r>
      <w:proofErr w:type="gramEnd"/>
      <w:r>
        <w:t>. Мценска рассматривается на очередном заседании городского Совета. Одна и та же кандидатура может быть выдвинута не более трех раз подряд.</w:t>
      </w:r>
    </w:p>
    <w:p w:rsidR="0082433C" w:rsidRDefault="0082433C">
      <w:pPr>
        <w:pStyle w:val="ConsPlusNormal"/>
        <w:spacing w:before="220"/>
        <w:ind w:firstLine="540"/>
        <w:jc w:val="both"/>
      </w:pPr>
      <w:r>
        <w:t xml:space="preserve">Выдвижение новых кандидатур на должность председателя Контрольно-счетной палаты </w:t>
      </w:r>
      <w:proofErr w:type="gramStart"/>
      <w:r>
        <w:t>г</w:t>
      </w:r>
      <w:proofErr w:type="gramEnd"/>
      <w:r>
        <w:t>. Мценска производится в порядке, установленном настоящим Регламентом.</w:t>
      </w:r>
    </w:p>
    <w:p w:rsidR="0082433C" w:rsidRDefault="0082433C">
      <w:pPr>
        <w:pStyle w:val="ConsPlusNormal"/>
        <w:ind w:firstLine="540"/>
        <w:jc w:val="both"/>
      </w:pPr>
    </w:p>
    <w:p w:rsidR="0082433C" w:rsidRDefault="0082433C">
      <w:pPr>
        <w:pStyle w:val="ConsPlusNormal"/>
        <w:ind w:firstLine="540"/>
        <w:jc w:val="both"/>
        <w:outlineLvl w:val="2"/>
      </w:pPr>
      <w:r>
        <w:t xml:space="preserve">Статья 129. Решение городского Совета о назначении на должность председателя Контрольно-счетной палаты </w:t>
      </w:r>
      <w:proofErr w:type="gramStart"/>
      <w:r>
        <w:t>г</w:t>
      </w:r>
      <w:proofErr w:type="gramEnd"/>
      <w:r>
        <w:t>. Мценска, в котором также определяется дата начала срока его полномочий, подлежит официальному опубликованию.</w:t>
      </w:r>
    </w:p>
    <w:p w:rsidR="0082433C" w:rsidRDefault="0082433C">
      <w:pPr>
        <w:pStyle w:val="ConsPlusNormal"/>
        <w:ind w:firstLine="540"/>
        <w:jc w:val="both"/>
      </w:pPr>
    </w:p>
    <w:p w:rsidR="0082433C" w:rsidRDefault="0082433C">
      <w:pPr>
        <w:pStyle w:val="ConsPlusTitle"/>
        <w:jc w:val="center"/>
        <w:outlineLvl w:val="1"/>
      </w:pPr>
      <w:r>
        <w:lastRenderedPageBreak/>
        <w:t>Глава 16. ПОРЯДОК ВНЕСЕНИЯ ИЗМЕНЕНИЙ</w:t>
      </w:r>
    </w:p>
    <w:p w:rsidR="0082433C" w:rsidRDefault="0082433C">
      <w:pPr>
        <w:pStyle w:val="ConsPlusTitle"/>
        <w:jc w:val="center"/>
      </w:pPr>
      <w:r>
        <w:t>В РЕГЛАМЕНТ ГОРОДСКОГО СОВЕТА</w:t>
      </w:r>
    </w:p>
    <w:p w:rsidR="0082433C" w:rsidRDefault="0082433C">
      <w:pPr>
        <w:pStyle w:val="ConsPlusNormal"/>
        <w:ind w:firstLine="540"/>
        <w:jc w:val="both"/>
      </w:pPr>
    </w:p>
    <w:p w:rsidR="0082433C" w:rsidRDefault="0082433C">
      <w:pPr>
        <w:pStyle w:val="ConsPlusNormal"/>
        <w:ind w:firstLine="540"/>
        <w:jc w:val="both"/>
        <w:outlineLvl w:val="2"/>
      </w:pPr>
      <w:hyperlink r:id="rId162">
        <w:r>
          <w:rPr>
            <w:color w:val="0000FF"/>
          </w:rPr>
          <w:t>Статья 130</w:t>
        </w:r>
      </w:hyperlink>
      <w:r>
        <w:t xml:space="preserve">. Принятие решения о внесении изменений в Регламент городского Совета осуществляется в порядке, установленном </w:t>
      </w:r>
      <w:hyperlink w:anchor="P189">
        <w:r>
          <w:rPr>
            <w:color w:val="0000FF"/>
          </w:rPr>
          <w:t>главой 6</w:t>
        </w:r>
      </w:hyperlink>
      <w:r>
        <w:t xml:space="preserve"> настоящего Регламента.</w:t>
      </w:r>
    </w:p>
    <w:p w:rsidR="0082433C" w:rsidRDefault="0082433C">
      <w:pPr>
        <w:pStyle w:val="ConsPlusNormal"/>
        <w:ind w:firstLine="540"/>
        <w:jc w:val="both"/>
      </w:pPr>
    </w:p>
    <w:p w:rsidR="0082433C" w:rsidRDefault="0082433C">
      <w:pPr>
        <w:pStyle w:val="ConsPlusNormal"/>
        <w:ind w:firstLine="540"/>
        <w:jc w:val="both"/>
        <w:outlineLvl w:val="2"/>
      </w:pPr>
      <w:hyperlink r:id="rId163">
        <w:r>
          <w:rPr>
            <w:color w:val="0000FF"/>
          </w:rPr>
          <w:t>Статья 131</w:t>
        </w:r>
      </w:hyperlink>
      <w:r>
        <w:t>. Предложения о внесении изменений в Регламент городского Совета имеют право вносить депутаты, постоянные комиссии, фракции, рабочие группы из числа депутатов и специалистов, созданные распоряжением председателя городского Совета.</w:t>
      </w:r>
    </w:p>
    <w:p w:rsidR="0082433C" w:rsidRDefault="0082433C">
      <w:pPr>
        <w:pStyle w:val="ConsPlusNormal"/>
        <w:jc w:val="both"/>
      </w:pPr>
      <w:r>
        <w:t xml:space="preserve">(в ред. </w:t>
      </w:r>
      <w:hyperlink r:id="rId164">
        <w:r>
          <w:rPr>
            <w:color w:val="0000FF"/>
          </w:rPr>
          <w:t>Решения</w:t>
        </w:r>
      </w:hyperlink>
      <w:r>
        <w:t xml:space="preserve"> Мценского городского Совета народных депутатов от 22.12.2016 N 5/58-ГС)</w:t>
      </w:r>
    </w:p>
    <w:p w:rsidR="0082433C" w:rsidRDefault="0082433C">
      <w:pPr>
        <w:pStyle w:val="ConsPlusNormal"/>
        <w:ind w:firstLine="540"/>
        <w:jc w:val="both"/>
      </w:pPr>
    </w:p>
    <w:p w:rsidR="0082433C" w:rsidRDefault="0082433C">
      <w:pPr>
        <w:pStyle w:val="ConsPlusTitle"/>
        <w:jc w:val="center"/>
        <w:outlineLvl w:val="1"/>
      </w:pPr>
      <w:r>
        <w:t>Глава 17. ЗАКЛЮЧИТЕЛЬНЫЕ ПОЛОЖЕНИЯ</w:t>
      </w:r>
    </w:p>
    <w:p w:rsidR="0082433C" w:rsidRDefault="0082433C">
      <w:pPr>
        <w:pStyle w:val="ConsPlusNormal"/>
        <w:ind w:firstLine="540"/>
        <w:jc w:val="both"/>
      </w:pPr>
    </w:p>
    <w:p w:rsidR="0082433C" w:rsidRDefault="0082433C">
      <w:pPr>
        <w:pStyle w:val="ConsPlusNormal"/>
        <w:ind w:firstLine="540"/>
        <w:jc w:val="both"/>
        <w:outlineLvl w:val="2"/>
      </w:pPr>
      <w:hyperlink r:id="rId165">
        <w:r>
          <w:rPr>
            <w:color w:val="0000FF"/>
          </w:rPr>
          <w:t>Статья 132</w:t>
        </w:r>
      </w:hyperlink>
      <w:r>
        <w:t>. Организационное обслуживание деятельности городского Совета обеспечивается аппаратом городского Совета.</w:t>
      </w:r>
    </w:p>
    <w:p w:rsidR="0082433C" w:rsidRDefault="0082433C">
      <w:pPr>
        <w:pStyle w:val="ConsPlusNormal"/>
        <w:ind w:firstLine="540"/>
        <w:jc w:val="both"/>
      </w:pPr>
    </w:p>
    <w:p w:rsidR="0082433C" w:rsidRDefault="0082433C">
      <w:pPr>
        <w:pStyle w:val="ConsPlusNormal"/>
        <w:ind w:firstLine="540"/>
        <w:jc w:val="both"/>
        <w:outlineLvl w:val="2"/>
      </w:pPr>
      <w:hyperlink r:id="rId166">
        <w:r>
          <w:rPr>
            <w:color w:val="0000FF"/>
          </w:rPr>
          <w:t>Статья 133</w:t>
        </w:r>
      </w:hyperlink>
      <w:r>
        <w:t>. По решению городского Совета из числа депутатов образуется регламентная комиссия, состоящая из руководителя комиссии и ее членов, которая</w:t>
      </w:r>
      <w:proofErr w:type="gramStart"/>
      <w:r>
        <w:t xml:space="preserve"> К</w:t>
      </w:r>
      <w:proofErr w:type="gramEnd"/>
      <w:r>
        <w:t>онтролирует выполнение Регламента городского Совета.</w:t>
      </w:r>
    </w:p>
    <w:p w:rsidR="0082433C" w:rsidRDefault="0082433C">
      <w:pPr>
        <w:pStyle w:val="ConsPlusNormal"/>
        <w:jc w:val="both"/>
      </w:pPr>
      <w:r>
        <w:t xml:space="preserve">(в ред. </w:t>
      </w:r>
      <w:hyperlink r:id="rId167">
        <w:r>
          <w:rPr>
            <w:color w:val="0000FF"/>
          </w:rPr>
          <w:t>Решения</w:t>
        </w:r>
      </w:hyperlink>
      <w:r>
        <w:t xml:space="preserve"> Мценского городского Совета народных депутатов от 22.12.2016 N 5/58-ГС)</w:t>
      </w:r>
    </w:p>
    <w:p w:rsidR="0082433C" w:rsidRDefault="0082433C">
      <w:pPr>
        <w:pStyle w:val="ConsPlusNormal"/>
        <w:ind w:firstLine="540"/>
        <w:jc w:val="both"/>
      </w:pPr>
    </w:p>
    <w:p w:rsidR="0082433C" w:rsidRDefault="0082433C">
      <w:pPr>
        <w:pStyle w:val="ConsPlusNormal"/>
        <w:ind w:firstLine="540"/>
        <w:jc w:val="both"/>
      </w:pPr>
    </w:p>
    <w:p w:rsidR="0082433C" w:rsidRDefault="0082433C">
      <w:pPr>
        <w:pStyle w:val="ConsPlusNormal"/>
        <w:ind w:firstLine="540"/>
        <w:jc w:val="both"/>
        <w:outlineLvl w:val="2"/>
      </w:pPr>
      <w:hyperlink r:id="rId168">
        <w:r>
          <w:rPr>
            <w:color w:val="0000FF"/>
          </w:rPr>
          <w:t>Статья 134</w:t>
        </w:r>
      </w:hyperlink>
      <w:r>
        <w:t>. Информационное и материально-техническое обеспечение городского Совета, а также ведение бухгалтерского учета и кассовых операций осуществляется структурными подразделениями администрации города, в порядке, установленном нормативным правовым актом городского Совета и договором.</w:t>
      </w:r>
    </w:p>
    <w:p w:rsidR="0082433C" w:rsidRDefault="0082433C">
      <w:pPr>
        <w:pStyle w:val="ConsPlusNormal"/>
        <w:jc w:val="both"/>
      </w:pPr>
      <w:r>
        <w:t xml:space="preserve">(в ред. </w:t>
      </w:r>
      <w:hyperlink r:id="rId169">
        <w:r>
          <w:rPr>
            <w:color w:val="0000FF"/>
          </w:rPr>
          <w:t>Решения</w:t>
        </w:r>
      </w:hyperlink>
      <w:r>
        <w:t xml:space="preserve"> Мценского городского Совета народных депутатов от 20.10.2011 N 8/109-ГС)</w:t>
      </w:r>
    </w:p>
    <w:p w:rsidR="0082433C" w:rsidRDefault="0082433C">
      <w:pPr>
        <w:pStyle w:val="ConsPlusNormal"/>
        <w:ind w:firstLine="540"/>
        <w:jc w:val="both"/>
      </w:pPr>
    </w:p>
    <w:p w:rsidR="0082433C" w:rsidRDefault="0082433C">
      <w:pPr>
        <w:pStyle w:val="ConsPlusNormal"/>
        <w:ind w:firstLine="540"/>
        <w:jc w:val="both"/>
      </w:pPr>
    </w:p>
    <w:p w:rsidR="0082433C" w:rsidRDefault="0082433C">
      <w:pPr>
        <w:pStyle w:val="ConsPlusNormal"/>
        <w:ind w:firstLine="540"/>
        <w:jc w:val="both"/>
      </w:pPr>
    </w:p>
    <w:p w:rsidR="0082433C" w:rsidRDefault="0082433C">
      <w:pPr>
        <w:pStyle w:val="ConsPlusNormal"/>
        <w:ind w:firstLine="540"/>
        <w:jc w:val="both"/>
      </w:pPr>
    </w:p>
    <w:p w:rsidR="0082433C" w:rsidRDefault="0082433C">
      <w:pPr>
        <w:pStyle w:val="ConsPlusNormal"/>
        <w:ind w:firstLine="540"/>
        <w:jc w:val="both"/>
      </w:pPr>
    </w:p>
    <w:p w:rsidR="0082433C" w:rsidRDefault="0082433C">
      <w:pPr>
        <w:pStyle w:val="ConsPlusNormal"/>
        <w:jc w:val="right"/>
        <w:outlineLvl w:val="1"/>
      </w:pPr>
      <w:r>
        <w:t>Приложение N 1</w:t>
      </w:r>
    </w:p>
    <w:p w:rsidR="0082433C" w:rsidRDefault="0082433C">
      <w:pPr>
        <w:pStyle w:val="ConsPlusNormal"/>
        <w:jc w:val="right"/>
      </w:pPr>
      <w:r>
        <w:t>к Регламенту</w:t>
      </w:r>
    </w:p>
    <w:p w:rsidR="0082433C" w:rsidRDefault="0082433C">
      <w:pPr>
        <w:pStyle w:val="ConsPlusNormal"/>
        <w:jc w:val="right"/>
      </w:pPr>
      <w:r>
        <w:t>Мценского городского</w:t>
      </w:r>
    </w:p>
    <w:p w:rsidR="0082433C" w:rsidRDefault="0082433C">
      <w:pPr>
        <w:pStyle w:val="ConsPlusNormal"/>
        <w:jc w:val="right"/>
      </w:pPr>
      <w:r>
        <w:t>Совета народных депутатов</w:t>
      </w:r>
    </w:p>
    <w:p w:rsidR="0082433C" w:rsidRDefault="0082433C">
      <w:pPr>
        <w:pStyle w:val="ConsPlusNormal"/>
        <w:ind w:firstLine="540"/>
        <w:jc w:val="both"/>
      </w:pPr>
    </w:p>
    <w:p w:rsidR="0082433C" w:rsidRDefault="0082433C">
      <w:pPr>
        <w:pStyle w:val="ConsPlusNormal"/>
        <w:jc w:val="center"/>
      </w:pPr>
      <w:bookmarkStart w:id="14" w:name="P783"/>
      <w:bookmarkEnd w:id="14"/>
      <w:r>
        <w:t>ПРИМЕРНЫЙ ОБРАЗЕЦ</w:t>
      </w:r>
    </w:p>
    <w:p w:rsidR="0082433C" w:rsidRDefault="0082433C">
      <w:pPr>
        <w:pStyle w:val="ConsPlusNormal"/>
        <w:jc w:val="center"/>
      </w:pPr>
      <w:r>
        <w:t>ОФОРМЛЕНИЯ РЕШЕНИЯ МЦЕНСКОГО ГОРОДСКОГО</w:t>
      </w:r>
    </w:p>
    <w:p w:rsidR="0082433C" w:rsidRDefault="0082433C">
      <w:pPr>
        <w:pStyle w:val="ConsPlusNormal"/>
        <w:jc w:val="center"/>
      </w:pPr>
      <w:r>
        <w:t>СОВЕТА НАРОДНЫХ ДЕПУТАТОВ, НЕ ЯВЛЯЮЩЕГОСЯ</w:t>
      </w:r>
    </w:p>
    <w:p w:rsidR="0082433C" w:rsidRDefault="0082433C">
      <w:pPr>
        <w:pStyle w:val="ConsPlusNormal"/>
        <w:jc w:val="center"/>
      </w:pPr>
      <w:r>
        <w:t>НОРМАТИВНЫМ ПРАВОВЫМ АКТОМ</w:t>
      </w:r>
    </w:p>
    <w:p w:rsidR="0082433C" w:rsidRDefault="008243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243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C" w:rsidRDefault="008243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C" w:rsidRDefault="008243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C" w:rsidRDefault="0082433C">
            <w:pPr>
              <w:pStyle w:val="ConsPlusNormal"/>
              <w:jc w:val="center"/>
            </w:pPr>
            <w:r>
              <w:rPr>
                <w:color w:val="392C69"/>
              </w:rPr>
              <w:t>Список изменяющих документов</w:t>
            </w:r>
          </w:p>
          <w:p w:rsidR="0082433C" w:rsidRDefault="0082433C">
            <w:pPr>
              <w:pStyle w:val="ConsPlusNormal"/>
              <w:jc w:val="center"/>
            </w:pPr>
            <w:proofErr w:type="gramStart"/>
            <w:r>
              <w:rPr>
                <w:color w:val="392C69"/>
              </w:rPr>
              <w:t xml:space="preserve">(в ред. </w:t>
            </w:r>
            <w:hyperlink r:id="rId170">
              <w:r>
                <w:rPr>
                  <w:color w:val="0000FF"/>
                </w:rPr>
                <w:t>Решения</w:t>
              </w:r>
            </w:hyperlink>
            <w:r>
              <w:rPr>
                <w:color w:val="392C69"/>
              </w:rPr>
              <w:t xml:space="preserve"> Мценского городского Совета</w:t>
            </w:r>
            <w:proofErr w:type="gramEnd"/>
          </w:p>
          <w:p w:rsidR="0082433C" w:rsidRDefault="0082433C">
            <w:pPr>
              <w:pStyle w:val="ConsPlusNormal"/>
              <w:jc w:val="center"/>
            </w:pPr>
            <w:r>
              <w:rPr>
                <w:color w:val="392C69"/>
              </w:rPr>
              <w:t>народных депутатов от 19.04.2012 N 16/210-ГС)</w:t>
            </w:r>
          </w:p>
        </w:tc>
        <w:tc>
          <w:tcPr>
            <w:tcW w:w="113" w:type="dxa"/>
            <w:tcBorders>
              <w:top w:val="nil"/>
              <w:left w:val="nil"/>
              <w:bottom w:val="nil"/>
              <w:right w:val="nil"/>
            </w:tcBorders>
            <w:shd w:val="clear" w:color="auto" w:fill="F4F3F8"/>
            <w:tcMar>
              <w:top w:w="0" w:type="dxa"/>
              <w:left w:w="0" w:type="dxa"/>
              <w:bottom w:w="0" w:type="dxa"/>
              <w:right w:w="0" w:type="dxa"/>
            </w:tcMar>
          </w:tcPr>
          <w:p w:rsidR="0082433C" w:rsidRDefault="0082433C">
            <w:pPr>
              <w:pStyle w:val="ConsPlusNormal"/>
            </w:pPr>
          </w:p>
        </w:tc>
      </w:tr>
    </w:tbl>
    <w:p w:rsidR="0082433C" w:rsidRDefault="0082433C">
      <w:pPr>
        <w:pStyle w:val="ConsPlusNormal"/>
        <w:jc w:val="center"/>
      </w:pPr>
    </w:p>
    <w:p w:rsidR="0082433C" w:rsidRDefault="0082433C">
      <w:pPr>
        <w:pStyle w:val="ConsPlusNonformat"/>
        <w:jc w:val="both"/>
      </w:pPr>
      <w:r>
        <w:t xml:space="preserve">                           РОССИЙСКАЯ ФЕДЕРАЦИЯ</w:t>
      </w:r>
    </w:p>
    <w:p w:rsidR="0082433C" w:rsidRDefault="0082433C">
      <w:pPr>
        <w:pStyle w:val="ConsPlusNonformat"/>
        <w:jc w:val="both"/>
      </w:pPr>
    </w:p>
    <w:p w:rsidR="0082433C" w:rsidRDefault="0082433C">
      <w:pPr>
        <w:pStyle w:val="ConsPlusNonformat"/>
        <w:jc w:val="both"/>
      </w:pPr>
      <w:r>
        <w:t xml:space="preserve">                             ОРЛОВСКАЯ ОБЛАСТЬ</w:t>
      </w:r>
    </w:p>
    <w:p w:rsidR="0082433C" w:rsidRDefault="0082433C">
      <w:pPr>
        <w:pStyle w:val="ConsPlusNonformat"/>
        <w:jc w:val="both"/>
      </w:pPr>
    </w:p>
    <w:p w:rsidR="0082433C" w:rsidRDefault="0082433C">
      <w:pPr>
        <w:pStyle w:val="ConsPlusNonformat"/>
        <w:jc w:val="both"/>
      </w:pPr>
      <w:r>
        <w:t xml:space="preserve">                МЦЕНСКИЙ ГОРОДСКОЙ СОВЕТ НАРОДНЫХ ДЕПУТАТОВ</w:t>
      </w:r>
    </w:p>
    <w:p w:rsidR="0082433C" w:rsidRDefault="0082433C">
      <w:pPr>
        <w:pStyle w:val="ConsPlusNonformat"/>
        <w:jc w:val="both"/>
      </w:pPr>
    </w:p>
    <w:p w:rsidR="0082433C" w:rsidRDefault="0082433C">
      <w:pPr>
        <w:pStyle w:val="ConsPlusNonformat"/>
        <w:jc w:val="both"/>
      </w:pPr>
      <w:r>
        <w:t xml:space="preserve">                                  РЕШЕНИЕ</w:t>
      </w:r>
    </w:p>
    <w:p w:rsidR="0082433C" w:rsidRDefault="0082433C">
      <w:pPr>
        <w:pStyle w:val="ConsPlusNonformat"/>
        <w:jc w:val="both"/>
      </w:pPr>
      <w:r>
        <w:t>22 декабря 2011 года                                            N 11/147-ГС</w:t>
      </w:r>
    </w:p>
    <w:p w:rsidR="0082433C" w:rsidRDefault="0082433C">
      <w:pPr>
        <w:pStyle w:val="ConsPlusNonformat"/>
        <w:jc w:val="both"/>
      </w:pPr>
    </w:p>
    <w:p w:rsidR="0082433C" w:rsidRDefault="0082433C">
      <w:pPr>
        <w:pStyle w:val="ConsPlusNonformat"/>
        <w:jc w:val="both"/>
      </w:pPr>
      <w:r>
        <w:t>О выходе из состава учредителей</w:t>
      </w:r>
    </w:p>
    <w:p w:rsidR="0082433C" w:rsidRDefault="0082433C">
      <w:pPr>
        <w:pStyle w:val="ConsPlusNonformat"/>
        <w:jc w:val="both"/>
      </w:pPr>
      <w:r>
        <w:t>муниципального учреждения</w:t>
      </w:r>
    </w:p>
    <w:p w:rsidR="0082433C" w:rsidRDefault="0082433C">
      <w:pPr>
        <w:pStyle w:val="ConsPlusNonformat"/>
        <w:jc w:val="both"/>
      </w:pPr>
      <w:r>
        <w:t>"Мценская телерадиокомпания"</w:t>
      </w:r>
    </w:p>
    <w:p w:rsidR="0082433C" w:rsidRDefault="0082433C">
      <w:pPr>
        <w:pStyle w:val="ConsPlusNormal"/>
        <w:jc w:val="center"/>
      </w:pPr>
    </w:p>
    <w:p w:rsidR="0082433C" w:rsidRDefault="0082433C">
      <w:pPr>
        <w:pStyle w:val="ConsPlusNormal"/>
        <w:ind w:firstLine="540"/>
        <w:jc w:val="both"/>
      </w:pPr>
      <w:proofErr w:type="gramStart"/>
      <w:r>
        <w:t xml:space="preserve">Рассмотрев обращение администрации города Мценска о принятии Мценским городским Советом народных депутатов решения о выходе из состава учредителей муниципального учреждения "Мценская телерадиокомпания" в связи с изменением его типа на муниципальное автономное учреждение, учитывая, что автономное учреждение может иметь только одного учредителя, в соответствии с </w:t>
      </w:r>
      <w:hyperlink r:id="rId171">
        <w:r>
          <w:rPr>
            <w:color w:val="0000FF"/>
          </w:rPr>
          <w:t>частью 2</w:t>
        </w:r>
      </w:hyperlink>
      <w:r>
        <w:t xml:space="preserve"> и </w:t>
      </w:r>
      <w:hyperlink r:id="rId172">
        <w:r>
          <w:rPr>
            <w:color w:val="0000FF"/>
          </w:rPr>
          <w:t>пунктом 3 части 3</w:t>
        </w:r>
      </w:hyperlink>
      <w:r>
        <w:t xml:space="preserve"> Федерального закона от 3 ноября 2006 года N 174-ФЗ</w:t>
      </w:r>
      <w:proofErr w:type="gramEnd"/>
      <w:r>
        <w:t xml:space="preserve"> "Об автономных учреждениях", Мценский городской Совет народных депутатов</w:t>
      </w:r>
    </w:p>
    <w:p w:rsidR="0082433C" w:rsidRDefault="0082433C">
      <w:pPr>
        <w:pStyle w:val="ConsPlusNormal"/>
        <w:ind w:firstLine="540"/>
        <w:jc w:val="both"/>
      </w:pPr>
    </w:p>
    <w:p w:rsidR="0082433C" w:rsidRDefault="0082433C">
      <w:pPr>
        <w:pStyle w:val="ConsPlusNormal"/>
        <w:jc w:val="center"/>
      </w:pPr>
      <w:r>
        <w:t>РЕШИЛ:</w:t>
      </w:r>
    </w:p>
    <w:p w:rsidR="0082433C" w:rsidRDefault="0082433C">
      <w:pPr>
        <w:pStyle w:val="ConsPlusNormal"/>
        <w:ind w:firstLine="540"/>
        <w:jc w:val="both"/>
      </w:pPr>
    </w:p>
    <w:p w:rsidR="0082433C" w:rsidRDefault="0082433C">
      <w:pPr>
        <w:pStyle w:val="ConsPlusNormal"/>
        <w:ind w:firstLine="540"/>
        <w:jc w:val="both"/>
      </w:pPr>
      <w:r>
        <w:t>1. Выйти из состава учредителей муниципального учреждения "Мценская телерадиокомпания".</w:t>
      </w:r>
    </w:p>
    <w:p w:rsidR="0082433C" w:rsidRDefault="0082433C">
      <w:pPr>
        <w:pStyle w:val="ConsPlusNormal"/>
        <w:spacing w:before="220"/>
        <w:ind w:firstLine="540"/>
        <w:jc w:val="both"/>
      </w:pPr>
      <w:r>
        <w:t>2. Настоящее решение вступает в силу со дня его принятия.</w:t>
      </w:r>
    </w:p>
    <w:p w:rsidR="0082433C" w:rsidRDefault="0082433C">
      <w:pPr>
        <w:pStyle w:val="ConsPlusNormal"/>
        <w:ind w:firstLine="540"/>
        <w:jc w:val="both"/>
      </w:pPr>
    </w:p>
    <w:p w:rsidR="0082433C" w:rsidRDefault="0082433C">
      <w:pPr>
        <w:pStyle w:val="ConsPlusNonformat"/>
        <w:jc w:val="both"/>
      </w:pPr>
      <w:r>
        <w:t xml:space="preserve">    Председатель Мценского</w:t>
      </w:r>
    </w:p>
    <w:p w:rsidR="0082433C" w:rsidRDefault="0082433C">
      <w:pPr>
        <w:pStyle w:val="ConsPlusNonformat"/>
        <w:jc w:val="both"/>
      </w:pPr>
      <w:r>
        <w:t>городского Совета народных депутатов _____________ ________________________</w:t>
      </w:r>
    </w:p>
    <w:p w:rsidR="0082433C" w:rsidRDefault="0082433C">
      <w:pPr>
        <w:pStyle w:val="ConsPlusNonformat"/>
        <w:jc w:val="both"/>
      </w:pPr>
      <w:r>
        <w:t xml:space="preserve">                                       (подпись)     (инициалы и фамилия)</w:t>
      </w:r>
    </w:p>
    <w:p w:rsidR="0082433C" w:rsidRDefault="0082433C">
      <w:pPr>
        <w:pStyle w:val="ConsPlusNonformat"/>
        <w:jc w:val="both"/>
      </w:pPr>
    </w:p>
    <w:p w:rsidR="0082433C" w:rsidRDefault="0082433C">
      <w:pPr>
        <w:pStyle w:val="ConsPlusNonformat"/>
        <w:jc w:val="both"/>
      </w:pPr>
      <w:r>
        <w:t>Решение подписано: "_____" ______________ 201___ года.</w:t>
      </w:r>
    </w:p>
    <w:p w:rsidR="0082433C" w:rsidRDefault="0082433C">
      <w:pPr>
        <w:pStyle w:val="ConsPlusNonformat"/>
        <w:jc w:val="both"/>
      </w:pPr>
      <w:r>
        <w:t xml:space="preserve">                      (дата подписания)</w:t>
      </w:r>
    </w:p>
    <w:p w:rsidR="0082433C" w:rsidRDefault="0082433C">
      <w:pPr>
        <w:pStyle w:val="ConsPlusNormal"/>
        <w:ind w:firstLine="540"/>
        <w:jc w:val="both"/>
      </w:pPr>
    </w:p>
    <w:p w:rsidR="0082433C" w:rsidRDefault="0082433C">
      <w:pPr>
        <w:pStyle w:val="ConsPlusNormal"/>
        <w:ind w:firstLine="540"/>
        <w:jc w:val="both"/>
      </w:pPr>
      <w:r>
        <w:t>Примечание:</w:t>
      </w:r>
    </w:p>
    <w:p w:rsidR="0082433C" w:rsidRDefault="0082433C">
      <w:pPr>
        <w:pStyle w:val="ConsPlusNormal"/>
        <w:spacing w:before="220"/>
        <w:ind w:firstLine="540"/>
        <w:jc w:val="both"/>
      </w:pPr>
      <w:r>
        <w:t>1) дата "22 декабря 2011 года" обозначает дату принятия решения Мценского городского Совета народных депутатов, соответствующую дате проведения заседания Мценского городского Совета народных депутатов, на котором принято данное решение;</w:t>
      </w:r>
    </w:p>
    <w:p w:rsidR="0082433C" w:rsidRDefault="0082433C">
      <w:pPr>
        <w:pStyle w:val="ConsPlusNormal"/>
        <w:spacing w:before="220"/>
        <w:ind w:firstLine="540"/>
        <w:jc w:val="both"/>
      </w:pPr>
      <w:r>
        <w:t>2) номер "N 11/147-ГС" обозначает номер решения, где число "11" обозначает порядковый номер заседания Мценского городского Совета народных депутатов действующего созыва; число "147" обозначает порядковый номер решения Мценского городского Совета народных депутатов, принятого Мценским городским Советом народных депутатов данного созыва; символ "ГС" обозначает "Городской Совет";</w:t>
      </w:r>
    </w:p>
    <w:p w:rsidR="0082433C" w:rsidRDefault="0082433C">
      <w:pPr>
        <w:pStyle w:val="ConsPlusNormal"/>
        <w:spacing w:before="220"/>
        <w:ind w:firstLine="540"/>
        <w:jc w:val="both"/>
      </w:pPr>
      <w:r>
        <w:t xml:space="preserve">3) подпись председателя Мценского городского Совета народных депутатов заверяется гербовой печатью Мценского городского Совета народных депутатов установленного </w:t>
      </w:r>
      <w:hyperlink r:id="rId173">
        <w:r>
          <w:rPr>
            <w:color w:val="0000FF"/>
          </w:rPr>
          <w:t>Уставом</w:t>
        </w:r>
      </w:hyperlink>
      <w:r>
        <w:t xml:space="preserve"> города Мценска образца.</w:t>
      </w:r>
    </w:p>
    <w:p w:rsidR="0082433C" w:rsidRDefault="0082433C">
      <w:pPr>
        <w:pStyle w:val="ConsPlusNormal"/>
        <w:ind w:firstLine="540"/>
        <w:jc w:val="both"/>
      </w:pPr>
    </w:p>
    <w:p w:rsidR="0082433C" w:rsidRDefault="0082433C">
      <w:pPr>
        <w:pStyle w:val="ConsPlusNormal"/>
        <w:ind w:firstLine="540"/>
        <w:jc w:val="both"/>
      </w:pPr>
    </w:p>
    <w:p w:rsidR="0082433C" w:rsidRDefault="0082433C">
      <w:pPr>
        <w:pStyle w:val="ConsPlusNormal"/>
        <w:ind w:firstLine="540"/>
        <w:jc w:val="both"/>
      </w:pPr>
    </w:p>
    <w:p w:rsidR="0082433C" w:rsidRDefault="0082433C">
      <w:pPr>
        <w:pStyle w:val="ConsPlusNormal"/>
        <w:ind w:firstLine="540"/>
        <w:jc w:val="both"/>
      </w:pPr>
    </w:p>
    <w:p w:rsidR="0082433C" w:rsidRDefault="0082433C">
      <w:pPr>
        <w:pStyle w:val="ConsPlusNormal"/>
        <w:ind w:firstLine="540"/>
        <w:jc w:val="both"/>
      </w:pPr>
    </w:p>
    <w:p w:rsidR="0082433C" w:rsidRDefault="0082433C">
      <w:pPr>
        <w:pStyle w:val="ConsPlusNormal"/>
        <w:jc w:val="right"/>
        <w:outlineLvl w:val="1"/>
      </w:pPr>
      <w:r>
        <w:t>Приложение N 2</w:t>
      </w:r>
    </w:p>
    <w:p w:rsidR="0082433C" w:rsidRDefault="0082433C">
      <w:pPr>
        <w:pStyle w:val="ConsPlusNormal"/>
        <w:jc w:val="right"/>
      </w:pPr>
      <w:r>
        <w:t>к Регламенту</w:t>
      </w:r>
    </w:p>
    <w:p w:rsidR="0082433C" w:rsidRDefault="0082433C">
      <w:pPr>
        <w:pStyle w:val="ConsPlusNormal"/>
        <w:jc w:val="right"/>
      </w:pPr>
      <w:r>
        <w:t>Мценского городского</w:t>
      </w:r>
    </w:p>
    <w:p w:rsidR="0082433C" w:rsidRDefault="0082433C">
      <w:pPr>
        <w:pStyle w:val="ConsPlusNormal"/>
        <w:jc w:val="right"/>
      </w:pPr>
      <w:r>
        <w:t>Совета народных депутатов</w:t>
      </w:r>
    </w:p>
    <w:p w:rsidR="0082433C" w:rsidRDefault="0082433C">
      <w:pPr>
        <w:pStyle w:val="ConsPlusNormal"/>
        <w:ind w:firstLine="540"/>
        <w:jc w:val="both"/>
      </w:pPr>
    </w:p>
    <w:p w:rsidR="0082433C" w:rsidRDefault="0082433C">
      <w:pPr>
        <w:pStyle w:val="ConsPlusNormal"/>
        <w:jc w:val="center"/>
      </w:pPr>
      <w:bookmarkStart w:id="15" w:name="P832"/>
      <w:bookmarkEnd w:id="15"/>
      <w:r>
        <w:t>ПРИМЕРНЫЙ ОБРАЗЕЦ</w:t>
      </w:r>
    </w:p>
    <w:p w:rsidR="0082433C" w:rsidRDefault="0082433C">
      <w:pPr>
        <w:pStyle w:val="ConsPlusNormal"/>
        <w:jc w:val="center"/>
      </w:pPr>
      <w:r>
        <w:t>ОФОРМЛЕНИЯ РЕШЕНИЯ МЦЕНСКОГО ГОРОДСКОГО</w:t>
      </w:r>
    </w:p>
    <w:p w:rsidR="0082433C" w:rsidRDefault="0082433C">
      <w:pPr>
        <w:pStyle w:val="ConsPlusNormal"/>
        <w:jc w:val="center"/>
      </w:pPr>
      <w:r>
        <w:t>СОВЕТА НАРОДНЫХ ДЕПУТАТОВ, НЕ ЯВЛЯЮЩЕГОСЯ НОРМАТИВНЫМ</w:t>
      </w:r>
    </w:p>
    <w:p w:rsidR="0082433C" w:rsidRDefault="0082433C">
      <w:pPr>
        <w:pStyle w:val="ConsPlusNormal"/>
        <w:jc w:val="center"/>
      </w:pPr>
      <w:r>
        <w:t>ПРАВОВЫМ АКТОМ И УКАЗЫВАЮЩЕГО НА ПРИНЯТИЕ РЕШЕНИЯ -</w:t>
      </w:r>
    </w:p>
    <w:p w:rsidR="0082433C" w:rsidRDefault="0082433C">
      <w:pPr>
        <w:pStyle w:val="ConsPlusNormal"/>
        <w:jc w:val="center"/>
      </w:pPr>
      <w:r>
        <w:t>НОРМАТИВНОГО ПРАВОВОГО АКТА</w:t>
      </w:r>
    </w:p>
    <w:p w:rsidR="0082433C" w:rsidRDefault="008243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243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C" w:rsidRDefault="008243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C" w:rsidRDefault="008243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C" w:rsidRDefault="0082433C">
            <w:pPr>
              <w:pStyle w:val="ConsPlusNormal"/>
              <w:jc w:val="center"/>
            </w:pPr>
            <w:r>
              <w:rPr>
                <w:color w:val="392C69"/>
              </w:rPr>
              <w:t>Список изменяющих документов</w:t>
            </w:r>
          </w:p>
          <w:p w:rsidR="0082433C" w:rsidRDefault="0082433C">
            <w:pPr>
              <w:pStyle w:val="ConsPlusNormal"/>
              <w:jc w:val="center"/>
            </w:pPr>
            <w:proofErr w:type="gramStart"/>
            <w:r>
              <w:rPr>
                <w:color w:val="392C69"/>
              </w:rPr>
              <w:t xml:space="preserve">(в ред. </w:t>
            </w:r>
            <w:hyperlink r:id="rId174">
              <w:r>
                <w:rPr>
                  <w:color w:val="0000FF"/>
                </w:rPr>
                <w:t>Решения</w:t>
              </w:r>
            </w:hyperlink>
            <w:r>
              <w:rPr>
                <w:color w:val="392C69"/>
              </w:rPr>
              <w:t xml:space="preserve"> Мценского городского Совета</w:t>
            </w:r>
            <w:proofErr w:type="gramEnd"/>
          </w:p>
          <w:p w:rsidR="0082433C" w:rsidRDefault="0082433C">
            <w:pPr>
              <w:pStyle w:val="ConsPlusNormal"/>
              <w:jc w:val="center"/>
            </w:pPr>
            <w:r>
              <w:rPr>
                <w:color w:val="392C69"/>
              </w:rPr>
              <w:t>народных депутатов от 19.04.2012 N 16/210-ГС)</w:t>
            </w:r>
          </w:p>
        </w:tc>
        <w:tc>
          <w:tcPr>
            <w:tcW w:w="113" w:type="dxa"/>
            <w:tcBorders>
              <w:top w:val="nil"/>
              <w:left w:val="nil"/>
              <w:bottom w:val="nil"/>
              <w:right w:val="nil"/>
            </w:tcBorders>
            <w:shd w:val="clear" w:color="auto" w:fill="F4F3F8"/>
            <w:tcMar>
              <w:top w:w="0" w:type="dxa"/>
              <w:left w:w="0" w:type="dxa"/>
              <w:bottom w:w="0" w:type="dxa"/>
              <w:right w:w="0" w:type="dxa"/>
            </w:tcMar>
          </w:tcPr>
          <w:p w:rsidR="0082433C" w:rsidRDefault="0082433C">
            <w:pPr>
              <w:pStyle w:val="ConsPlusNormal"/>
            </w:pPr>
          </w:p>
        </w:tc>
      </w:tr>
    </w:tbl>
    <w:p w:rsidR="0082433C" w:rsidRDefault="0082433C">
      <w:pPr>
        <w:pStyle w:val="ConsPlusNormal"/>
        <w:jc w:val="center"/>
      </w:pPr>
    </w:p>
    <w:p w:rsidR="0082433C" w:rsidRDefault="0082433C">
      <w:pPr>
        <w:pStyle w:val="ConsPlusNonformat"/>
        <w:jc w:val="both"/>
      </w:pPr>
      <w:r>
        <w:t xml:space="preserve">                           РОССИЙСКАЯ ФЕДЕРАЦИЯ</w:t>
      </w:r>
    </w:p>
    <w:p w:rsidR="0082433C" w:rsidRDefault="0082433C">
      <w:pPr>
        <w:pStyle w:val="ConsPlusNonformat"/>
        <w:jc w:val="both"/>
      </w:pPr>
    </w:p>
    <w:p w:rsidR="0082433C" w:rsidRDefault="0082433C">
      <w:pPr>
        <w:pStyle w:val="ConsPlusNonformat"/>
        <w:jc w:val="both"/>
      </w:pPr>
      <w:r>
        <w:t xml:space="preserve">                             ОРЛОВСКАЯ ОБЛАСТЬ</w:t>
      </w:r>
    </w:p>
    <w:p w:rsidR="0082433C" w:rsidRDefault="0082433C">
      <w:pPr>
        <w:pStyle w:val="ConsPlusNonformat"/>
        <w:jc w:val="both"/>
      </w:pPr>
    </w:p>
    <w:p w:rsidR="0082433C" w:rsidRDefault="0082433C">
      <w:pPr>
        <w:pStyle w:val="ConsPlusNonformat"/>
        <w:jc w:val="both"/>
      </w:pPr>
      <w:r>
        <w:t xml:space="preserve">                МЦЕНСКИЙ ГОРОДСКОЙ СОВЕТ НАРОДНЫХ ДЕПУТАТОВ</w:t>
      </w:r>
    </w:p>
    <w:p w:rsidR="0082433C" w:rsidRDefault="0082433C">
      <w:pPr>
        <w:pStyle w:val="ConsPlusNonformat"/>
        <w:jc w:val="both"/>
      </w:pPr>
    </w:p>
    <w:p w:rsidR="0082433C" w:rsidRDefault="0082433C">
      <w:pPr>
        <w:pStyle w:val="ConsPlusNonformat"/>
        <w:jc w:val="both"/>
      </w:pPr>
      <w:r>
        <w:t xml:space="preserve">                                  РЕШЕНИЕ</w:t>
      </w:r>
    </w:p>
    <w:p w:rsidR="0082433C" w:rsidRDefault="0082433C">
      <w:pPr>
        <w:pStyle w:val="ConsPlusNonformat"/>
        <w:jc w:val="both"/>
      </w:pPr>
    </w:p>
    <w:p w:rsidR="0082433C" w:rsidRDefault="0082433C">
      <w:pPr>
        <w:pStyle w:val="ConsPlusNonformat"/>
        <w:jc w:val="both"/>
      </w:pPr>
      <w:r>
        <w:t>22 марта 2012 года                                                N 5/55-ГС</w:t>
      </w:r>
    </w:p>
    <w:p w:rsidR="0082433C" w:rsidRDefault="0082433C">
      <w:pPr>
        <w:pStyle w:val="ConsPlusNonformat"/>
        <w:jc w:val="both"/>
      </w:pPr>
    </w:p>
    <w:p w:rsidR="0082433C" w:rsidRDefault="0082433C">
      <w:pPr>
        <w:pStyle w:val="ConsPlusNonformat"/>
        <w:jc w:val="both"/>
      </w:pPr>
      <w:r>
        <w:t>О принятии решения "О внесении</w:t>
      </w:r>
    </w:p>
    <w:p w:rsidR="0082433C" w:rsidRDefault="0082433C">
      <w:pPr>
        <w:pStyle w:val="ConsPlusNonformat"/>
        <w:jc w:val="both"/>
      </w:pPr>
      <w:r>
        <w:t>изменений в Устав города Мценска"</w:t>
      </w:r>
    </w:p>
    <w:p w:rsidR="0082433C" w:rsidRDefault="0082433C">
      <w:pPr>
        <w:pStyle w:val="ConsPlusNormal"/>
        <w:ind w:firstLine="540"/>
        <w:jc w:val="both"/>
      </w:pPr>
    </w:p>
    <w:p w:rsidR="0082433C" w:rsidRDefault="0082433C">
      <w:pPr>
        <w:pStyle w:val="ConsPlusNormal"/>
        <w:ind w:firstLine="540"/>
        <w:jc w:val="both"/>
      </w:pPr>
      <w:proofErr w:type="gramStart"/>
      <w:r>
        <w:t xml:space="preserve">В целях приведения </w:t>
      </w:r>
      <w:hyperlink r:id="rId175">
        <w:r>
          <w:rPr>
            <w:color w:val="0000FF"/>
          </w:rPr>
          <w:t>Устава</w:t>
        </w:r>
      </w:hyperlink>
      <w:r>
        <w:t xml:space="preserve"> города Мценска в соответствие с Федеральным </w:t>
      </w:r>
      <w:hyperlink r:id="rId17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соответствии со </w:t>
      </w:r>
      <w:hyperlink r:id="rId177">
        <w:r>
          <w:rPr>
            <w:color w:val="0000FF"/>
          </w:rPr>
          <w:t>статьями 30</w:t>
        </w:r>
      </w:hyperlink>
      <w:r>
        <w:t xml:space="preserve">, </w:t>
      </w:r>
      <w:hyperlink r:id="rId178">
        <w:r>
          <w:rPr>
            <w:color w:val="0000FF"/>
          </w:rPr>
          <w:t>43</w:t>
        </w:r>
      </w:hyperlink>
      <w:r>
        <w:t xml:space="preserve"> Устава города Мценска, с учетом результатов публичных слушаний по проекту решения "О внесении изменений в Устав города Мценска" от 3 августа 2007 года Мценский городской Совет народных</w:t>
      </w:r>
      <w:proofErr w:type="gramEnd"/>
      <w:r>
        <w:t xml:space="preserve"> депутатов</w:t>
      </w:r>
    </w:p>
    <w:p w:rsidR="0082433C" w:rsidRDefault="0082433C">
      <w:pPr>
        <w:pStyle w:val="ConsPlusNormal"/>
        <w:jc w:val="center"/>
      </w:pPr>
    </w:p>
    <w:p w:rsidR="0082433C" w:rsidRDefault="0082433C">
      <w:pPr>
        <w:pStyle w:val="ConsPlusNormal"/>
        <w:jc w:val="center"/>
      </w:pPr>
      <w:r>
        <w:t>РЕШИЛ:</w:t>
      </w:r>
    </w:p>
    <w:p w:rsidR="0082433C" w:rsidRDefault="0082433C">
      <w:pPr>
        <w:pStyle w:val="ConsPlusNormal"/>
        <w:jc w:val="center"/>
      </w:pPr>
    </w:p>
    <w:p w:rsidR="0082433C" w:rsidRDefault="0082433C">
      <w:pPr>
        <w:pStyle w:val="ConsPlusNormal"/>
        <w:ind w:firstLine="540"/>
        <w:jc w:val="both"/>
      </w:pPr>
      <w:r>
        <w:t>1. Принять решение "О внесении изменений в Устав города Мценска".</w:t>
      </w:r>
    </w:p>
    <w:p w:rsidR="0082433C" w:rsidRDefault="0082433C">
      <w:pPr>
        <w:pStyle w:val="ConsPlusNormal"/>
        <w:spacing w:before="220"/>
        <w:ind w:firstLine="540"/>
        <w:jc w:val="both"/>
      </w:pPr>
      <w:r>
        <w:t>2. Направить принятое решение главе города Мценска для подписания и обнародования.</w:t>
      </w:r>
    </w:p>
    <w:p w:rsidR="0082433C" w:rsidRDefault="0082433C">
      <w:pPr>
        <w:pStyle w:val="ConsPlusNormal"/>
        <w:spacing w:before="220"/>
        <w:ind w:firstLine="540"/>
        <w:jc w:val="both"/>
      </w:pPr>
      <w:r>
        <w:t>3. Настоящее решение вступает в силу со дня его принятия и подлежит официальному опубликованию.</w:t>
      </w:r>
    </w:p>
    <w:p w:rsidR="0082433C" w:rsidRDefault="0082433C">
      <w:pPr>
        <w:pStyle w:val="ConsPlusNormal"/>
        <w:ind w:firstLine="540"/>
        <w:jc w:val="both"/>
      </w:pPr>
    </w:p>
    <w:p w:rsidR="0082433C" w:rsidRDefault="0082433C">
      <w:pPr>
        <w:pStyle w:val="ConsPlusNonformat"/>
        <w:jc w:val="both"/>
      </w:pPr>
      <w:r>
        <w:t xml:space="preserve">    Председатель Мценского</w:t>
      </w:r>
    </w:p>
    <w:p w:rsidR="0082433C" w:rsidRDefault="0082433C">
      <w:pPr>
        <w:pStyle w:val="ConsPlusNonformat"/>
        <w:jc w:val="both"/>
      </w:pPr>
      <w:r>
        <w:t>городского Совета народных депутатов ______________ _______________________</w:t>
      </w:r>
    </w:p>
    <w:p w:rsidR="0082433C" w:rsidRDefault="0082433C">
      <w:pPr>
        <w:pStyle w:val="ConsPlusNonformat"/>
        <w:jc w:val="both"/>
      </w:pPr>
      <w:r>
        <w:t xml:space="preserve">                                        (подпись)     (инициалы, фамилия)</w:t>
      </w:r>
    </w:p>
    <w:p w:rsidR="0082433C" w:rsidRDefault="0082433C">
      <w:pPr>
        <w:pStyle w:val="ConsPlusNonformat"/>
        <w:jc w:val="both"/>
      </w:pPr>
    </w:p>
    <w:p w:rsidR="0082433C" w:rsidRDefault="0082433C">
      <w:pPr>
        <w:pStyle w:val="ConsPlusNonformat"/>
        <w:jc w:val="both"/>
      </w:pPr>
      <w:r>
        <w:t>Решение подписано: "_____" ______________ 201___ года.</w:t>
      </w:r>
    </w:p>
    <w:p w:rsidR="0082433C" w:rsidRDefault="0082433C">
      <w:pPr>
        <w:pStyle w:val="ConsPlusNonformat"/>
        <w:jc w:val="both"/>
      </w:pPr>
      <w:r>
        <w:t xml:space="preserve">                        (дата подписания)</w:t>
      </w:r>
    </w:p>
    <w:p w:rsidR="0082433C" w:rsidRDefault="0082433C">
      <w:pPr>
        <w:pStyle w:val="ConsPlusNormal"/>
        <w:ind w:firstLine="540"/>
        <w:jc w:val="both"/>
      </w:pPr>
    </w:p>
    <w:p w:rsidR="0082433C" w:rsidRDefault="0082433C">
      <w:pPr>
        <w:pStyle w:val="ConsPlusNormal"/>
        <w:ind w:firstLine="540"/>
        <w:jc w:val="both"/>
      </w:pPr>
      <w:r>
        <w:t>Примечание:</w:t>
      </w:r>
    </w:p>
    <w:p w:rsidR="0082433C" w:rsidRDefault="0082433C">
      <w:pPr>
        <w:pStyle w:val="ConsPlusNormal"/>
        <w:spacing w:before="220"/>
        <w:ind w:firstLine="540"/>
        <w:jc w:val="both"/>
      </w:pPr>
      <w:r>
        <w:t xml:space="preserve">1) дата "22 марта 2012 года" обозначает дату принятия решения городского Совета. </w:t>
      </w:r>
      <w:proofErr w:type="gramStart"/>
      <w:r>
        <w:t>Дата принятия решения соответствует дате проведения заседания Мценского городского Совета народных депутатов, на котором принято данное решение;</w:t>
      </w:r>
      <w:proofErr w:type="gramEnd"/>
    </w:p>
    <w:p w:rsidR="0082433C" w:rsidRDefault="0082433C">
      <w:pPr>
        <w:pStyle w:val="ConsPlusNormal"/>
        <w:spacing w:before="220"/>
        <w:ind w:firstLine="540"/>
        <w:jc w:val="both"/>
      </w:pPr>
      <w:r>
        <w:t>2) номер "N 5/55-ГС" обозначает номер решения, где число "5" обозначает порядковый номер заседания Мценского городского Совета народных депутатов действующего созыва; число "55" обозначает порядковый номер решения Мценского городского Совета народных депутатов, принятого Мценским городским Советом народных депутатов данного созыва; символ "ГС" обозначает "Городской Совет";</w:t>
      </w:r>
    </w:p>
    <w:p w:rsidR="0082433C" w:rsidRDefault="0082433C">
      <w:pPr>
        <w:pStyle w:val="ConsPlusNormal"/>
        <w:spacing w:before="220"/>
        <w:ind w:firstLine="540"/>
        <w:jc w:val="both"/>
      </w:pPr>
      <w:r>
        <w:t xml:space="preserve">3) подпись председателя Мценского городского Совета народных депутатов заверяется гербовой печатью Мценского городского Совета народных депутатов установленного </w:t>
      </w:r>
      <w:hyperlink r:id="rId179">
        <w:r>
          <w:rPr>
            <w:color w:val="0000FF"/>
          </w:rPr>
          <w:t>Уставом</w:t>
        </w:r>
      </w:hyperlink>
      <w:r>
        <w:t xml:space="preserve"> города Мценска образца.</w:t>
      </w:r>
    </w:p>
    <w:p w:rsidR="0082433C" w:rsidRDefault="0082433C">
      <w:pPr>
        <w:pStyle w:val="ConsPlusNormal"/>
        <w:ind w:firstLine="540"/>
        <w:jc w:val="both"/>
      </w:pPr>
    </w:p>
    <w:p w:rsidR="0082433C" w:rsidRDefault="0082433C">
      <w:pPr>
        <w:pStyle w:val="ConsPlusNormal"/>
        <w:ind w:firstLine="540"/>
        <w:jc w:val="both"/>
      </w:pPr>
    </w:p>
    <w:p w:rsidR="0082433C" w:rsidRDefault="0082433C">
      <w:pPr>
        <w:pStyle w:val="ConsPlusNormal"/>
        <w:ind w:firstLine="540"/>
        <w:jc w:val="both"/>
      </w:pPr>
    </w:p>
    <w:p w:rsidR="0082433C" w:rsidRDefault="0082433C">
      <w:pPr>
        <w:pStyle w:val="ConsPlusNormal"/>
        <w:ind w:firstLine="540"/>
        <w:jc w:val="both"/>
      </w:pPr>
    </w:p>
    <w:p w:rsidR="0082433C" w:rsidRDefault="0082433C">
      <w:pPr>
        <w:pStyle w:val="ConsPlusNormal"/>
        <w:ind w:firstLine="540"/>
        <w:jc w:val="both"/>
      </w:pPr>
    </w:p>
    <w:p w:rsidR="0082433C" w:rsidRDefault="0082433C">
      <w:pPr>
        <w:pStyle w:val="ConsPlusNormal"/>
        <w:jc w:val="right"/>
        <w:outlineLvl w:val="1"/>
      </w:pPr>
      <w:r>
        <w:t>Приложение N 3</w:t>
      </w:r>
    </w:p>
    <w:p w:rsidR="0082433C" w:rsidRDefault="0082433C">
      <w:pPr>
        <w:pStyle w:val="ConsPlusNormal"/>
        <w:jc w:val="right"/>
      </w:pPr>
      <w:r>
        <w:t>к Регламенту</w:t>
      </w:r>
    </w:p>
    <w:p w:rsidR="0082433C" w:rsidRDefault="0082433C">
      <w:pPr>
        <w:pStyle w:val="ConsPlusNormal"/>
        <w:jc w:val="right"/>
      </w:pPr>
      <w:r>
        <w:t>Мценского городского</w:t>
      </w:r>
    </w:p>
    <w:p w:rsidR="0082433C" w:rsidRDefault="0082433C">
      <w:pPr>
        <w:pStyle w:val="ConsPlusNormal"/>
        <w:jc w:val="right"/>
      </w:pPr>
      <w:r>
        <w:t>Совета народных депутатов</w:t>
      </w:r>
    </w:p>
    <w:p w:rsidR="0082433C" w:rsidRDefault="0082433C">
      <w:pPr>
        <w:pStyle w:val="ConsPlusNormal"/>
        <w:ind w:firstLine="540"/>
        <w:jc w:val="both"/>
      </w:pPr>
    </w:p>
    <w:p w:rsidR="0082433C" w:rsidRDefault="0082433C">
      <w:pPr>
        <w:pStyle w:val="ConsPlusNormal"/>
        <w:jc w:val="center"/>
      </w:pPr>
      <w:bookmarkStart w:id="16" w:name="P883"/>
      <w:bookmarkEnd w:id="16"/>
      <w:r>
        <w:t>ПРИМЕРНЫЙ ОБРАЗЕЦ</w:t>
      </w:r>
    </w:p>
    <w:p w:rsidR="0082433C" w:rsidRDefault="0082433C">
      <w:pPr>
        <w:pStyle w:val="ConsPlusNormal"/>
        <w:jc w:val="center"/>
      </w:pPr>
      <w:r>
        <w:t>ОФОРМЛЕНИЯ РЕШЕНИЯ МЦЕНСКОГО ГОРОДСКОГО</w:t>
      </w:r>
    </w:p>
    <w:p w:rsidR="0082433C" w:rsidRDefault="0082433C">
      <w:pPr>
        <w:pStyle w:val="ConsPlusNormal"/>
        <w:jc w:val="center"/>
      </w:pPr>
      <w:r>
        <w:t>СОВЕТА НАРОДНЫХ ДЕПУТАТОВ, ЯВЛЯЮЩЕГОСЯ</w:t>
      </w:r>
    </w:p>
    <w:p w:rsidR="0082433C" w:rsidRDefault="0082433C">
      <w:pPr>
        <w:pStyle w:val="ConsPlusNormal"/>
        <w:jc w:val="center"/>
      </w:pPr>
      <w:r>
        <w:t>НОРМАТИВНЫМ ПРАВОВЫМ АКТОМ</w:t>
      </w:r>
    </w:p>
    <w:p w:rsidR="0082433C" w:rsidRDefault="008243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243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433C" w:rsidRDefault="008243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433C" w:rsidRDefault="008243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433C" w:rsidRDefault="0082433C">
            <w:pPr>
              <w:pStyle w:val="ConsPlusNormal"/>
              <w:jc w:val="center"/>
            </w:pPr>
            <w:r>
              <w:rPr>
                <w:color w:val="392C69"/>
              </w:rPr>
              <w:t>Список изменяющих документов</w:t>
            </w:r>
          </w:p>
          <w:p w:rsidR="0082433C" w:rsidRDefault="0082433C">
            <w:pPr>
              <w:pStyle w:val="ConsPlusNormal"/>
              <w:jc w:val="center"/>
            </w:pPr>
            <w:proofErr w:type="gramStart"/>
            <w:r>
              <w:rPr>
                <w:color w:val="392C69"/>
              </w:rPr>
              <w:t xml:space="preserve">(в ред. </w:t>
            </w:r>
            <w:hyperlink r:id="rId180">
              <w:r>
                <w:rPr>
                  <w:color w:val="0000FF"/>
                </w:rPr>
                <w:t>Решения</w:t>
              </w:r>
            </w:hyperlink>
            <w:r>
              <w:rPr>
                <w:color w:val="392C69"/>
              </w:rPr>
              <w:t xml:space="preserve"> Мценского городского Совета</w:t>
            </w:r>
            <w:proofErr w:type="gramEnd"/>
          </w:p>
          <w:p w:rsidR="0082433C" w:rsidRDefault="0082433C">
            <w:pPr>
              <w:pStyle w:val="ConsPlusNormal"/>
              <w:jc w:val="center"/>
            </w:pPr>
            <w:r>
              <w:rPr>
                <w:color w:val="392C69"/>
              </w:rPr>
              <w:t>народных депутатов от 19.04.2012 N 16/210-ГС)</w:t>
            </w:r>
          </w:p>
        </w:tc>
        <w:tc>
          <w:tcPr>
            <w:tcW w:w="113" w:type="dxa"/>
            <w:tcBorders>
              <w:top w:val="nil"/>
              <w:left w:val="nil"/>
              <w:bottom w:val="nil"/>
              <w:right w:val="nil"/>
            </w:tcBorders>
            <w:shd w:val="clear" w:color="auto" w:fill="F4F3F8"/>
            <w:tcMar>
              <w:top w:w="0" w:type="dxa"/>
              <w:left w:w="0" w:type="dxa"/>
              <w:bottom w:w="0" w:type="dxa"/>
              <w:right w:w="0" w:type="dxa"/>
            </w:tcMar>
          </w:tcPr>
          <w:p w:rsidR="0082433C" w:rsidRDefault="0082433C">
            <w:pPr>
              <w:pStyle w:val="ConsPlusNormal"/>
            </w:pPr>
          </w:p>
        </w:tc>
      </w:tr>
    </w:tbl>
    <w:p w:rsidR="0082433C" w:rsidRDefault="0082433C">
      <w:pPr>
        <w:pStyle w:val="ConsPlusNormal"/>
        <w:jc w:val="center"/>
      </w:pPr>
    </w:p>
    <w:p w:rsidR="0082433C" w:rsidRDefault="0082433C">
      <w:pPr>
        <w:pStyle w:val="ConsPlusNonformat"/>
        <w:jc w:val="both"/>
      </w:pPr>
      <w:r>
        <w:t xml:space="preserve">                           РОССИЙСКАЯ ФЕДЕРАЦИЯ</w:t>
      </w:r>
    </w:p>
    <w:p w:rsidR="0082433C" w:rsidRDefault="0082433C">
      <w:pPr>
        <w:pStyle w:val="ConsPlusNonformat"/>
        <w:jc w:val="both"/>
      </w:pPr>
    </w:p>
    <w:p w:rsidR="0082433C" w:rsidRDefault="0082433C">
      <w:pPr>
        <w:pStyle w:val="ConsPlusNonformat"/>
        <w:jc w:val="both"/>
      </w:pPr>
      <w:r>
        <w:t xml:space="preserve">                             ОРЛОВСКАЯ ОБЛАСТЬ</w:t>
      </w:r>
    </w:p>
    <w:p w:rsidR="0082433C" w:rsidRDefault="0082433C">
      <w:pPr>
        <w:pStyle w:val="ConsPlusNonformat"/>
        <w:jc w:val="both"/>
      </w:pPr>
    </w:p>
    <w:p w:rsidR="0082433C" w:rsidRDefault="0082433C">
      <w:pPr>
        <w:pStyle w:val="ConsPlusNonformat"/>
        <w:jc w:val="both"/>
      </w:pPr>
      <w:r>
        <w:t xml:space="preserve">                МЦЕНСКИЙ ГОРОДСКОЙ СОВЕТ НАРОДНЫХ ДЕПУТАТОВ</w:t>
      </w:r>
    </w:p>
    <w:p w:rsidR="0082433C" w:rsidRDefault="0082433C">
      <w:pPr>
        <w:pStyle w:val="ConsPlusNonformat"/>
        <w:jc w:val="both"/>
      </w:pPr>
    </w:p>
    <w:p w:rsidR="0082433C" w:rsidRDefault="0082433C">
      <w:pPr>
        <w:pStyle w:val="ConsPlusNonformat"/>
        <w:jc w:val="both"/>
      </w:pPr>
      <w:r>
        <w:t xml:space="preserve">                                  РЕШЕНИЕ</w:t>
      </w:r>
    </w:p>
    <w:p w:rsidR="0082433C" w:rsidRDefault="0082433C">
      <w:pPr>
        <w:pStyle w:val="ConsPlusNonformat"/>
        <w:jc w:val="both"/>
      </w:pPr>
    </w:p>
    <w:p w:rsidR="0082433C" w:rsidRDefault="0082433C">
      <w:pPr>
        <w:pStyle w:val="ConsPlusNonformat"/>
        <w:jc w:val="both"/>
      </w:pPr>
      <w:r>
        <w:t>22 марта 2012 года                                                N 110-МПА</w:t>
      </w:r>
    </w:p>
    <w:p w:rsidR="0082433C" w:rsidRDefault="0082433C">
      <w:pPr>
        <w:pStyle w:val="ConsPlusNonformat"/>
        <w:jc w:val="both"/>
      </w:pPr>
    </w:p>
    <w:p w:rsidR="0082433C" w:rsidRDefault="0082433C">
      <w:pPr>
        <w:pStyle w:val="ConsPlusNonformat"/>
        <w:jc w:val="both"/>
      </w:pPr>
      <w:r>
        <w:t xml:space="preserve">О внесении изменений </w:t>
      </w:r>
      <w:proofErr w:type="gramStart"/>
      <w:r>
        <w:t>в</w:t>
      </w:r>
      <w:proofErr w:type="gramEnd"/>
    </w:p>
    <w:p w:rsidR="0082433C" w:rsidRDefault="0082433C">
      <w:pPr>
        <w:pStyle w:val="ConsPlusNonformat"/>
        <w:jc w:val="both"/>
      </w:pPr>
      <w:r>
        <w:t>Устав города Мценска</w:t>
      </w:r>
    </w:p>
    <w:p w:rsidR="0082433C" w:rsidRDefault="0082433C">
      <w:pPr>
        <w:pStyle w:val="ConsPlusNormal"/>
        <w:jc w:val="right"/>
      </w:pPr>
    </w:p>
    <w:p w:rsidR="0082433C" w:rsidRDefault="0082433C">
      <w:pPr>
        <w:pStyle w:val="ConsPlusNormal"/>
        <w:jc w:val="right"/>
      </w:pPr>
      <w:r>
        <w:t>Принято решением Мценского городского Совета народных депутатов</w:t>
      </w:r>
    </w:p>
    <w:p w:rsidR="0082433C" w:rsidRDefault="0082433C">
      <w:pPr>
        <w:pStyle w:val="ConsPlusNormal"/>
        <w:jc w:val="right"/>
      </w:pPr>
      <w:r>
        <w:t>от 22 марта 2012 года N 5/55-ГС</w:t>
      </w:r>
    </w:p>
    <w:p w:rsidR="0082433C" w:rsidRDefault="0082433C">
      <w:pPr>
        <w:pStyle w:val="ConsPlusNormal"/>
        <w:jc w:val="right"/>
      </w:pPr>
    </w:p>
    <w:p w:rsidR="0082433C" w:rsidRDefault="0082433C">
      <w:pPr>
        <w:pStyle w:val="ConsPlusNormal"/>
        <w:ind w:firstLine="540"/>
        <w:jc w:val="both"/>
      </w:pPr>
      <w:r>
        <w:t xml:space="preserve">1. Внести в </w:t>
      </w:r>
      <w:hyperlink r:id="rId181">
        <w:r>
          <w:rPr>
            <w:color w:val="0000FF"/>
          </w:rPr>
          <w:t>Устав</w:t>
        </w:r>
      </w:hyperlink>
      <w:r>
        <w:t xml:space="preserve"> города Мценска, утвержденный постановлением Мценского городского Совета народных депутатов от 23 июня 2005 года N 71/796-ГС (вкладыш к газете "Мценский край" - вторник 23 августа 2005 года N 103/12767), следующие изменения:</w:t>
      </w:r>
    </w:p>
    <w:p w:rsidR="0082433C" w:rsidRDefault="0082433C">
      <w:pPr>
        <w:pStyle w:val="ConsPlusNormal"/>
        <w:spacing w:before="220"/>
        <w:ind w:firstLine="540"/>
        <w:jc w:val="both"/>
      </w:pPr>
      <w:r>
        <w:t>(приводится текст вносимых изменений).</w:t>
      </w:r>
    </w:p>
    <w:p w:rsidR="0082433C" w:rsidRDefault="0082433C">
      <w:pPr>
        <w:pStyle w:val="ConsPlusNormal"/>
        <w:spacing w:before="220"/>
        <w:ind w:firstLine="540"/>
        <w:jc w:val="both"/>
      </w:pPr>
      <w:r>
        <w:t>2. Настоящее решение вступает в силу со дня его официального опубликования.</w:t>
      </w:r>
    </w:p>
    <w:p w:rsidR="0082433C" w:rsidRDefault="0082433C">
      <w:pPr>
        <w:pStyle w:val="ConsPlusNormal"/>
        <w:ind w:firstLine="540"/>
        <w:jc w:val="both"/>
      </w:pPr>
    </w:p>
    <w:p w:rsidR="0082433C" w:rsidRDefault="0082433C">
      <w:pPr>
        <w:pStyle w:val="ConsPlusNonformat"/>
        <w:jc w:val="both"/>
      </w:pPr>
      <w:r>
        <w:t xml:space="preserve">    Председатель Мценского</w:t>
      </w:r>
    </w:p>
    <w:p w:rsidR="0082433C" w:rsidRDefault="0082433C">
      <w:pPr>
        <w:pStyle w:val="ConsPlusNonformat"/>
        <w:jc w:val="both"/>
      </w:pPr>
      <w:r>
        <w:t>городского Совета народных депутатов _______________ ______________________</w:t>
      </w:r>
    </w:p>
    <w:p w:rsidR="0082433C" w:rsidRDefault="0082433C">
      <w:pPr>
        <w:pStyle w:val="ConsPlusNonformat"/>
        <w:jc w:val="both"/>
      </w:pPr>
      <w:r>
        <w:t xml:space="preserve">                                        (подпись)     (инициалы, фамилия)</w:t>
      </w:r>
    </w:p>
    <w:p w:rsidR="0082433C" w:rsidRDefault="0082433C">
      <w:pPr>
        <w:pStyle w:val="ConsPlusNonformat"/>
        <w:jc w:val="both"/>
      </w:pPr>
    </w:p>
    <w:p w:rsidR="0082433C" w:rsidRDefault="0082433C">
      <w:pPr>
        <w:pStyle w:val="ConsPlusNonformat"/>
        <w:jc w:val="both"/>
      </w:pPr>
      <w:r>
        <w:t>Решение подписано: "_____" ________ 201___ года.</w:t>
      </w:r>
    </w:p>
    <w:p w:rsidR="0082433C" w:rsidRDefault="0082433C">
      <w:pPr>
        <w:pStyle w:val="ConsPlusNonformat"/>
        <w:jc w:val="both"/>
      </w:pPr>
      <w:r>
        <w:t xml:space="preserve">                 </w:t>
      </w:r>
      <w:proofErr w:type="gramStart"/>
      <w:r>
        <w:t>(дата подписания председателем Мценского городского Совета</w:t>
      </w:r>
      <w:proofErr w:type="gramEnd"/>
    </w:p>
    <w:p w:rsidR="0082433C" w:rsidRDefault="0082433C">
      <w:pPr>
        <w:pStyle w:val="ConsPlusNonformat"/>
        <w:jc w:val="both"/>
      </w:pPr>
      <w:r>
        <w:t>народных депутатов)</w:t>
      </w:r>
    </w:p>
    <w:p w:rsidR="0082433C" w:rsidRDefault="0082433C">
      <w:pPr>
        <w:pStyle w:val="ConsPlusNonformat"/>
        <w:jc w:val="both"/>
      </w:pPr>
    </w:p>
    <w:p w:rsidR="0082433C" w:rsidRDefault="0082433C">
      <w:pPr>
        <w:pStyle w:val="ConsPlusNonformat"/>
        <w:jc w:val="both"/>
      </w:pPr>
      <w:r>
        <w:t>Глава города Мценска                 _______________ ______________________</w:t>
      </w:r>
    </w:p>
    <w:p w:rsidR="0082433C" w:rsidRDefault="0082433C">
      <w:pPr>
        <w:pStyle w:val="ConsPlusNonformat"/>
        <w:jc w:val="both"/>
      </w:pPr>
      <w:r>
        <w:t xml:space="preserve">                                        (подпись)     (инициалы, фамилия)</w:t>
      </w:r>
    </w:p>
    <w:p w:rsidR="0082433C" w:rsidRDefault="0082433C">
      <w:pPr>
        <w:pStyle w:val="ConsPlusNonformat"/>
        <w:jc w:val="both"/>
      </w:pPr>
    </w:p>
    <w:p w:rsidR="0082433C" w:rsidRDefault="0082433C">
      <w:pPr>
        <w:pStyle w:val="ConsPlusNonformat"/>
        <w:jc w:val="both"/>
      </w:pPr>
      <w:r>
        <w:t>Решение подписано: "_____" ____________ 201___ года.</w:t>
      </w:r>
    </w:p>
    <w:p w:rsidR="0082433C" w:rsidRDefault="0082433C">
      <w:pPr>
        <w:pStyle w:val="ConsPlusNonformat"/>
        <w:jc w:val="both"/>
      </w:pPr>
      <w:r>
        <w:t xml:space="preserve">                  (дата подписания главой города Мценска)</w:t>
      </w:r>
    </w:p>
    <w:p w:rsidR="0082433C" w:rsidRDefault="0082433C">
      <w:pPr>
        <w:pStyle w:val="ConsPlusNormal"/>
        <w:ind w:firstLine="540"/>
        <w:jc w:val="both"/>
      </w:pPr>
    </w:p>
    <w:p w:rsidR="0082433C" w:rsidRDefault="0082433C">
      <w:pPr>
        <w:pStyle w:val="ConsPlusNormal"/>
        <w:ind w:firstLine="540"/>
        <w:jc w:val="both"/>
      </w:pPr>
      <w:r>
        <w:t>Примечание:</w:t>
      </w:r>
    </w:p>
    <w:p w:rsidR="0082433C" w:rsidRDefault="0082433C">
      <w:pPr>
        <w:pStyle w:val="ConsPlusNormal"/>
        <w:spacing w:before="220"/>
        <w:ind w:firstLine="540"/>
        <w:jc w:val="both"/>
      </w:pPr>
      <w:r>
        <w:lastRenderedPageBreak/>
        <w:t>1) дата "22 марта 2012 года" обозначает дату принятия решения Мценского городского Совета народных депутатов;</w:t>
      </w:r>
    </w:p>
    <w:p w:rsidR="0082433C" w:rsidRDefault="0082433C">
      <w:pPr>
        <w:pStyle w:val="ConsPlusNormal"/>
        <w:spacing w:before="220"/>
        <w:ind w:firstLine="540"/>
        <w:jc w:val="both"/>
      </w:pPr>
      <w:r>
        <w:t>2) номер решения "N 110-МПА", где число "110" обозначает порядковый номер решения Мценского городского Совета народных депутатов, являющегося нормативным правовым актом; символ "МПА" обозначает слова "муниципальный правовой акт". Данный номер присваивается решению после подписания его главой города Мценска;</w:t>
      </w:r>
    </w:p>
    <w:p w:rsidR="0082433C" w:rsidRDefault="0082433C">
      <w:pPr>
        <w:pStyle w:val="ConsPlusNormal"/>
        <w:spacing w:before="220"/>
        <w:ind w:firstLine="540"/>
        <w:jc w:val="both"/>
      </w:pPr>
      <w:r>
        <w:t>3) номер "N 5/55-ГС" обозначает номер решения Мценского городского Совета народных депутатов, которым принято данное решение, являющееся нормативным правовым актом. Число "5" обозначает порядковый номер заседания Мценского городского Совета народных депутатов действующего созыва; число "55" обозначает порядковый номер решения, принятого Мценским городским Советом народных депутатов действующего созыва; символ "ГС" обозначает "Городской Совет";</w:t>
      </w:r>
    </w:p>
    <w:p w:rsidR="0082433C" w:rsidRDefault="0082433C">
      <w:pPr>
        <w:pStyle w:val="ConsPlusNormal"/>
        <w:spacing w:before="220"/>
        <w:ind w:firstLine="540"/>
        <w:jc w:val="both"/>
      </w:pPr>
      <w:r>
        <w:t>4) подпись председателя Мценского городского Совета народных депутатов заверяется гербовой печатью Мценского городского Совета народных депутатов;</w:t>
      </w:r>
    </w:p>
    <w:p w:rsidR="0082433C" w:rsidRDefault="0082433C">
      <w:pPr>
        <w:pStyle w:val="ConsPlusNormal"/>
        <w:spacing w:before="220"/>
        <w:ind w:firstLine="540"/>
        <w:jc w:val="both"/>
      </w:pPr>
      <w:r>
        <w:t>5) подпись главы города Мценска заверяется печатью главы города Мценска.</w:t>
      </w:r>
    </w:p>
    <w:p w:rsidR="0082433C" w:rsidRDefault="0082433C">
      <w:pPr>
        <w:pStyle w:val="ConsPlusNormal"/>
        <w:ind w:firstLine="540"/>
        <w:jc w:val="both"/>
      </w:pPr>
    </w:p>
    <w:p w:rsidR="0082433C" w:rsidRDefault="0082433C">
      <w:pPr>
        <w:pStyle w:val="ConsPlusNormal"/>
        <w:ind w:firstLine="540"/>
        <w:jc w:val="both"/>
      </w:pPr>
    </w:p>
    <w:p w:rsidR="0082433C" w:rsidRDefault="0082433C">
      <w:pPr>
        <w:pStyle w:val="ConsPlusNormal"/>
        <w:pBdr>
          <w:bottom w:val="single" w:sz="6" w:space="0" w:color="auto"/>
        </w:pBdr>
        <w:spacing w:before="100" w:after="100"/>
        <w:jc w:val="both"/>
        <w:rPr>
          <w:sz w:val="2"/>
          <w:szCs w:val="2"/>
        </w:rPr>
      </w:pPr>
    </w:p>
    <w:p w:rsidR="001C7BDE" w:rsidRDefault="001C7BDE"/>
    <w:sectPr w:rsidR="001C7BDE" w:rsidSect="00E204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2433C"/>
    <w:rsid w:val="001C7BDE"/>
    <w:rsid w:val="005A10F1"/>
    <w:rsid w:val="0082433C"/>
    <w:rsid w:val="00854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A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433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243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2433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243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2433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2433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2433C"/>
    <w:pPr>
      <w:widowControl w:val="0"/>
      <w:autoSpaceDE w:val="0"/>
      <w:autoSpaceDN w:val="0"/>
      <w:spacing w:after="0" w:line="240" w:lineRule="auto"/>
    </w:pPr>
    <w:rPr>
      <w:rFonts w:ascii="Tahoma" w:eastAsiaTheme="minorEastAsia" w:hAnsi="Tahoma" w:cs="Tahoma"/>
      <w:lang w:eastAsia="ru-RU"/>
    </w:rPr>
  </w:style>
  <w:style w:type="paragraph" w:customStyle="1" w:styleId="ConsPlusTextList">
    <w:name w:val="ConsPlusTextList"/>
    <w:rsid w:val="0082433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CF546F9768626F54237CAFE57DB31E957A4DF331FB85368B007A8DA3FE60DC9AEE82EF314E92861DFEC7B6A3C8ACF4CDF4B7DF3F538927572BCFAQ7gDN" TargetMode="External"/><Relationship Id="rId117" Type="http://schemas.openxmlformats.org/officeDocument/2006/relationships/hyperlink" Target="consultantplus://offline/ref=5CF546F9768626F54237CAFE57DB31E957A4DF331FBF5865B307A8DA3FE60DC9AEE82EF314E92861DFEC786E3C8ACF4CDF4B7DF3F538927572BCFAQ7gDN" TargetMode="External"/><Relationship Id="rId21" Type="http://schemas.openxmlformats.org/officeDocument/2006/relationships/hyperlink" Target="consultantplus://offline/ref=5CF546F9768626F54237CAFE57DB31E957A4DF331FBF5464B707A8DA3FE60DC9AEE82EF314E92861DFEC7B6A3C8ACF4CDF4B7DF3F538927572BCFAQ7gDN" TargetMode="External"/><Relationship Id="rId42" Type="http://schemas.openxmlformats.org/officeDocument/2006/relationships/hyperlink" Target="consultantplus://offline/ref=5CF546F9768626F54237D4F341B76EE654AC883F14BC5A3BEA58F38768EF079EFBA72FBD52E73761DCF2796F35QDgDN" TargetMode="External"/><Relationship Id="rId47" Type="http://schemas.openxmlformats.org/officeDocument/2006/relationships/hyperlink" Target="consultantplus://offline/ref=5CF546F9768626F54237CAFE57DB31E957A4DF331FB85368B007A8DA3FE60DC9AEE82EF314E92861DFEC7B683C8ACF4CDF4B7DF3F538927572BCFAQ7gDN" TargetMode="External"/><Relationship Id="rId63" Type="http://schemas.openxmlformats.org/officeDocument/2006/relationships/hyperlink" Target="consultantplus://offline/ref=5CF546F9768626F54237CAFE57DB31E957A4DF3315BF5169B407A8DA3FE60DC9AEE82EF314E92861DFEC7A6E3C8ACF4CDF4B7DF3F538927572BCFAQ7gDN" TargetMode="External"/><Relationship Id="rId68" Type="http://schemas.openxmlformats.org/officeDocument/2006/relationships/hyperlink" Target="consultantplus://offline/ref=5CF546F9768626F54237CAFE57DB31E957A4DF331FB85368B007A8DA3FE60DC9AEE82EF314E92861DFEC7A6E3C8ACF4CDF4B7DF3F538927572BCFAQ7gDN" TargetMode="External"/><Relationship Id="rId84" Type="http://schemas.openxmlformats.org/officeDocument/2006/relationships/hyperlink" Target="consultantplus://offline/ref=5CF546F9768626F54237CAFE57DB31E957A4DF331FB85368B007A8DA3FE60DC9AEE82EF314E92861DFEC7A693C8ACF4CDF4B7DF3F538927572BCFAQ7gDN" TargetMode="External"/><Relationship Id="rId89" Type="http://schemas.openxmlformats.org/officeDocument/2006/relationships/hyperlink" Target="consultantplus://offline/ref=5CF546F9768626F54237CAFE57DB31E957A4DF331FB85368B007A8DA3FE60DC9AEE82EF314E92861DFEC7A683C8ACF4CDF4B7DF3F538927572BCFAQ7gDN" TargetMode="External"/><Relationship Id="rId112" Type="http://schemas.openxmlformats.org/officeDocument/2006/relationships/hyperlink" Target="consultantplus://offline/ref=5CF546F9768626F54237CAFE57DB31E957A4DF331FB85368B007A8DA3FE60DC9AEE82EF314E92861DFEC786E3C8ACF4CDF4B7DF3F538927572BCFAQ7gDN" TargetMode="External"/><Relationship Id="rId133" Type="http://schemas.openxmlformats.org/officeDocument/2006/relationships/hyperlink" Target="consultantplus://offline/ref=5CF546F9768626F54237CAFE57DB31E957A4DF3315BB586FB507A8DA3FE60DC9AEE82EF314E92861DFEC7B663C8ACF4CDF4B7DF3F538927572BCFAQ7gDN" TargetMode="External"/><Relationship Id="rId138" Type="http://schemas.openxmlformats.org/officeDocument/2006/relationships/hyperlink" Target="consultantplus://offline/ref=5CF546F9768626F54237CAFE57DB31E957A4DF3315BF5169B407A8DA3FE60DC9AEE82EF314E92861DEEB736E3C8ACF4CDF4B7DF3F538927572BCFAQ7gDN" TargetMode="External"/><Relationship Id="rId154" Type="http://schemas.openxmlformats.org/officeDocument/2006/relationships/hyperlink" Target="consultantplus://offline/ref=5CF546F9768626F54237CAFE57DB31E957A4DF3319B95868B707A8DA3FE60DC9AEE82EF314E92861DFEC7F673C8ACF4CDF4B7DF3F538927572BCFAQ7gDN" TargetMode="External"/><Relationship Id="rId159" Type="http://schemas.openxmlformats.org/officeDocument/2006/relationships/hyperlink" Target="consultantplus://offline/ref=5CF546F9768626F54237CAFE57DB31E957A4DF3315BC5768B707A8DA3FE60DC9AEE82EF314E92861DFEC7B693C8ACF4CDF4B7DF3F538927572BCFAQ7gDN" TargetMode="External"/><Relationship Id="rId175" Type="http://schemas.openxmlformats.org/officeDocument/2006/relationships/hyperlink" Target="consultantplus://offline/ref=5CF546F9768626F54237CAFE57DB31E957A4DF3315BF5169B407A8DA3FE60DC9AEE82EF314E92861DFEC7A6E3C8ACF4CDF4B7DF3F538927572BCFAQ7gDN" TargetMode="External"/><Relationship Id="rId170" Type="http://schemas.openxmlformats.org/officeDocument/2006/relationships/hyperlink" Target="consultantplus://offline/ref=5CF546F9768626F54237CAFE57DB31E957A4DF331FB85368B007A8DA3FE60DC9AEE82EF314E92861DFEC78663C8ACF4CDF4B7DF3F538927572BCFAQ7gDN" TargetMode="External"/><Relationship Id="rId16" Type="http://schemas.openxmlformats.org/officeDocument/2006/relationships/hyperlink" Target="consultantplus://offline/ref=2F0EDDC896875F00F30FCC661D0C7C72BA5EDD17A2EF643B36FC2CD5439F3BA82557D48B8ADBE848B7B837F50A8C5BB213B284B56EDE7C5B393E43P6gAN" TargetMode="External"/><Relationship Id="rId107" Type="http://schemas.openxmlformats.org/officeDocument/2006/relationships/hyperlink" Target="consultantplus://offline/ref=5CF546F9768626F54237CAFE57DB31E957A4DF331FB85368B007A8DA3FE60DC9AEE82EF314E92861DFEC796E3C8ACF4CDF4B7DF3F538927572BCFAQ7gDN" TargetMode="External"/><Relationship Id="rId11" Type="http://schemas.openxmlformats.org/officeDocument/2006/relationships/hyperlink" Target="consultantplus://offline/ref=2F0EDDC896875F00F30FCC661D0C7C72BA5EDD17AEE9643A36FC2CD5439F3BA82557D48B8ADBE848B7B837F50A8C5BB213B284B56EDE7C5B393E43P6gAN" TargetMode="External"/><Relationship Id="rId32" Type="http://schemas.openxmlformats.org/officeDocument/2006/relationships/hyperlink" Target="consultantplus://offline/ref=5CF546F9768626F54237CAFE57DB31E957A4DF3315BF5869B707A8DA3FE60DC9AEE82EF314E92861DFEC7B6A3C8ACF4CDF4B7DF3F538927572BCFAQ7gDN" TargetMode="External"/><Relationship Id="rId37" Type="http://schemas.openxmlformats.org/officeDocument/2006/relationships/hyperlink" Target="consultantplus://offline/ref=5CF546F9768626F54237CAFE57DB31E957A4DF3315BF5169B407A8DA3FE60DC9AEE82EF314E92861DFEC7A6E3C8ACF4CDF4B7DF3F538927572BCFAQ7gDN" TargetMode="External"/><Relationship Id="rId53" Type="http://schemas.openxmlformats.org/officeDocument/2006/relationships/hyperlink" Target="consultantplus://offline/ref=5CF546F9768626F54237CAFE57DB31E957A4DF331ABB596CB407A8DA3FE60DC9AEE82EF314E92861DFEC7B683C8ACF4CDF4B7DF3F538927572BCFAQ7gDN" TargetMode="External"/><Relationship Id="rId58" Type="http://schemas.openxmlformats.org/officeDocument/2006/relationships/hyperlink" Target="consultantplus://offline/ref=5CF546F9768626F54237CAFE57DB31E957A4DF331FBF5865B307A8DA3FE60DC9AEE82EF314E92861DFEC7A6F3C8ACF4CDF4B7DF3F538927572BCFAQ7gDN" TargetMode="External"/><Relationship Id="rId74" Type="http://schemas.openxmlformats.org/officeDocument/2006/relationships/hyperlink" Target="consultantplus://offline/ref=5CF546F9768626F54237CAFE57DB31E957A4DF331FB85368B007A8DA3FE60DC9AEE82EF314E92861DFEC7A6C3C8ACF4CDF4B7DF3F538927572BCFAQ7gDN" TargetMode="External"/><Relationship Id="rId79" Type="http://schemas.openxmlformats.org/officeDocument/2006/relationships/hyperlink" Target="consultantplus://offline/ref=5CF546F9768626F54237CAFE57DB31E957A4DF3319BA556EB307A8DA3FE60DC9AEE82EF314E92861DFEC7A693C8ACF4CDF4B7DF3F538927572BCFAQ7gDN" TargetMode="External"/><Relationship Id="rId102" Type="http://schemas.openxmlformats.org/officeDocument/2006/relationships/hyperlink" Target="consultantplus://offline/ref=5CF546F9768626F54237CAFE57DB31E957A4DF3315BF5169B407A8DA3FE60DC9AEE82EF314E92861DFEC7A6E3C8ACF4CDF4B7DF3F538927572BCFAQ7gDN" TargetMode="External"/><Relationship Id="rId123" Type="http://schemas.openxmlformats.org/officeDocument/2006/relationships/hyperlink" Target="consultantplus://offline/ref=5CF546F9768626F54237CAFE57DB31E957A4DF331FB85368B007A8DA3FE60DC9AEE82EF314E92861DFEC78683C8ACF4CDF4B7DF3F538927572BCFAQ7gDN" TargetMode="External"/><Relationship Id="rId128" Type="http://schemas.openxmlformats.org/officeDocument/2006/relationships/hyperlink" Target="consultantplus://offline/ref=5CF546F9768626F54237CAFE57DB31E957A4DF331FBF5464B407A8DA3FE60DC9AEE82EF314E92861DFEC796E3C8ACF4CDF4B7DF3F538927572BCFAQ7gDN" TargetMode="External"/><Relationship Id="rId144" Type="http://schemas.openxmlformats.org/officeDocument/2006/relationships/hyperlink" Target="consultantplus://offline/ref=5CF546F9768626F54237CAFE57DB31E957A4DF331FBF5865B307A8DA3FE60DC9AEE82EF314E92861DFEC7F6F3C8ACF4CDF4B7DF3F538927572BCFAQ7gDN" TargetMode="External"/><Relationship Id="rId149" Type="http://schemas.openxmlformats.org/officeDocument/2006/relationships/hyperlink" Target="consultantplus://offline/ref=5CF546F9768626F54237CAFE57DB31E957A4DF3319B95868B707A8DA3FE60DC9AEE82EF314E92861DFEC7F673C8ACF4CDF4B7DF3F538927572BCFAQ7gDN" TargetMode="External"/><Relationship Id="rId5" Type="http://schemas.openxmlformats.org/officeDocument/2006/relationships/hyperlink" Target="consultantplus://offline/ref=2F0EDDC896875F00F30FCC661D0C7C72BA5EDD17A8EF683636FC2CD5439F3BA82557D48B8ADBE848B7B837F50A8C5BB213B284B56EDE7C5B393E43P6gAN" TargetMode="External"/><Relationship Id="rId90" Type="http://schemas.openxmlformats.org/officeDocument/2006/relationships/hyperlink" Target="consultantplus://offline/ref=5CF546F9768626F54237CAFE57DB31E957A4DF3315BF5169B407A8DA3FE60DC9AEE82EF314E92861DFEA7F6E3C8ACF4CDF4B7DF3F538927572BCFAQ7gDN" TargetMode="External"/><Relationship Id="rId95" Type="http://schemas.openxmlformats.org/officeDocument/2006/relationships/hyperlink" Target="consultantplus://offline/ref=5CF546F9768626F54237CAFE57DB31E957A4DF3319BA556EB307A8DA3FE60DC9AEE82EF314E92861DFEC7A663C8ACF4CDF4B7DF3F538927572BCFAQ7gDN" TargetMode="External"/><Relationship Id="rId160" Type="http://schemas.openxmlformats.org/officeDocument/2006/relationships/hyperlink" Target="consultantplus://offline/ref=5CF546F9768626F54237D4F341B76EE653A7883F1FBF5A3BEA58F38768EF079EFBA72FBD52E73761DCF2796F35QDgDN" TargetMode="External"/><Relationship Id="rId165" Type="http://schemas.openxmlformats.org/officeDocument/2006/relationships/hyperlink" Target="consultantplus://offline/ref=5CF546F9768626F54237CAFE57DB31E957A4DF3319B95868B707A8DA3FE60DC9AEE82EF314E92861DFEC7F673C8ACF4CDF4B7DF3F538927572BCFAQ7gDN" TargetMode="External"/><Relationship Id="rId181" Type="http://schemas.openxmlformats.org/officeDocument/2006/relationships/hyperlink" Target="consultantplus://offline/ref=5CF546F9768626F54237CAFE57DB31E957A4DF3315BF5169B407A8DA3FE60DC9AEE82EF314E92861DFEC7A6E3C8ACF4CDF4B7DF3F538927572BCFAQ7gDN" TargetMode="External"/><Relationship Id="rId22" Type="http://schemas.openxmlformats.org/officeDocument/2006/relationships/hyperlink" Target="consultantplus://offline/ref=5CF546F9768626F54237CAFE57DB31E957A4DF331FBF5464B407A8DA3FE60DC9AEE82EF314E92861DFEC7B6A3C8ACF4CDF4B7DF3F538927572BCFAQ7gDN" TargetMode="External"/><Relationship Id="rId27" Type="http://schemas.openxmlformats.org/officeDocument/2006/relationships/hyperlink" Target="consultantplus://offline/ref=5CF546F9768626F54237CAFE57DB31E957A4DF3319B95868B707A8DA3FE60DC9AEE82EF314E92861DFEC7B6A3C8ACF4CDF4B7DF3F538927572BCFAQ7gDN" TargetMode="External"/><Relationship Id="rId43" Type="http://schemas.openxmlformats.org/officeDocument/2006/relationships/hyperlink" Target="consultantplus://offline/ref=5CF546F9768626F54237CAFE57DB31E957A4DF3319BA556EB307A8DA3FE60DC9AEE82EF314E92861DFEC7B683C8ACF4CDF4B7DF3F538927572BCFAQ7gDN" TargetMode="External"/><Relationship Id="rId48" Type="http://schemas.openxmlformats.org/officeDocument/2006/relationships/hyperlink" Target="consultantplus://offline/ref=5CF546F9768626F54237CAFE57DB31E957A4DF331FB85368B007A8DA3FE60DC9AEE82EF314E92861DFEC7B673C8ACF4CDF4B7DF3F538927572BCFAQ7gDN" TargetMode="External"/><Relationship Id="rId64" Type="http://schemas.openxmlformats.org/officeDocument/2006/relationships/hyperlink" Target="consultantplus://offline/ref=5CF546F9768626F54237CAFE57DB31E957A4DF331FBF5865B307A8DA3FE60DC9AEE82EF314E92861DFEC7A6B3C8ACF4CDF4B7DF3F538927572BCFAQ7gDN" TargetMode="External"/><Relationship Id="rId69" Type="http://schemas.openxmlformats.org/officeDocument/2006/relationships/hyperlink" Target="consultantplus://offline/ref=5CF546F9768626F54237CAFE57DB31E957A4DF331FBF5768B407A8DA3FE60DC9AEE82EF314E92861DFEC7B693C8ACF4CDF4B7DF3F538927572BCFAQ7gDN" TargetMode="External"/><Relationship Id="rId113" Type="http://schemas.openxmlformats.org/officeDocument/2006/relationships/hyperlink" Target="consultantplus://offline/ref=5CF546F9768626F54237CAFE57DB31E957A4DF331FB85368B007A8DA3FE60DC9AEE82EF314E92861DFEC786D3C8ACF4CDF4B7DF3F538927572BCFAQ7gDN" TargetMode="External"/><Relationship Id="rId118" Type="http://schemas.openxmlformats.org/officeDocument/2006/relationships/hyperlink" Target="consultantplus://offline/ref=5CF546F9768626F54237CAFE57DB31E957A4DF331FBF5865B307A8DA3FE60DC9AEE82EF314E92861DFEC786D3C8ACF4CDF4B7DF3F538927572BCFAQ7gDN" TargetMode="External"/><Relationship Id="rId134" Type="http://schemas.openxmlformats.org/officeDocument/2006/relationships/hyperlink" Target="consultantplus://offline/ref=5CF546F9768626F54237CAFE57DB31E957A4DF3319BB506BB207A8DA3FE60DC9AEE82EF314E92861DFEC7B673C8ACF4CDF4B7DF3F538927572BCFAQ7gDN" TargetMode="External"/><Relationship Id="rId139" Type="http://schemas.openxmlformats.org/officeDocument/2006/relationships/hyperlink" Target="consultantplus://offline/ref=5CF546F9768626F54237CAFE57DB31E957A4DF3315BB5869BF07A8DA3FE60DC9AEE82EE114B12463DCF27B6C29DC9E0AQ8g9N" TargetMode="External"/><Relationship Id="rId80" Type="http://schemas.openxmlformats.org/officeDocument/2006/relationships/hyperlink" Target="consultantplus://offline/ref=5CF546F9768626F54237CAFE57DB31E957A4DF331FB85368B007A8DA3FE60DC9AEE82EF314E92861DFEC7A6A3C8ACF4CDF4B7DF3F538927572BCFAQ7gDN" TargetMode="External"/><Relationship Id="rId85" Type="http://schemas.openxmlformats.org/officeDocument/2006/relationships/hyperlink" Target="consultantplus://offline/ref=5CF546F9768626F54237CAFE57DB31E957A4DF3319BA556EB307A8DA3FE60DC9AEE82EF314E92861DFEC7A673C8ACF4CDF4B7DF3F538927572BCFAQ7gDN" TargetMode="External"/><Relationship Id="rId150" Type="http://schemas.openxmlformats.org/officeDocument/2006/relationships/hyperlink" Target="consultantplus://offline/ref=5CF546F9768626F54237CAFE57DB31E957A4DF3319BA556EB307A8DA3FE60DC9AEE82EF314E92861DFEC796F3C8ACF4CDF4B7DF3F538927572BCFAQ7gDN" TargetMode="External"/><Relationship Id="rId155" Type="http://schemas.openxmlformats.org/officeDocument/2006/relationships/hyperlink" Target="consultantplus://offline/ref=5CF546F9768626F54237CAFE57DB31E957A4DF3319B95868B707A8DA3FE60DC9AEE82EF314E92861DFEC7F673C8ACF4CDF4B7DF3F538927572BCFAQ7gDN" TargetMode="External"/><Relationship Id="rId171" Type="http://schemas.openxmlformats.org/officeDocument/2006/relationships/hyperlink" Target="consultantplus://offline/ref=5CF546F9768626F54237D4F341B76EE654AC803615BD5A3BEA58F38768EF079EE9A777B150E42960DDE72F3E738B930A89587FF3F53A9169Q7g3N" TargetMode="External"/><Relationship Id="rId176" Type="http://schemas.openxmlformats.org/officeDocument/2006/relationships/hyperlink" Target="consultantplus://offline/ref=5CF546F9768626F54237D4F341B76EE654AC883F14B95A3BEA58F38768EF079EFBA72FBD52E73761DCF2796F35QDgDN" TargetMode="External"/><Relationship Id="rId12" Type="http://schemas.openxmlformats.org/officeDocument/2006/relationships/hyperlink" Target="consultantplus://offline/ref=2F0EDDC896875F00F30FCC661D0C7C72BA5EDD17AEEB6C3933FC2CD5439F3BA82557D48B8ADBE848B7B837F50A8C5BB213B284B56EDE7C5B393E43P6gAN" TargetMode="External"/><Relationship Id="rId17" Type="http://schemas.openxmlformats.org/officeDocument/2006/relationships/hyperlink" Target="consultantplus://offline/ref=2F0EDDC896875F00F30FCC661D0C7C72BA5EDD17A2EB643D34FC2CD5439F3BA82557D48B8ADBE848B7B837F50A8C5BB213B284B56EDE7C5B393E43P6gAN" TargetMode="External"/><Relationship Id="rId33" Type="http://schemas.openxmlformats.org/officeDocument/2006/relationships/hyperlink" Target="consultantplus://offline/ref=5CF546F9768626F54237CAFE57DB31E957A4DF3315BB586FB507A8DA3FE60DC9AEE82EF314E92861DFEC7B6A3C8ACF4CDF4B7DF3F538927572BCFAQ7gDN" TargetMode="External"/><Relationship Id="rId38" Type="http://schemas.openxmlformats.org/officeDocument/2006/relationships/hyperlink" Target="consultantplus://offline/ref=5CF546F9768626F54237CAFE57DB31E957A4DF3319BA556EB307A8DA3FE60DC9AEE82EF314E92861DFEC7B693C8ACF4CDF4B7DF3F538927572BCFAQ7gDN" TargetMode="External"/><Relationship Id="rId59" Type="http://schemas.openxmlformats.org/officeDocument/2006/relationships/hyperlink" Target="consultantplus://offline/ref=5CF546F9768626F54237CAFE57DB31E957A4DF3315BF5169B407A8DA3FE60DC9AEE82EF314E92861DFEC7A6E3C8ACF4CDF4B7DF3F538927572BCFAQ7gDN" TargetMode="External"/><Relationship Id="rId103" Type="http://schemas.openxmlformats.org/officeDocument/2006/relationships/hyperlink" Target="consultantplus://offline/ref=5CF546F9768626F54237CAFE57DB31E957A4DF3315BF5169B407A8DA3FE60DC9AEE82EF314E92861DFEC7A6E3C8ACF4CDF4B7DF3F538927572BCFAQ7gDN" TargetMode="External"/><Relationship Id="rId108" Type="http://schemas.openxmlformats.org/officeDocument/2006/relationships/hyperlink" Target="consultantplus://offline/ref=5CF546F9768626F54237CAFE57DB31E957A4DF331FB85368B007A8DA3FE60DC9AEE82EF314E92861DFEC796C3C8ACF4CDF4B7DF3F538927572BCFAQ7gDN" TargetMode="External"/><Relationship Id="rId124" Type="http://schemas.openxmlformats.org/officeDocument/2006/relationships/hyperlink" Target="consultantplus://offline/ref=5CF546F9768626F54237CAFE57DB31E957A4DF331FB85368B007A8DA3FE60DC9AEE82EF314E92861DFEC78673C8ACF4CDF4B7DF3F538927572BCFAQ7gDN" TargetMode="External"/><Relationship Id="rId129" Type="http://schemas.openxmlformats.org/officeDocument/2006/relationships/hyperlink" Target="consultantplus://offline/ref=5CF546F9768626F54237CAFE57DB31E957A4DF331FBF5865B307A8DA3FE60DC9AEE82EF314E92861DFEC786B3C8ACF4CDF4B7DF3F538927572BCFAQ7gDN" TargetMode="External"/><Relationship Id="rId54" Type="http://schemas.openxmlformats.org/officeDocument/2006/relationships/hyperlink" Target="consultantplus://offline/ref=5CF546F9768626F54237CAFE57DB31E957A4DF3315BF5169B407A8DA3FE60DC9AEE82EF314E92861DFEC7A6E3C8ACF4CDF4B7DF3F538927572BCFAQ7gDN" TargetMode="External"/><Relationship Id="rId70" Type="http://schemas.openxmlformats.org/officeDocument/2006/relationships/hyperlink" Target="consultantplus://offline/ref=5CF546F9768626F54237CAFE57DB31E957A4DF331FBF5865B307A8DA3FE60DC9AEE82EF314E92861DFEC7B693C8ACF4CDF4B7DF3F538927572BCFAQ7gDN" TargetMode="External"/><Relationship Id="rId75" Type="http://schemas.openxmlformats.org/officeDocument/2006/relationships/hyperlink" Target="consultantplus://offline/ref=5CF546F9768626F54237CAFE57DB31E957A4DF331FBF5464B407A8DA3FE60DC9AEE82EF314E92861DFEC7A693C8ACF4CDF4B7DF3F538927572BCFAQ7gDN" TargetMode="External"/><Relationship Id="rId91" Type="http://schemas.openxmlformats.org/officeDocument/2006/relationships/hyperlink" Target="consultantplus://offline/ref=5CF546F9768626F54237CAFE57DB31E957A4DF331FB85368B007A8DA3FE60DC9AEE82EF314E92861DFEC7A663C8ACF4CDF4B7DF3F538927572BCFAQ7gDN" TargetMode="External"/><Relationship Id="rId96" Type="http://schemas.openxmlformats.org/officeDocument/2006/relationships/hyperlink" Target="consultantplus://offline/ref=5CF546F9768626F54237CAFE57DB31E957A4DF3315BF5169B407A8DA3FE60DC9AEE82EF314E92861DFEC7A6E3C8ACF4CDF4B7DF3F538927572BCFAQ7gDN" TargetMode="External"/><Relationship Id="rId140" Type="http://schemas.openxmlformats.org/officeDocument/2006/relationships/hyperlink" Target="consultantplus://offline/ref=5CF546F9768626F54237D4F341B76EE654AC823A1BBF5A3BEA58F38768EF079EFBA72FBD52E73761DCF2796F35QDgDN" TargetMode="External"/><Relationship Id="rId145" Type="http://schemas.openxmlformats.org/officeDocument/2006/relationships/hyperlink" Target="consultantplus://offline/ref=5CF546F9768626F54237CAFE57DB31E957A4DF3319B95868B707A8DA3FE60DC9AEE82EF314E92861DFEC7B693C8ACF4CDF4B7DF3F538927572BCFAQ7gDN" TargetMode="External"/><Relationship Id="rId161" Type="http://schemas.openxmlformats.org/officeDocument/2006/relationships/hyperlink" Target="consultantplus://offline/ref=5CF546F9768626F54237CAFE57DB31E957A4DF3315B8566CB707A8DA3FE60DC9AEE82EF314E92861DFEC79683C8ACF4CDF4B7DF3F538927572BCFAQ7gDN" TargetMode="External"/><Relationship Id="rId166" Type="http://schemas.openxmlformats.org/officeDocument/2006/relationships/hyperlink" Target="consultantplus://offline/ref=5CF546F9768626F54237CAFE57DB31E957A4DF3319B95868B707A8DA3FE60DC9AEE82EF314E92861DFEC7F673C8ACF4CDF4B7DF3F538927572BCFAQ7gDN"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F0EDDC896875F00F30FCC661D0C7C72BA5EDD17A8EF683635FC2CD5439F3BA82557D48B8ADBE848B7B837F50A8C5BB213B284B56EDE7C5B393E43P6gAN" TargetMode="External"/><Relationship Id="rId23" Type="http://schemas.openxmlformats.org/officeDocument/2006/relationships/hyperlink" Target="consultantplus://offline/ref=5CF546F9768626F54237CAFE57DB31E957A4DF331FBF5768B407A8DA3FE60DC9AEE82EF314E92861DFEC7B6A3C8ACF4CDF4B7DF3F538927572BCFAQ7gDN" TargetMode="External"/><Relationship Id="rId28" Type="http://schemas.openxmlformats.org/officeDocument/2006/relationships/hyperlink" Target="consultantplus://offline/ref=5CF546F9768626F54237CAFE57DB31E957A4DF3319BB506BB207A8DA3FE60DC9AEE82EF314E92861DFEC7B6A3C8ACF4CDF4B7DF3F538927572BCFAQ7gDN" TargetMode="External"/><Relationship Id="rId49" Type="http://schemas.openxmlformats.org/officeDocument/2006/relationships/hyperlink" Target="consultantplus://offline/ref=5CF546F9768626F54237CAFE57DB31E957A4DF3315BB586FB507A8DA3FE60DC9AEE82EF314E92861DFEC7B683C8ACF4CDF4B7DF3F538927572BCFAQ7gDN" TargetMode="External"/><Relationship Id="rId114" Type="http://schemas.openxmlformats.org/officeDocument/2006/relationships/hyperlink" Target="consultantplus://offline/ref=5CF546F9768626F54237CAFE57DB31E957A4DF331FB85368B007A8DA3FE60DC9AEE82EF314E92861DFEC786B3C8ACF4CDF4B7DF3F538927572BCFAQ7gDN" TargetMode="External"/><Relationship Id="rId119" Type="http://schemas.openxmlformats.org/officeDocument/2006/relationships/hyperlink" Target="consultantplus://offline/ref=5CF546F9768626F54237CAFE57DB31E957A4DF331FB85368B007A8DA3FE60DC9AEE82EF314E92861DFEC78693C8ACF4CDF4B7DF3F538927572BCFAQ7gDN" TargetMode="External"/><Relationship Id="rId44" Type="http://schemas.openxmlformats.org/officeDocument/2006/relationships/hyperlink" Target="consultantplus://offline/ref=5CF546F9768626F54237CAFE57DB31E957A4DF331FBF5464B407A8DA3FE60DC9AEE82EF314E92861DFEC7B683C8ACF4CDF4B7DF3F538927572BCFAQ7gDN" TargetMode="External"/><Relationship Id="rId60" Type="http://schemas.openxmlformats.org/officeDocument/2006/relationships/hyperlink" Target="consultantplus://offline/ref=5CF546F9768626F54237CAFE57DB31E957A4DF331FBF5464B407A8DA3FE60DC9AEE82EF314E92861DFEC7A6D3C8ACF4CDF4B7DF3F538927572BCFAQ7gDN" TargetMode="External"/><Relationship Id="rId65" Type="http://schemas.openxmlformats.org/officeDocument/2006/relationships/hyperlink" Target="consultantplus://offline/ref=5CF546F9768626F54237CAFE57DB31E957A4DF331FBF5464B407A8DA3FE60DC9AEE82EF314E92861DFEC7A6C3C8ACF4CDF4B7DF3F538927572BCFAQ7gDN" TargetMode="External"/><Relationship Id="rId81" Type="http://schemas.openxmlformats.org/officeDocument/2006/relationships/hyperlink" Target="consultantplus://offline/ref=5CF546F9768626F54237CAFE57DB31E957A4DF331FBF5865B307A8DA3FE60DC9AEE82EF314E92861DFEC796C3C8ACF4CDF4B7DF3F538927572BCFAQ7gDN" TargetMode="External"/><Relationship Id="rId86" Type="http://schemas.openxmlformats.org/officeDocument/2006/relationships/hyperlink" Target="consultantplus://offline/ref=5CF546F9768626F54237CAFE57DB31E957A4DF331FBF5865B307A8DA3FE60DC9AEE82EF314E92861DFEC796B3C8ACF4CDF4B7DF3F538927572BCFAQ7gDN" TargetMode="External"/><Relationship Id="rId130" Type="http://schemas.openxmlformats.org/officeDocument/2006/relationships/hyperlink" Target="consultantplus://offline/ref=5CF546F9768626F54237CAFE57DB31E957A4DF331FBF5865B307A8DA3FE60DC9AEE82EF314E92861DFEC786A3C8ACF4CDF4B7DF3F538927572BCFAQ7gDN" TargetMode="External"/><Relationship Id="rId135" Type="http://schemas.openxmlformats.org/officeDocument/2006/relationships/hyperlink" Target="consultantplus://offline/ref=5CF546F9768626F54237D4F341B76EE654AC883F14B95A3BEA58F38768EF079EFBA72FBD52E73761DCF2796F35QDgDN" TargetMode="External"/><Relationship Id="rId151" Type="http://schemas.openxmlformats.org/officeDocument/2006/relationships/hyperlink" Target="consultantplus://offline/ref=5CF546F9768626F54237CAFE57DB31E957A4DF3319B95868B707A8DA3FE60DC9AEE82EF314E92861DFEC7F673C8ACF4CDF4B7DF3F538927572BCFAQ7gDN" TargetMode="External"/><Relationship Id="rId156" Type="http://schemas.openxmlformats.org/officeDocument/2006/relationships/hyperlink" Target="consultantplus://offline/ref=5CF546F9768626F54237CAFE57DB31E957A4DF3319B95868B707A8DA3FE60DC9AEE82EF314E92861DFEC7F673C8ACF4CDF4B7DF3F538927572BCFAQ7gDN" TargetMode="External"/><Relationship Id="rId177" Type="http://schemas.openxmlformats.org/officeDocument/2006/relationships/hyperlink" Target="consultantplus://offline/ref=5CF546F9768626F54237CAFE57DB31E957A4DF3315BF5169B407A8DA3FE60DC9AEE82EF314E92861DEEC7D6A3C8ACF4CDF4B7DF3F538927572BCFAQ7gD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F0EDDC896875F00F30FCC661D0C7C72BA5EDD17A8EF643732FC2CD5439F3BA82557D48B8ADBE848B7B837F50A8C5BB213B284B56EDE7C5B393E43P6gAN" TargetMode="External"/><Relationship Id="rId172" Type="http://schemas.openxmlformats.org/officeDocument/2006/relationships/hyperlink" Target="consultantplus://offline/ref=5CF546F9768626F54237D4F341B76EE654AC803615BD5A3BEA58F38768EF079EE9A777B95BB078258AE1796C29DE9D1688467DQFg3N" TargetMode="External"/><Relationship Id="rId180" Type="http://schemas.openxmlformats.org/officeDocument/2006/relationships/hyperlink" Target="consultantplus://offline/ref=5CF546F9768626F54237CAFE57DB31E957A4DF331FB85368B007A8DA3FE60DC9AEE82EF314E92861DFEC7F6E3C8ACF4CDF4B7DF3F538927572BCFAQ7gDN" TargetMode="External"/><Relationship Id="rId13" Type="http://schemas.openxmlformats.org/officeDocument/2006/relationships/hyperlink" Target="consultantplus://offline/ref=2F0EDDC896875F00F30FCC661D0C7C72BA5EDD17AEEA693C32FC2CD5439F3BA82557D48B8ADBE848B7B837F50A8C5BB213B284B56EDE7C5B393E43P6gAN" TargetMode="External"/><Relationship Id="rId18" Type="http://schemas.openxmlformats.org/officeDocument/2006/relationships/hyperlink" Target="consultantplus://offline/ref=5CF546F9768626F54237CAFE57DB31E957A4DF3315BF5169B407A8DA3FE60DC9AEE82EF314E92861DFEF78663C8ACF4CDF4B7DF3F538927572BCFAQ7gDN" TargetMode="External"/><Relationship Id="rId39" Type="http://schemas.openxmlformats.org/officeDocument/2006/relationships/hyperlink" Target="consultantplus://offline/ref=5CF546F9768626F54237D4F341B76EE652A7863B16EB0D39BB0DFD8260BF5D8EFFEE78B34EE42A7FDDEC79Q6gCN" TargetMode="External"/><Relationship Id="rId109" Type="http://schemas.openxmlformats.org/officeDocument/2006/relationships/hyperlink" Target="consultantplus://offline/ref=5CF546F9768626F54237CAFE57DB31E957A4DF331FB85368B007A8DA3FE60DC9AEE82EF314E92861DFEC796B3C8ACF4CDF4B7DF3F538927572BCFAQ7gDN" TargetMode="External"/><Relationship Id="rId34" Type="http://schemas.openxmlformats.org/officeDocument/2006/relationships/hyperlink" Target="consultantplus://offline/ref=5CF546F9768626F54237D4F341B76EE652A7863B16EB0D39BB0DFD8260BF5D8EFFEE78B34EE42A7FDDEC79Q6gCN" TargetMode="External"/><Relationship Id="rId50" Type="http://schemas.openxmlformats.org/officeDocument/2006/relationships/hyperlink" Target="consultantplus://offline/ref=5CF546F9768626F54237CAFE57DB31E957A4DF3315BB586FB507A8DA3FE60DC9AEE82EF314E92861DFEC7B673C8ACF4CDF4B7DF3F538927572BCFAQ7gDN" TargetMode="External"/><Relationship Id="rId55" Type="http://schemas.openxmlformats.org/officeDocument/2006/relationships/hyperlink" Target="consultantplus://offline/ref=5CF546F9768626F54237CAFE57DB31E957A4DF3319BA556EB307A8DA3FE60DC9AEE82EF314E92861DFEC7A6F3C8ACF4CDF4B7DF3F538927572BCFAQ7gDN" TargetMode="External"/><Relationship Id="rId76" Type="http://schemas.openxmlformats.org/officeDocument/2006/relationships/hyperlink" Target="consultantplus://offline/ref=5CF546F9768626F54237CAFE57DB31E957A4DF331FB85368B007A8DA3FE60DC9AEE82EF314E92861DFEC7A6B3C8ACF4CDF4B7DF3F538927572BCFAQ7gDN" TargetMode="External"/><Relationship Id="rId97" Type="http://schemas.openxmlformats.org/officeDocument/2006/relationships/hyperlink" Target="consultantplus://offline/ref=5CF546F9768626F54237CAFE57DB31E957A4DF331FBF5865B307A8DA3FE60DC9AEE82EF314E92861DFEC79693C8ACF4CDF4B7DF3F538927572BCFAQ7gDN" TargetMode="External"/><Relationship Id="rId104" Type="http://schemas.openxmlformats.org/officeDocument/2006/relationships/hyperlink" Target="consultantplus://offline/ref=5CF546F9768626F54237CAFE57DB31E957A4DF3315BF5169B407A8DA3FE60DC9AEE82EF314E92861DFEC7A6E3C8ACF4CDF4B7DF3F538927572BCFAQ7gDN" TargetMode="External"/><Relationship Id="rId120" Type="http://schemas.openxmlformats.org/officeDocument/2006/relationships/hyperlink" Target="consultantplus://offline/ref=5CF546F9768626F54237CAFE57DB31E957A4DF331ABB596CB407A8DA3FE60DC9AEE82EF314E92861DFEC7B673C8ACF4CDF4B7DF3F538927572BCFAQ7gDN" TargetMode="External"/><Relationship Id="rId125" Type="http://schemas.openxmlformats.org/officeDocument/2006/relationships/hyperlink" Target="consultantplus://offline/ref=5CF546F9768626F54237CAFE57DB31E957A4DF3315BF5869B707A8DA3FE60DC9AEE82EF314E92861DFEC7B693C8ACF4CDF4B7DF3F538927572BCFAQ7gDN" TargetMode="External"/><Relationship Id="rId141" Type="http://schemas.openxmlformats.org/officeDocument/2006/relationships/hyperlink" Target="consultantplus://offline/ref=5CF546F9768626F54237D4F341B76EE654AC883F14B95A3BEA58F38768EF079EFBA72FBD52E73761DCF2796F35QDgDN" TargetMode="External"/><Relationship Id="rId146" Type="http://schemas.openxmlformats.org/officeDocument/2006/relationships/hyperlink" Target="consultantplus://offline/ref=5CF546F9768626F54237CAFE57DB31E957A4DF3319BA556EB307A8DA3FE60DC9AEE82EF314E92861DFEC796F3C8ACF4CDF4B7DF3F538927572BCFAQ7gDN" TargetMode="External"/><Relationship Id="rId167" Type="http://schemas.openxmlformats.org/officeDocument/2006/relationships/hyperlink" Target="consultantplus://offline/ref=5CF546F9768626F54237CAFE57DB31E957A4DF3319BA556EB307A8DA3FE60DC9AEE82EF314E92861DFEC796D3C8ACF4CDF4B7DF3F538927572BCFAQ7gDN" TargetMode="External"/><Relationship Id="rId7" Type="http://schemas.openxmlformats.org/officeDocument/2006/relationships/hyperlink" Target="consultantplus://offline/ref=2F0EDDC896875F00F30FCC661D0C7C72BA5EDD17A8EF6B3A35FC2CD5439F3BA82557D48B8ADBE848B7B837F50A8C5BB213B284B56EDE7C5B393E43P6gAN" TargetMode="External"/><Relationship Id="rId71" Type="http://schemas.openxmlformats.org/officeDocument/2006/relationships/hyperlink" Target="consultantplus://offline/ref=5CF546F9768626F54237CAFE57DB31E957A4DF3319BA556EB307A8DA3FE60DC9AEE82EF314E92861DFEC7A6C3C8ACF4CDF4B7DF3F538927572BCFAQ7gDN" TargetMode="External"/><Relationship Id="rId92" Type="http://schemas.openxmlformats.org/officeDocument/2006/relationships/hyperlink" Target="consultantplus://offline/ref=5CF546F9768626F54237D4F341B76EE652A7863B16EB0D39BB0DFD8260BF5D8EFFEE78B34EE42A7FDDEC79Q6gCN" TargetMode="External"/><Relationship Id="rId162" Type="http://schemas.openxmlformats.org/officeDocument/2006/relationships/hyperlink" Target="consultantplus://offline/ref=5CF546F9768626F54237CAFE57DB31E957A4DF3319B95868B707A8DA3FE60DC9AEE82EF314E92861DFEC7F673C8ACF4CDF4B7DF3F538927572BCFAQ7gDN"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5CF546F9768626F54237CAFE57DB31E957A4DF3319BA556EB307A8DA3FE60DC9AEE82EF314E92861DFEC7B6A3C8ACF4CDF4B7DF3F538927572BCFAQ7gDN" TargetMode="External"/><Relationship Id="rId24" Type="http://schemas.openxmlformats.org/officeDocument/2006/relationships/hyperlink" Target="consultantplus://offline/ref=5CF546F9768626F54237CAFE57DB31E957A4DF331FBF5768B507A8DA3FE60DC9AEE82EF314E92861DFEC7B6A3C8ACF4CDF4B7DF3F538927572BCFAQ7gDN" TargetMode="External"/><Relationship Id="rId40" Type="http://schemas.openxmlformats.org/officeDocument/2006/relationships/hyperlink" Target="consultantplus://offline/ref=5CF546F9768626F54237CAFE57DB31E957A4DF3315BF5169B407A8DA3FE60DC9AEE82EF314E92861DFEC7A6E3C8ACF4CDF4B7DF3F538927572BCFAQ7gDN" TargetMode="External"/><Relationship Id="rId45" Type="http://schemas.openxmlformats.org/officeDocument/2006/relationships/hyperlink" Target="consultantplus://offline/ref=5CF546F9768626F54237CAFE57DB31E957A4DF3319BA556EB307A8DA3FE60DC9AEE82EF314E92861DFEC7B663C8ACF4CDF4B7DF3F538927572BCFAQ7gDN" TargetMode="External"/><Relationship Id="rId66" Type="http://schemas.openxmlformats.org/officeDocument/2006/relationships/hyperlink" Target="consultantplus://offline/ref=5CF546F9768626F54237CAFE57DB31E957A4DF331FBF5865B307A8DA3FE60DC9AEE82EF314E92861DFEC7A693C8ACF4CDF4B7DF3F538927572BCFAQ7gDN" TargetMode="External"/><Relationship Id="rId87" Type="http://schemas.openxmlformats.org/officeDocument/2006/relationships/hyperlink" Target="consultantplus://offline/ref=5CF546F9768626F54237CAFE57DB31E957A4DF3315BF5169B407A8DA3FE60DC9AEE82EF314E92861DFEC7A6E3C8ACF4CDF4B7DF3F538927572BCFAQ7gDN" TargetMode="External"/><Relationship Id="rId110" Type="http://schemas.openxmlformats.org/officeDocument/2006/relationships/hyperlink" Target="consultantplus://offline/ref=5CF546F9768626F54237CAFE57DB31E957A4DF331FB85368B007A8DA3FE60DC9AEE82EF314E92861DFEC796A3C8ACF4CDF4B7DF3F538927572BCFAQ7gDN" TargetMode="External"/><Relationship Id="rId115" Type="http://schemas.openxmlformats.org/officeDocument/2006/relationships/hyperlink" Target="consultantplus://offline/ref=5CF546F9768626F54237CAFE57DB31E957A4DF331FB85368B007A8DA3FE60DC9AEE82EF314E92861DFEC786A3C8ACF4CDF4B7DF3F538927572BCFAQ7gDN" TargetMode="External"/><Relationship Id="rId131" Type="http://schemas.openxmlformats.org/officeDocument/2006/relationships/hyperlink" Target="consultantplus://offline/ref=5CF546F9768626F54237CAFE57DB31E957A4DF331FBF5464B407A8DA3FE60DC9AEE82EF314E92861DFEC796D3C8ACF4CDF4B7DF3F538927572BCFAQ7gDN" TargetMode="External"/><Relationship Id="rId136" Type="http://schemas.openxmlformats.org/officeDocument/2006/relationships/hyperlink" Target="consultantplus://offline/ref=5CF546F9768626F54237CAFE57DB31E957A4DF3315BF5169B407A8DA3FE60DC9AEE82EF314E92861DFEC7A6E3C8ACF4CDF4B7DF3F538927572BCFAQ7gDN" TargetMode="External"/><Relationship Id="rId157" Type="http://schemas.openxmlformats.org/officeDocument/2006/relationships/hyperlink" Target="consultantplus://offline/ref=5CF546F9768626F54237CAFE57DB31E957A4DF3319B95868B707A8DA3FE60DC9AEE82EF314E92861DFEC7F673C8ACF4CDF4B7DF3F538927572BCFAQ7gDN" TargetMode="External"/><Relationship Id="rId178" Type="http://schemas.openxmlformats.org/officeDocument/2006/relationships/hyperlink" Target="consultantplus://offline/ref=5CF546F9768626F54237CAFE57DB31E957A4DF3315BF5169B407A8DA3FE60DC9AEE82EF314E92861DEEE7E6C3C8ACF4CDF4B7DF3F538927572BCFAQ7gDN" TargetMode="External"/><Relationship Id="rId61" Type="http://schemas.openxmlformats.org/officeDocument/2006/relationships/hyperlink" Target="consultantplus://offline/ref=5CF546F9768626F54237CAFE57DB31E957A4DF331FBF5865B307A8DA3FE60DC9AEE82EF314E92861DFEC7A6D3C8ACF4CDF4B7DF3F538927572BCFAQ7gDN" TargetMode="External"/><Relationship Id="rId82" Type="http://schemas.openxmlformats.org/officeDocument/2006/relationships/hyperlink" Target="consultantplus://offline/ref=5CF546F9768626F54237CAFE57DB31E957A4DF3319BA556EB307A8DA3FE60DC9AEE82EF314E92861DFEC7A683C8ACF4CDF4B7DF3F538927572BCFAQ7gDN" TargetMode="External"/><Relationship Id="rId152" Type="http://schemas.openxmlformats.org/officeDocument/2006/relationships/hyperlink" Target="consultantplus://offline/ref=5CF546F9768626F54237CAFE57DB31E957A4DF3319B95868B707A8DA3FE60DC9AEE82EF314E92861DFEC7F673C8ACF4CDF4B7DF3F538927572BCFAQ7gDN" TargetMode="External"/><Relationship Id="rId173" Type="http://schemas.openxmlformats.org/officeDocument/2006/relationships/hyperlink" Target="consultantplus://offline/ref=5CF546F9768626F54237CAFE57DB31E957A4DF3315BF5169B407A8DA3FE60DC9AEE82EF314E92861DFEC7A6E3C8ACF4CDF4B7DF3F538927572BCFAQ7gDN" TargetMode="External"/><Relationship Id="rId19" Type="http://schemas.openxmlformats.org/officeDocument/2006/relationships/hyperlink" Target="consultantplus://offline/ref=5CF546F9768626F54237CAFE57DB31E957A4DF3318BA596BBD5AA2D266EA0FCEA1B72BF405E92B62C1EC787135DE9CQ0gBN" TargetMode="External"/><Relationship Id="rId14" Type="http://schemas.openxmlformats.org/officeDocument/2006/relationships/hyperlink" Target="consultantplus://offline/ref=2F0EDDC896875F00F30FCC661D0C7C72BA5EDD17ADEB653E35FC2CD5439F3BA82557D48B8ADBE848B7B837F50A8C5BB213B284B56EDE7C5B393E43P6gAN" TargetMode="External"/><Relationship Id="rId30" Type="http://schemas.openxmlformats.org/officeDocument/2006/relationships/hyperlink" Target="consultantplus://offline/ref=5CF546F9768626F54237CAFE57DB31E957A4DF331ABB596CB407A8DA3FE60DC9AEE82EF314E92861DFEC7B6A3C8ACF4CDF4B7DF3F538927572BCFAQ7gDN" TargetMode="External"/><Relationship Id="rId35" Type="http://schemas.openxmlformats.org/officeDocument/2006/relationships/hyperlink" Target="consultantplus://offline/ref=5CF546F9768626F54237D4F341B76EE652A7863B16EB0D39BB0DFD8260BF5D8EFFEE78B34EE42A7FDDEC79Q6gCN" TargetMode="External"/><Relationship Id="rId56" Type="http://schemas.openxmlformats.org/officeDocument/2006/relationships/hyperlink" Target="consultantplus://offline/ref=5CF546F9768626F54237CAFE57DB31E957A4DF331FBF5865B307A8DA3FE60DC9AEE82EF314E92861DFEC7B683C8ACF4CDF4B7DF3F538927572BCFAQ7gDN" TargetMode="External"/><Relationship Id="rId77" Type="http://schemas.openxmlformats.org/officeDocument/2006/relationships/hyperlink" Target="consultantplus://offline/ref=5CF546F9768626F54237CAFE57DB31E957A4DF3319BA556EB307A8DA3FE60DC9AEE82EF314E92861DFEC7A6A3C8ACF4CDF4B7DF3F538927572BCFAQ7gDN" TargetMode="External"/><Relationship Id="rId100" Type="http://schemas.openxmlformats.org/officeDocument/2006/relationships/hyperlink" Target="consultantplus://offline/ref=5CF546F9768626F54237CAFE57DB31E957A4DF3315BF5169B407A8DA3FE60DC9AEE82EF314E92861DFEC7A6E3C8ACF4CDF4B7DF3F538927572BCFAQ7gDN" TargetMode="External"/><Relationship Id="rId105" Type="http://schemas.openxmlformats.org/officeDocument/2006/relationships/hyperlink" Target="consultantplus://offline/ref=5CF546F9768626F54237CAFE57DB31E957A4DF331FBF5865B307A8DA3FE60DC9AEE82EF314E92861DFEC79673C8ACF4CDF4B7DF3F538927572BCFAQ7gDN" TargetMode="External"/><Relationship Id="rId126" Type="http://schemas.openxmlformats.org/officeDocument/2006/relationships/hyperlink" Target="consultantplus://offline/ref=5CF546F9768626F54237CAFE57DB31E957A4DF3315BF5869B707A8DA3FE60DC9AEE82EF314E92861DFEC7B673C8ACF4CDF4B7DF3F538927572BCFAQ7gDN" TargetMode="External"/><Relationship Id="rId147" Type="http://schemas.openxmlformats.org/officeDocument/2006/relationships/hyperlink" Target="consultantplus://offline/ref=5CF546F9768626F54237CAFE57DB31E957A4DF3319B95868B707A8DA3FE60DC9AEE82EF314E92861DFEC7F673C8ACF4CDF4B7DF3F538927572BCFAQ7gDN" TargetMode="External"/><Relationship Id="rId168" Type="http://schemas.openxmlformats.org/officeDocument/2006/relationships/hyperlink" Target="consultantplus://offline/ref=5CF546F9768626F54237CAFE57DB31E957A4DF3319B95868B707A8DA3FE60DC9AEE82EF314E92861DFEC7F673C8ACF4CDF4B7DF3F538927572BCFAQ7gDN" TargetMode="External"/><Relationship Id="rId8" Type="http://schemas.openxmlformats.org/officeDocument/2006/relationships/hyperlink" Target="consultantplus://offline/ref=2F0EDDC896875F00F30FCC661D0C7C72BA5EDD17A8EF6B3A34FC2CD5439F3BA82557D48B8ADBE848B7B837F50A8C5BB213B284B56EDE7C5B393E43P6gAN" TargetMode="External"/><Relationship Id="rId51" Type="http://schemas.openxmlformats.org/officeDocument/2006/relationships/hyperlink" Target="consultantplus://offline/ref=5CF546F9768626F54237CAFE57DB31E957A4DF3315BF5169B407A8DA3FE60DC9AEE82EF314E92861DEEE796B3C8ACF4CDF4B7DF3F538927572BCFAQ7gDN" TargetMode="External"/><Relationship Id="rId72" Type="http://schemas.openxmlformats.org/officeDocument/2006/relationships/hyperlink" Target="consultantplus://offline/ref=5CF546F9768626F54237CAFE57DB31E957A4DF331FBF5464B407A8DA3FE60DC9AEE82EF314E92861DFEC7A6B3C8ACF4CDF4B7DF3F538927572BCFAQ7gDN" TargetMode="External"/><Relationship Id="rId93" Type="http://schemas.openxmlformats.org/officeDocument/2006/relationships/hyperlink" Target="consultantplus://offline/ref=5CF546F9768626F54237CAFE57DB31E957A4DF331FBF5464B407A8DA3FE60DC9AEE82EF314E92861DFEC7A663C8ACF4CDF4B7DF3F538927572BCFAQ7gDN" TargetMode="External"/><Relationship Id="rId98" Type="http://schemas.openxmlformats.org/officeDocument/2006/relationships/hyperlink" Target="consultantplus://offline/ref=5CF546F9768626F54237CAFE57DB31E957A4DF3315BF5169B407A8DA3FE60DC9AEE82EF314E92861DFEC7A6E3C8ACF4CDF4B7DF3F538927572BCFAQ7gDN" TargetMode="External"/><Relationship Id="rId121" Type="http://schemas.openxmlformats.org/officeDocument/2006/relationships/hyperlink" Target="consultantplus://offline/ref=5CF546F9768626F54237CAFE57DB31E957A4DF3315BF5169B407A8DA3FE60DC9AEE82EF314E92861DFEC7A6E3C8ACF4CDF4B7DF3F538927572BCFAQ7gDN" TargetMode="External"/><Relationship Id="rId142" Type="http://schemas.openxmlformats.org/officeDocument/2006/relationships/hyperlink" Target="consultantplus://offline/ref=5CF546F9768626F54237CAFE57DB31E957A4DF3315BF5169B407A8DA3FE60DC9AEE82EF314E92861DFEC7A6E3C8ACF4CDF4B7DF3F538927572BCFAQ7gDN" TargetMode="External"/><Relationship Id="rId163" Type="http://schemas.openxmlformats.org/officeDocument/2006/relationships/hyperlink" Target="consultantplus://offline/ref=5CF546F9768626F54237CAFE57DB31E957A4DF3319B95868B707A8DA3FE60DC9AEE82EF314E92861DFEC7F673C8ACF4CDF4B7DF3F538927572BCFAQ7gDN" TargetMode="External"/><Relationship Id="rId3" Type="http://schemas.openxmlformats.org/officeDocument/2006/relationships/webSettings" Target="webSettings.xml"/><Relationship Id="rId25" Type="http://schemas.openxmlformats.org/officeDocument/2006/relationships/hyperlink" Target="consultantplus://offline/ref=5CF546F9768626F54237CAFE57DB31E957A4DF331FBF5865B307A8DA3FE60DC9AEE82EF314E92861DFEC7B6A3C8ACF4CDF4B7DF3F538927572BCFAQ7gDN" TargetMode="External"/><Relationship Id="rId46" Type="http://schemas.openxmlformats.org/officeDocument/2006/relationships/hyperlink" Target="consultantplus://offline/ref=5CF546F9768626F54237CAFE57DB31E957A4DF331ABB596CB407A8DA3FE60DC9AEE82EF314E92861DFEC7B693C8ACF4CDF4B7DF3F538927572BCFAQ7gDN" TargetMode="External"/><Relationship Id="rId67" Type="http://schemas.openxmlformats.org/officeDocument/2006/relationships/hyperlink" Target="consultantplus://offline/ref=5CF546F9768626F54237CAFE57DB31E957A4DF3319BB506BB207A8DA3FE60DC9AEE82EF314E92861DFEC7B693C8ACF4CDF4B7DF3F538927572BCFAQ7gDN" TargetMode="External"/><Relationship Id="rId116" Type="http://schemas.openxmlformats.org/officeDocument/2006/relationships/hyperlink" Target="consultantplus://offline/ref=5CF546F9768626F54237CAFE57DB31E957A4DF331FBF5865B307A8DA3FE60DC9AEE82EF314E92861DFEC79663C8ACF4CDF4B7DF3F538927572BCFAQ7gDN" TargetMode="External"/><Relationship Id="rId137" Type="http://schemas.openxmlformats.org/officeDocument/2006/relationships/hyperlink" Target="consultantplus://offline/ref=5CF546F9768626F54237D4F341B76EE654AC883F14B95A3BEA58F38768EF079EE9A777B150E52B65DEE72F3E738B930A89587FF3F53A9169Q7g3N" TargetMode="External"/><Relationship Id="rId158" Type="http://schemas.openxmlformats.org/officeDocument/2006/relationships/hyperlink" Target="consultantplus://offline/ref=5CF546F9768626F54237CAFE57DB31E957A4DF331FBF5865B307A8DA3FE60DC9AEE82EF314E92861DFEC7F6C3C8ACF4CDF4B7DF3F538927572BCFAQ7gDN" TargetMode="External"/><Relationship Id="rId20" Type="http://schemas.openxmlformats.org/officeDocument/2006/relationships/hyperlink" Target="consultantplus://offline/ref=5CF546F9768626F54237CAFE57DB31E957A4DF331BBD536CBD5AA2D266EA0FCEA1B72BF405E92B62C1EC787135DE9CQ0gBN" TargetMode="External"/><Relationship Id="rId41" Type="http://schemas.openxmlformats.org/officeDocument/2006/relationships/hyperlink" Target="consultantplus://offline/ref=5CF546F9768626F54237CAFE57DB31E957A4DF3315BF5169B407A8DA3FE60DC9AEE82EF314E92861DFEC7A6E3C8ACF4CDF4B7DF3F538927572BCFAQ7gDN" TargetMode="External"/><Relationship Id="rId62" Type="http://schemas.openxmlformats.org/officeDocument/2006/relationships/hyperlink" Target="consultantplus://offline/ref=5CF546F9768626F54237CAFE57DB31E957A4DF331FBF5865B307A8DA3FE60DC9AEE82EF314E92861DFEC7A6C3C8ACF4CDF4B7DF3F538927572BCFAQ7gDN" TargetMode="External"/><Relationship Id="rId83" Type="http://schemas.openxmlformats.org/officeDocument/2006/relationships/hyperlink" Target="consultantplus://offline/ref=5CF546F9768626F54237CAFE57DB31E957A4DF331FBF5464B407A8DA3FE60DC9AEE82EF314E92861DFEC7A673C8ACF4CDF4B7DF3F538927572BCFAQ7gDN" TargetMode="External"/><Relationship Id="rId88" Type="http://schemas.openxmlformats.org/officeDocument/2006/relationships/hyperlink" Target="consultantplus://offline/ref=5CF546F9768626F54237CAFE57DB31E957A4DF331FBF5865B307A8DA3FE60DC9AEE82EF314E92861DFEC796A3C8ACF4CDF4B7DF3F538927572BCFAQ7gDN" TargetMode="External"/><Relationship Id="rId111" Type="http://schemas.openxmlformats.org/officeDocument/2006/relationships/hyperlink" Target="consultantplus://offline/ref=5CF546F9768626F54237CAFE57DB31E957A4DF331FB85368B007A8DA3FE60DC9AEE82EF314E92861DFEC79683C8ACF4CDF4B7DF3F538927572BCFAQ7gDN" TargetMode="External"/><Relationship Id="rId132" Type="http://schemas.openxmlformats.org/officeDocument/2006/relationships/hyperlink" Target="consultantplus://offline/ref=5CF546F9768626F54237CAFE57DB31E957A4DF331FBF5865B307A8DA3FE60DC9AEE82EF314E92861DFEC78673C8ACF4CDF4B7DF3F538927572BCFAQ7gDN" TargetMode="External"/><Relationship Id="rId153" Type="http://schemas.openxmlformats.org/officeDocument/2006/relationships/hyperlink" Target="consultantplus://offline/ref=5CF546F9768626F54237CAFE57DB31E957A4DF3319B95868B707A8DA3FE60DC9AEE82EF314E92861DFEC7F673C8ACF4CDF4B7DF3F538927572BCFAQ7gDN" TargetMode="External"/><Relationship Id="rId174" Type="http://schemas.openxmlformats.org/officeDocument/2006/relationships/hyperlink" Target="consultantplus://offline/ref=5CF546F9768626F54237CAFE57DB31E957A4DF331FB85368B007A8DA3FE60DC9AEE82EF314E92861DFEC7F6F3C8ACF4CDF4B7DF3F538927572BCFAQ7gDN" TargetMode="External"/><Relationship Id="rId179" Type="http://schemas.openxmlformats.org/officeDocument/2006/relationships/hyperlink" Target="consultantplus://offline/ref=5CF546F9768626F54237CAFE57DB31E957A4DF3315BF5169B407A8DA3FE60DC9AEE82EF314E92861DFEC7A6E3C8ACF4CDF4B7DF3F538927572BCFAQ7gDN" TargetMode="External"/><Relationship Id="rId15" Type="http://schemas.openxmlformats.org/officeDocument/2006/relationships/hyperlink" Target="consultantplus://offline/ref=2F0EDDC896875F00F30FCC661D0C7C72BA5EDD17A2EC6B3A36FC2CD5439F3BA82557D48B8ADBE848B7B837F50A8C5BB213B284B56EDE7C5B393E43P6gAN" TargetMode="External"/><Relationship Id="rId36" Type="http://schemas.openxmlformats.org/officeDocument/2006/relationships/hyperlink" Target="consultantplus://offline/ref=5CF546F9768626F54237CAFE57DB31E957A4DF3315BF5169B407A8DA3FE60DC9AEE82EF314E92861DFEC7A6E3C8ACF4CDF4B7DF3F538927572BCFAQ7gDN" TargetMode="External"/><Relationship Id="rId57" Type="http://schemas.openxmlformats.org/officeDocument/2006/relationships/hyperlink" Target="consultantplus://offline/ref=5CF546F9768626F54237CAFE57DB31E957A4DF3319BA556EB307A8DA3FE60DC9AEE82EF314E92861DFEC7A6D3C8ACF4CDF4B7DF3F538927572BCFAQ7gDN" TargetMode="External"/><Relationship Id="rId106" Type="http://schemas.openxmlformats.org/officeDocument/2006/relationships/hyperlink" Target="consultantplus://offline/ref=5CF546F9768626F54237CAFE57DB31E957A4DF3315BF5169B407A8DA3FE60DC9AEE82EF314E92861DFEC7A6E3C8ACF4CDF4B7DF3F538927572BCFAQ7gDN" TargetMode="External"/><Relationship Id="rId127" Type="http://schemas.openxmlformats.org/officeDocument/2006/relationships/hyperlink" Target="consultantplus://offline/ref=5CF546F9768626F54237CAFE57DB31E957A4DF3315BF5869B707A8DA3FE60DC9AEE82EF314E92861DFEC7A6F3C8ACF4CDF4B7DF3F538927572BCFAQ7gDN" TargetMode="External"/><Relationship Id="rId10" Type="http://schemas.openxmlformats.org/officeDocument/2006/relationships/hyperlink" Target="consultantplus://offline/ref=2F0EDDC896875F00F30FCC661D0C7C72BA5EDD17A8E86F3A31FC2CD5439F3BA82557D48B8ADBE848B7B837F50A8C5BB213B284B56EDE7C5B393E43P6gAN" TargetMode="External"/><Relationship Id="rId31" Type="http://schemas.openxmlformats.org/officeDocument/2006/relationships/hyperlink" Target="consultantplus://offline/ref=5CF546F9768626F54237CAFE57DB31E957A4DF3315BC5768B707A8DA3FE60DC9AEE82EF314E92861DFEC7B6A3C8ACF4CDF4B7DF3F538927572BCFAQ7gDN" TargetMode="External"/><Relationship Id="rId52" Type="http://schemas.openxmlformats.org/officeDocument/2006/relationships/hyperlink" Target="consultantplus://offline/ref=5CF546F9768626F54237CAFE57DB31E957A4DF331FBF5865B307A8DA3FE60DC9AEE82EF314E92861DFEC7B693C8ACF4CDF4B7DF3F538927572BCFAQ7gDN" TargetMode="External"/><Relationship Id="rId73" Type="http://schemas.openxmlformats.org/officeDocument/2006/relationships/hyperlink" Target="consultantplus://offline/ref=5CF546F9768626F54237CAFE57DB31E957A4DF331FB85368B007A8DA3FE60DC9AEE82EF314E92861DFEC7A6D3C8ACF4CDF4B7DF3F538927572BCFAQ7gDN" TargetMode="External"/><Relationship Id="rId78" Type="http://schemas.openxmlformats.org/officeDocument/2006/relationships/hyperlink" Target="consultantplus://offline/ref=5CF546F9768626F54237CAFE57DB31E957A4DF331FBF5464B407A8DA3FE60DC9AEE82EF314E92861DFEC7A683C8ACF4CDF4B7DF3F538927572BCFAQ7gDN" TargetMode="External"/><Relationship Id="rId94" Type="http://schemas.openxmlformats.org/officeDocument/2006/relationships/hyperlink" Target="consultantplus://offline/ref=5CF546F9768626F54237CAFE57DB31E957A4DF3315BF5169B407A8DA3FE60DC9AEE82EF314E92861DFEC7A6E3C8ACF4CDF4B7DF3F538927572BCFAQ7gDN" TargetMode="External"/><Relationship Id="rId99" Type="http://schemas.openxmlformats.org/officeDocument/2006/relationships/hyperlink" Target="consultantplus://offline/ref=5CF546F9768626F54237CAFE57DB31E957A4DF3315BF5169B407A8DA3FE60DC9AEE82EF314E92861DFEC7A6E3C8ACF4CDF4B7DF3F538927572BCFAQ7gDN" TargetMode="External"/><Relationship Id="rId101" Type="http://schemas.openxmlformats.org/officeDocument/2006/relationships/hyperlink" Target="consultantplus://offline/ref=5CF546F9768626F54237CAFE57DB31E957A4DF331FB85368B007A8DA3FE60DC9AEE82EF314E92861DFEC796F3C8ACF4CDF4B7DF3F538927572BCFAQ7gDN" TargetMode="External"/><Relationship Id="rId122" Type="http://schemas.openxmlformats.org/officeDocument/2006/relationships/hyperlink" Target="consultantplus://offline/ref=5CF546F9768626F54237CAFE57DB31E957A4DF331FBF5464B407A8DA3FE60DC9AEE82EF314E92861DFEC796F3C8ACF4CDF4B7DF3F538927572BCFAQ7gDN" TargetMode="External"/><Relationship Id="rId143" Type="http://schemas.openxmlformats.org/officeDocument/2006/relationships/hyperlink" Target="consultantplus://offline/ref=5CF546F9768626F54237CAFE57DB31E957A4DF331FBF5865B307A8DA3FE60DC9AEE82EF314E92861DFEC7F6F3C8ACF4CDF4B7DF3F538927572BCFAQ7gDN" TargetMode="External"/><Relationship Id="rId148" Type="http://schemas.openxmlformats.org/officeDocument/2006/relationships/hyperlink" Target="consultantplus://offline/ref=5CF546F9768626F54237CAFE57DB31E957A4DF3319B95868B707A8DA3FE60DC9AEE82EF314E92861DFEC7F683C8ACF4CDF4B7DF3F538927572BCFAQ7gDN" TargetMode="External"/><Relationship Id="rId164" Type="http://schemas.openxmlformats.org/officeDocument/2006/relationships/hyperlink" Target="consultantplus://offline/ref=5CF546F9768626F54237CAFE57DB31E957A4DF3319BA556EB307A8DA3FE60DC9AEE82EF314E92861DFEC796E3C8ACF4CDF4B7DF3F538927572BCFAQ7gDN" TargetMode="External"/><Relationship Id="rId169" Type="http://schemas.openxmlformats.org/officeDocument/2006/relationships/hyperlink" Target="consultantplus://offline/ref=5CF546F9768626F54237CAFE57DB31E957A4DF331FBF5865B307A8DA3FE60DC9AEE82EF314E92861DFEC726F3C8ACF4CDF4B7DF3F538927572BCFAQ7g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20594</Words>
  <Characters>117387</Characters>
  <Application>Microsoft Office Word</Application>
  <DocSecurity>0</DocSecurity>
  <Lines>978</Lines>
  <Paragraphs>275</Paragraphs>
  <ScaleCrop>false</ScaleCrop>
  <Company/>
  <LinksUpToDate>false</LinksUpToDate>
  <CharactersWithSpaces>137706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2023-03-23T13:32:00Z</dcterms:created>
  <dcterms:modified xsi:type="dcterms:W3CDTF">2023-03-23T13:33:00Z</dcterms:modified>
</cp:coreProperties>
</file>